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A87" w:rsidRPr="00E3388A" w:rsidRDefault="00D26A87" w:rsidP="006904D8">
      <w:pPr>
        <w:rPr>
          <w:spacing w:val="-3"/>
          <w:sz w:val="24"/>
          <w:szCs w:val="24"/>
        </w:rPr>
      </w:pPr>
    </w:p>
    <w:p w:rsidR="00D26A87" w:rsidRPr="00E3388A" w:rsidRDefault="00D26A87" w:rsidP="00D26A87">
      <w:pPr>
        <w:ind w:firstLine="426"/>
        <w:jc w:val="right"/>
        <w:rPr>
          <w:b/>
          <w:spacing w:val="-3"/>
          <w:sz w:val="28"/>
          <w:szCs w:val="28"/>
        </w:rPr>
      </w:pPr>
      <w:r w:rsidRPr="00E3388A">
        <w:rPr>
          <w:b/>
          <w:spacing w:val="-3"/>
          <w:sz w:val="28"/>
          <w:szCs w:val="28"/>
        </w:rPr>
        <w:t>Ф.7.03-18</w:t>
      </w:r>
    </w:p>
    <w:p w:rsidR="00D26A87" w:rsidRPr="00E3388A" w:rsidRDefault="00D26A87" w:rsidP="00D26A87">
      <w:pPr>
        <w:ind w:firstLine="426"/>
        <w:jc w:val="right"/>
        <w:rPr>
          <w:b/>
          <w:spacing w:val="-3"/>
          <w:sz w:val="28"/>
          <w:szCs w:val="28"/>
        </w:rPr>
      </w:pPr>
    </w:p>
    <w:p w:rsidR="00D26A87" w:rsidRPr="00E3388A" w:rsidRDefault="00D26A87" w:rsidP="00D26A87">
      <w:pPr>
        <w:ind w:firstLine="426"/>
        <w:jc w:val="right"/>
        <w:rPr>
          <w:b/>
          <w:spacing w:val="-3"/>
          <w:sz w:val="28"/>
          <w:szCs w:val="28"/>
        </w:rPr>
      </w:pPr>
    </w:p>
    <w:p w:rsidR="00D26A87" w:rsidRPr="00E3388A" w:rsidRDefault="00D26A87" w:rsidP="006904D8">
      <w:pPr>
        <w:rPr>
          <w:b/>
          <w:spacing w:val="-3"/>
          <w:sz w:val="28"/>
          <w:szCs w:val="28"/>
        </w:rPr>
      </w:pPr>
    </w:p>
    <w:p w:rsidR="00D26A87" w:rsidRPr="00E3388A" w:rsidRDefault="00D26A87" w:rsidP="00D26A87">
      <w:pPr>
        <w:ind w:firstLine="426"/>
        <w:jc w:val="right"/>
        <w:rPr>
          <w:b/>
          <w:spacing w:val="-3"/>
          <w:sz w:val="28"/>
          <w:szCs w:val="28"/>
        </w:rPr>
      </w:pPr>
    </w:p>
    <w:p w:rsidR="00D26A87" w:rsidRPr="00E3388A" w:rsidRDefault="00D26A87" w:rsidP="00D26A87">
      <w:pPr>
        <w:ind w:firstLine="426"/>
        <w:jc w:val="right"/>
        <w:rPr>
          <w:b/>
          <w:spacing w:val="-3"/>
          <w:sz w:val="28"/>
          <w:szCs w:val="28"/>
        </w:rPr>
      </w:pPr>
    </w:p>
    <w:p w:rsidR="00D26A87" w:rsidRPr="00E3388A" w:rsidRDefault="00D26A87" w:rsidP="00D26A87">
      <w:pPr>
        <w:ind w:firstLine="426"/>
        <w:jc w:val="right"/>
        <w:rPr>
          <w:b/>
          <w:spacing w:val="-3"/>
          <w:sz w:val="28"/>
          <w:szCs w:val="28"/>
        </w:rPr>
      </w:pPr>
    </w:p>
    <w:p w:rsidR="001E084B" w:rsidRPr="00E3388A" w:rsidRDefault="001E084B" w:rsidP="005923E9">
      <w:pPr>
        <w:ind w:firstLine="426"/>
        <w:jc w:val="center"/>
        <w:rPr>
          <w:noProof/>
          <w:spacing w:val="-3"/>
          <w:sz w:val="28"/>
          <w:szCs w:val="28"/>
        </w:rPr>
      </w:pPr>
    </w:p>
    <w:p w:rsidR="00D26A87" w:rsidRPr="00E3388A" w:rsidRDefault="00D26A87" w:rsidP="005923E9">
      <w:pPr>
        <w:ind w:firstLine="426"/>
        <w:jc w:val="center"/>
        <w:rPr>
          <w:b/>
          <w:sz w:val="28"/>
          <w:szCs w:val="28"/>
        </w:rPr>
      </w:pPr>
      <w:r w:rsidRPr="00E3388A">
        <w:rPr>
          <w:b/>
          <w:noProof/>
          <w:spacing w:val="-3"/>
          <w:sz w:val="28"/>
          <w:szCs w:val="28"/>
        </w:rPr>
        <w:t>Есембекова Г.</w:t>
      </w:r>
      <w:r w:rsidRPr="00E3388A">
        <w:rPr>
          <w:b/>
          <w:noProof/>
          <w:spacing w:val="-3"/>
          <w:sz w:val="28"/>
          <w:szCs w:val="28"/>
          <w:lang w:val="kk-KZ"/>
        </w:rPr>
        <w:t>Б,</w:t>
      </w:r>
      <w:r w:rsidRPr="00E3388A">
        <w:rPr>
          <w:b/>
          <w:noProof/>
          <w:spacing w:val="-3"/>
          <w:sz w:val="28"/>
          <w:szCs w:val="28"/>
        </w:rPr>
        <w:t xml:space="preserve">  Абишева Г.С.</w:t>
      </w:r>
    </w:p>
    <w:p w:rsidR="001E084B" w:rsidRPr="00E3388A" w:rsidRDefault="001E084B" w:rsidP="005923E9">
      <w:pPr>
        <w:ind w:firstLine="426"/>
        <w:jc w:val="both"/>
        <w:rPr>
          <w:spacing w:val="-2"/>
          <w:sz w:val="28"/>
          <w:szCs w:val="28"/>
        </w:rPr>
      </w:pPr>
    </w:p>
    <w:p w:rsidR="001E084B" w:rsidRPr="00E3388A" w:rsidRDefault="001E084B" w:rsidP="005923E9">
      <w:pPr>
        <w:ind w:firstLine="426"/>
        <w:jc w:val="center"/>
        <w:rPr>
          <w:b/>
          <w:sz w:val="28"/>
          <w:szCs w:val="28"/>
        </w:rPr>
      </w:pPr>
    </w:p>
    <w:p w:rsidR="001E084B" w:rsidRPr="00E3388A" w:rsidRDefault="001E084B" w:rsidP="005923E9">
      <w:pPr>
        <w:ind w:firstLine="426"/>
        <w:jc w:val="center"/>
        <w:rPr>
          <w:b/>
          <w:sz w:val="28"/>
          <w:szCs w:val="28"/>
        </w:rPr>
      </w:pPr>
    </w:p>
    <w:p w:rsidR="001E084B" w:rsidRPr="00E3388A" w:rsidRDefault="001E084B" w:rsidP="005923E9">
      <w:pPr>
        <w:ind w:firstLine="426"/>
        <w:jc w:val="center"/>
        <w:rPr>
          <w:b/>
          <w:sz w:val="28"/>
          <w:szCs w:val="28"/>
        </w:rPr>
      </w:pPr>
    </w:p>
    <w:p w:rsidR="001E084B" w:rsidRDefault="00D26A87" w:rsidP="005923E9">
      <w:pPr>
        <w:ind w:firstLine="426"/>
        <w:jc w:val="center"/>
        <w:rPr>
          <w:b/>
          <w:i/>
          <w:spacing w:val="-3"/>
          <w:sz w:val="28"/>
          <w:szCs w:val="28"/>
          <w:lang w:val="kk-KZ"/>
        </w:rPr>
      </w:pPr>
      <w:r w:rsidRPr="00E3388A">
        <w:rPr>
          <w:b/>
          <w:i/>
          <w:spacing w:val="-3"/>
          <w:sz w:val="28"/>
          <w:szCs w:val="28"/>
        </w:rPr>
        <w:t xml:space="preserve"> «Общая</w:t>
      </w:r>
      <w:r w:rsidR="001E084B" w:rsidRPr="00E3388A">
        <w:rPr>
          <w:b/>
          <w:i/>
          <w:spacing w:val="-3"/>
          <w:sz w:val="28"/>
          <w:szCs w:val="28"/>
        </w:rPr>
        <w:t xml:space="preserve"> энтомологи</w:t>
      </w:r>
      <w:r w:rsidRPr="00E3388A">
        <w:rPr>
          <w:b/>
          <w:i/>
          <w:spacing w:val="-3"/>
          <w:sz w:val="28"/>
          <w:szCs w:val="28"/>
        </w:rPr>
        <w:t>я</w:t>
      </w:r>
      <w:r w:rsidR="001E084B" w:rsidRPr="00E3388A">
        <w:rPr>
          <w:b/>
          <w:i/>
          <w:spacing w:val="-3"/>
          <w:sz w:val="28"/>
          <w:szCs w:val="28"/>
        </w:rPr>
        <w:t>»</w:t>
      </w:r>
    </w:p>
    <w:p w:rsidR="00233757" w:rsidRPr="00233757" w:rsidRDefault="00233757" w:rsidP="005923E9">
      <w:pPr>
        <w:ind w:firstLine="426"/>
        <w:jc w:val="center"/>
        <w:rPr>
          <w:b/>
          <w:i/>
          <w:spacing w:val="-3"/>
          <w:sz w:val="28"/>
          <w:szCs w:val="28"/>
          <w:lang w:val="kk-KZ"/>
        </w:rPr>
      </w:pPr>
      <w:r>
        <w:rPr>
          <w:b/>
          <w:i/>
          <w:spacing w:val="-3"/>
          <w:sz w:val="28"/>
          <w:szCs w:val="28"/>
          <w:lang w:val="kk-KZ"/>
        </w:rPr>
        <w:t>Учебное пособие</w:t>
      </w:r>
    </w:p>
    <w:p w:rsidR="00D26A87" w:rsidRPr="00E3388A" w:rsidRDefault="00D26A87" w:rsidP="005923E9">
      <w:pPr>
        <w:ind w:firstLine="426"/>
        <w:jc w:val="center"/>
        <w:rPr>
          <w:b/>
          <w:spacing w:val="-3"/>
          <w:sz w:val="28"/>
          <w:szCs w:val="28"/>
        </w:rPr>
      </w:pPr>
    </w:p>
    <w:p w:rsidR="00D26A87" w:rsidRPr="00E3388A" w:rsidRDefault="00D26A87" w:rsidP="005923E9">
      <w:pPr>
        <w:ind w:firstLine="426"/>
        <w:jc w:val="center"/>
        <w:rPr>
          <w:b/>
          <w:sz w:val="28"/>
          <w:szCs w:val="28"/>
        </w:rPr>
      </w:pPr>
    </w:p>
    <w:p w:rsidR="00D26A87" w:rsidRPr="00E3388A" w:rsidRDefault="00D26A87" w:rsidP="00D26A87">
      <w:pP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1E67B0" w:rsidP="005923E9">
      <w:pPr>
        <w:ind w:firstLine="426"/>
        <w:jc w:val="center"/>
        <w:rPr>
          <w:b/>
          <w:noProof/>
          <w:spacing w:val="-9"/>
          <w:sz w:val="28"/>
          <w:szCs w:val="28"/>
        </w:rPr>
      </w:pPr>
      <w:r w:rsidRPr="001E67B0">
        <w:rPr>
          <w:spacing w:val="-7"/>
          <w:sz w:val="28"/>
          <w:szCs w:val="28"/>
          <w:lang w:val="kk-K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37.6pt">
            <v:imagedata r:id="rId8" o:title=""/>
          </v:shape>
        </w:pict>
      </w: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D26A87" w:rsidRPr="00E3388A" w:rsidRDefault="00D26A87" w:rsidP="005923E9">
      <w:pPr>
        <w:ind w:firstLine="426"/>
        <w:jc w:val="center"/>
        <w:rPr>
          <w:b/>
          <w:noProof/>
          <w:spacing w:val="-9"/>
          <w:sz w:val="28"/>
          <w:szCs w:val="28"/>
        </w:rPr>
      </w:pPr>
    </w:p>
    <w:p w:rsidR="001E084B" w:rsidRPr="006E5F31" w:rsidRDefault="001E084B" w:rsidP="006E5F31">
      <w:pPr>
        <w:rPr>
          <w:b/>
          <w:spacing w:val="-9"/>
          <w:sz w:val="28"/>
          <w:szCs w:val="28"/>
          <w:lang w:val="kk-KZ"/>
        </w:rPr>
      </w:pPr>
    </w:p>
    <w:p w:rsidR="001E084B" w:rsidRPr="00E3388A" w:rsidRDefault="001E084B" w:rsidP="005923E9">
      <w:pPr>
        <w:ind w:firstLine="426"/>
        <w:jc w:val="center"/>
        <w:rPr>
          <w:b/>
          <w:spacing w:val="-9"/>
          <w:sz w:val="28"/>
          <w:szCs w:val="28"/>
        </w:rPr>
      </w:pPr>
    </w:p>
    <w:p w:rsidR="001E084B" w:rsidRPr="00E3388A" w:rsidRDefault="001E084B" w:rsidP="005923E9">
      <w:pPr>
        <w:ind w:firstLine="426"/>
        <w:jc w:val="center"/>
        <w:rPr>
          <w:b/>
          <w:sz w:val="28"/>
          <w:szCs w:val="28"/>
        </w:rPr>
      </w:pPr>
      <w:r w:rsidRPr="00E3388A">
        <w:rPr>
          <w:b/>
          <w:spacing w:val="-9"/>
          <w:sz w:val="28"/>
          <w:szCs w:val="28"/>
        </w:rPr>
        <w:t>Шымкент, 201</w:t>
      </w:r>
      <w:r w:rsidR="00D26A87" w:rsidRPr="00E3388A">
        <w:rPr>
          <w:b/>
          <w:spacing w:val="-9"/>
          <w:sz w:val="28"/>
          <w:szCs w:val="28"/>
        </w:rPr>
        <w:t>7 г</w:t>
      </w:r>
    </w:p>
    <w:p w:rsidR="001E084B" w:rsidRPr="00E3388A" w:rsidRDefault="001E084B" w:rsidP="005923E9">
      <w:pPr>
        <w:ind w:firstLine="426"/>
        <w:jc w:val="both"/>
        <w:rPr>
          <w:sz w:val="28"/>
          <w:szCs w:val="28"/>
        </w:rPr>
        <w:sectPr w:rsidR="001E084B" w:rsidRPr="00E3388A" w:rsidSect="001465ED">
          <w:footerReference w:type="default" r:id="rId9"/>
          <w:type w:val="continuous"/>
          <w:pgSz w:w="11907" w:h="16840" w:code="9"/>
          <w:pgMar w:top="1134" w:right="850" w:bottom="1134" w:left="1701" w:header="720" w:footer="720" w:gutter="0"/>
          <w:cols w:space="60"/>
          <w:noEndnote/>
          <w:docGrid w:linePitch="272"/>
        </w:sect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E10370" w:rsidRDefault="00E10370" w:rsidP="000322F6">
      <w:pPr>
        <w:ind w:firstLine="426"/>
        <w:rPr>
          <w:spacing w:val="-9"/>
          <w:sz w:val="28"/>
          <w:szCs w:val="28"/>
        </w:rPr>
      </w:pPr>
    </w:p>
    <w:p w:rsidR="001E084B" w:rsidRPr="00E3388A" w:rsidRDefault="001E084B" w:rsidP="000322F6">
      <w:pPr>
        <w:ind w:firstLine="426"/>
        <w:rPr>
          <w:sz w:val="28"/>
          <w:szCs w:val="28"/>
        </w:rPr>
      </w:pPr>
      <w:r w:rsidRPr="00E3388A">
        <w:rPr>
          <w:spacing w:val="-9"/>
          <w:sz w:val="28"/>
          <w:szCs w:val="28"/>
        </w:rPr>
        <w:lastRenderedPageBreak/>
        <w:t>МИНИСТЕРСТВО</w:t>
      </w:r>
      <w:r w:rsidR="000322F6" w:rsidRPr="00E3388A">
        <w:rPr>
          <w:spacing w:val="-9"/>
          <w:sz w:val="28"/>
          <w:szCs w:val="28"/>
        </w:rPr>
        <w:t xml:space="preserve"> ОБРАЗОВАНИЯ И НАУКИ РЕСПУБЛИКИ</w:t>
      </w:r>
      <w:r w:rsidRPr="00E3388A">
        <w:rPr>
          <w:spacing w:val="-9"/>
          <w:sz w:val="28"/>
          <w:szCs w:val="28"/>
        </w:rPr>
        <w:t>КАЗАХСТАН</w:t>
      </w:r>
    </w:p>
    <w:p w:rsidR="001E084B" w:rsidRPr="00E3388A" w:rsidRDefault="001E084B" w:rsidP="005923E9">
      <w:pPr>
        <w:ind w:firstLine="426"/>
        <w:jc w:val="center"/>
        <w:rPr>
          <w:sz w:val="28"/>
          <w:szCs w:val="28"/>
        </w:rPr>
      </w:pPr>
      <w:r w:rsidRPr="00E3388A">
        <w:rPr>
          <w:spacing w:val="-10"/>
          <w:sz w:val="28"/>
          <w:szCs w:val="28"/>
        </w:rPr>
        <w:t xml:space="preserve">ЮЖНО-КАЗАХСТАНСКИЙ ГОСУДАРСТВЕННЫЙ УНИВЕРСИТЕТ </w:t>
      </w:r>
      <w:r w:rsidRPr="00E3388A">
        <w:rPr>
          <w:sz w:val="28"/>
          <w:szCs w:val="28"/>
        </w:rPr>
        <w:t>ИМ. М.АУЕЗОВА</w:t>
      </w:r>
    </w:p>
    <w:p w:rsidR="00D26A87" w:rsidRPr="00E3388A" w:rsidRDefault="00D26A87" w:rsidP="005923E9">
      <w:pPr>
        <w:ind w:firstLine="426"/>
        <w:jc w:val="center"/>
        <w:rPr>
          <w:sz w:val="28"/>
          <w:szCs w:val="28"/>
        </w:rPr>
      </w:pPr>
    </w:p>
    <w:p w:rsidR="00D26A87" w:rsidRPr="00E3388A" w:rsidRDefault="00D26A87" w:rsidP="005923E9">
      <w:pPr>
        <w:ind w:firstLine="426"/>
        <w:jc w:val="center"/>
        <w:rPr>
          <w:sz w:val="28"/>
          <w:szCs w:val="28"/>
        </w:rPr>
      </w:pPr>
    </w:p>
    <w:p w:rsidR="00D26A87" w:rsidRPr="00E3388A" w:rsidRDefault="00D26A87" w:rsidP="005923E9">
      <w:pPr>
        <w:ind w:firstLine="426"/>
        <w:jc w:val="center"/>
        <w:rPr>
          <w:sz w:val="28"/>
          <w:szCs w:val="28"/>
        </w:rPr>
      </w:pPr>
    </w:p>
    <w:p w:rsidR="00D26A87" w:rsidRPr="00E3388A" w:rsidRDefault="00D26A87" w:rsidP="005923E9">
      <w:pPr>
        <w:ind w:firstLine="426"/>
        <w:jc w:val="center"/>
        <w:rPr>
          <w:sz w:val="28"/>
          <w:szCs w:val="28"/>
        </w:rPr>
      </w:pPr>
    </w:p>
    <w:p w:rsidR="00D26A87" w:rsidRPr="00E3388A" w:rsidRDefault="00D26A87" w:rsidP="00D26A87">
      <w:pPr>
        <w:ind w:firstLine="426"/>
        <w:jc w:val="center"/>
        <w:rPr>
          <w:b/>
          <w:sz w:val="28"/>
          <w:szCs w:val="28"/>
          <w:u w:val="single"/>
        </w:rPr>
      </w:pPr>
      <w:r w:rsidRPr="00E3388A">
        <w:rPr>
          <w:b/>
          <w:noProof/>
          <w:spacing w:val="-3"/>
          <w:sz w:val="28"/>
          <w:szCs w:val="28"/>
          <w:u w:val="single"/>
        </w:rPr>
        <w:t>Есембекова Г.  Абишева Г.С.</w:t>
      </w:r>
    </w:p>
    <w:p w:rsidR="00D26A87" w:rsidRPr="00E3388A" w:rsidRDefault="00D26A87" w:rsidP="00D26A87">
      <w:pPr>
        <w:ind w:firstLine="426"/>
        <w:jc w:val="both"/>
        <w:rPr>
          <w:spacing w:val="-2"/>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D26A87" w:rsidP="005923E9">
      <w:pPr>
        <w:ind w:firstLine="426"/>
        <w:jc w:val="center"/>
        <w:rPr>
          <w:b/>
          <w:spacing w:val="-3"/>
          <w:sz w:val="28"/>
          <w:szCs w:val="28"/>
          <w:lang w:val="kk-KZ"/>
        </w:rPr>
      </w:pPr>
      <w:r w:rsidRPr="00E3388A">
        <w:rPr>
          <w:b/>
          <w:spacing w:val="-3"/>
          <w:sz w:val="28"/>
          <w:szCs w:val="28"/>
        </w:rPr>
        <w:t>«Общая энтомология»</w:t>
      </w:r>
    </w:p>
    <w:p w:rsidR="00D26A87" w:rsidRPr="00E3388A" w:rsidRDefault="00D26A87" w:rsidP="005923E9">
      <w:pPr>
        <w:ind w:firstLine="426"/>
        <w:jc w:val="center"/>
        <w:rPr>
          <w:spacing w:val="-7"/>
          <w:sz w:val="28"/>
          <w:szCs w:val="28"/>
          <w:lang w:val="kk-KZ"/>
        </w:rPr>
      </w:pPr>
    </w:p>
    <w:p w:rsidR="001E084B" w:rsidRPr="00E3388A" w:rsidRDefault="00D26A87" w:rsidP="005923E9">
      <w:pPr>
        <w:ind w:firstLine="426"/>
        <w:jc w:val="center"/>
        <w:rPr>
          <w:spacing w:val="-7"/>
          <w:sz w:val="28"/>
          <w:szCs w:val="28"/>
          <w:u w:val="single"/>
          <w:lang w:val="kk-KZ"/>
        </w:rPr>
      </w:pPr>
      <w:r w:rsidRPr="00E3388A">
        <w:rPr>
          <w:spacing w:val="-7"/>
          <w:sz w:val="28"/>
          <w:szCs w:val="28"/>
        </w:rPr>
        <w:t>для студентов специальности</w:t>
      </w:r>
      <w:r w:rsidRPr="00E3388A">
        <w:rPr>
          <w:spacing w:val="-7"/>
          <w:sz w:val="28"/>
          <w:szCs w:val="28"/>
          <w:lang w:val="kk-KZ"/>
        </w:rPr>
        <w:t xml:space="preserve"> </w:t>
      </w:r>
      <w:r w:rsidRPr="00E3388A">
        <w:rPr>
          <w:spacing w:val="-7"/>
          <w:sz w:val="28"/>
          <w:szCs w:val="28"/>
        </w:rPr>
        <w:t xml:space="preserve"> </w:t>
      </w:r>
      <w:r w:rsidRPr="00E3388A">
        <w:rPr>
          <w:spacing w:val="-7"/>
          <w:sz w:val="28"/>
          <w:szCs w:val="28"/>
          <w:u w:val="single"/>
        </w:rPr>
        <w:t>5В080100- «</w:t>
      </w:r>
      <w:r w:rsidRPr="00E3388A">
        <w:rPr>
          <w:spacing w:val="-7"/>
          <w:sz w:val="28"/>
          <w:szCs w:val="28"/>
          <w:u w:val="single"/>
          <w:lang w:val="kk-KZ"/>
        </w:rPr>
        <w:t>Агрономия»</w:t>
      </w: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7"/>
          <w:sz w:val="28"/>
          <w:szCs w:val="28"/>
        </w:rPr>
      </w:pPr>
    </w:p>
    <w:p w:rsidR="001E084B" w:rsidRPr="00E3388A" w:rsidRDefault="001E084B" w:rsidP="005923E9">
      <w:pPr>
        <w:ind w:firstLine="426"/>
        <w:jc w:val="center"/>
        <w:rPr>
          <w:spacing w:val="-11"/>
          <w:sz w:val="28"/>
          <w:szCs w:val="28"/>
          <w:lang w:val="kk-KZ"/>
        </w:rPr>
      </w:pPr>
    </w:p>
    <w:p w:rsidR="008F41CC" w:rsidRPr="00E3388A" w:rsidRDefault="002B3046" w:rsidP="005923E9">
      <w:pPr>
        <w:ind w:firstLine="426"/>
        <w:jc w:val="center"/>
        <w:rPr>
          <w:spacing w:val="-11"/>
          <w:sz w:val="28"/>
          <w:szCs w:val="28"/>
          <w:lang w:val="kk-KZ"/>
        </w:rPr>
      </w:pPr>
      <w:r w:rsidRPr="00E3388A">
        <w:rPr>
          <w:spacing w:val="-7"/>
          <w:sz w:val="28"/>
          <w:szCs w:val="28"/>
          <w:lang w:val="kk-KZ"/>
        </w:rPr>
        <w:t xml:space="preserve"> </w:t>
      </w:r>
      <w:r w:rsidRPr="00E3388A">
        <w:rPr>
          <w:spacing w:val="-7"/>
          <w:sz w:val="28"/>
          <w:szCs w:val="28"/>
        </w:rPr>
        <w:t xml:space="preserve"> </w:t>
      </w:r>
      <w:r w:rsidRPr="00E3388A">
        <w:rPr>
          <w:sz w:val="28"/>
          <w:szCs w:val="28"/>
          <w:lang w:val="kk-KZ"/>
        </w:rPr>
        <w:t xml:space="preserve"> </w:t>
      </w:r>
      <w:r w:rsidRPr="00E3388A">
        <w:rPr>
          <w:spacing w:val="-7"/>
          <w:sz w:val="28"/>
          <w:szCs w:val="28"/>
        </w:rPr>
        <w:t xml:space="preserve"> </w:t>
      </w:r>
    </w:p>
    <w:p w:rsidR="008F41CC" w:rsidRPr="00E3388A" w:rsidRDefault="008F41CC" w:rsidP="005923E9">
      <w:pPr>
        <w:ind w:firstLine="426"/>
        <w:jc w:val="center"/>
        <w:rPr>
          <w:spacing w:val="-11"/>
          <w:sz w:val="28"/>
          <w:szCs w:val="28"/>
          <w:lang w:val="kk-KZ"/>
        </w:rPr>
      </w:pPr>
    </w:p>
    <w:p w:rsidR="008F41CC" w:rsidRPr="00E3388A" w:rsidRDefault="008F41CC"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6904D8" w:rsidRPr="00E3388A" w:rsidRDefault="006904D8" w:rsidP="005923E9">
      <w:pPr>
        <w:ind w:firstLine="426"/>
        <w:jc w:val="center"/>
        <w:rPr>
          <w:spacing w:val="-11"/>
          <w:sz w:val="28"/>
          <w:szCs w:val="28"/>
          <w:lang w:val="kk-KZ"/>
        </w:rPr>
      </w:pPr>
    </w:p>
    <w:p w:rsidR="001E084B" w:rsidRPr="00E3388A" w:rsidRDefault="001E084B" w:rsidP="002B3046">
      <w:pPr>
        <w:rPr>
          <w:sz w:val="28"/>
          <w:szCs w:val="28"/>
        </w:rPr>
      </w:pPr>
    </w:p>
    <w:p w:rsidR="001E084B" w:rsidRPr="00E3388A" w:rsidRDefault="001E084B" w:rsidP="005923E9">
      <w:pPr>
        <w:ind w:firstLine="426"/>
        <w:jc w:val="center"/>
        <w:rPr>
          <w:sz w:val="28"/>
          <w:szCs w:val="28"/>
        </w:rPr>
      </w:pPr>
    </w:p>
    <w:p w:rsidR="001E084B" w:rsidRPr="00E3388A" w:rsidRDefault="001E084B" w:rsidP="005923E9">
      <w:pPr>
        <w:ind w:firstLine="426"/>
        <w:jc w:val="center"/>
        <w:rPr>
          <w:sz w:val="28"/>
          <w:szCs w:val="28"/>
        </w:rPr>
      </w:pPr>
    </w:p>
    <w:p w:rsidR="001E084B" w:rsidRPr="00E3388A" w:rsidRDefault="001E084B" w:rsidP="005923E9">
      <w:pPr>
        <w:ind w:firstLine="426"/>
        <w:jc w:val="center"/>
        <w:rPr>
          <w:sz w:val="28"/>
          <w:szCs w:val="28"/>
        </w:rPr>
      </w:pPr>
    </w:p>
    <w:p w:rsidR="001E084B" w:rsidRPr="00E3388A" w:rsidRDefault="008F41CC" w:rsidP="007B7654">
      <w:pPr>
        <w:ind w:firstLine="426"/>
        <w:jc w:val="center"/>
        <w:rPr>
          <w:b/>
          <w:sz w:val="28"/>
          <w:szCs w:val="28"/>
          <w:lang w:val="kk-KZ"/>
        </w:rPr>
      </w:pPr>
      <w:r w:rsidRPr="00E3388A">
        <w:rPr>
          <w:b/>
          <w:spacing w:val="-9"/>
          <w:sz w:val="28"/>
          <w:szCs w:val="28"/>
        </w:rPr>
        <w:t xml:space="preserve">Шымкент, 2017 </w:t>
      </w:r>
      <w:r w:rsidR="007B7654" w:rsidRPr="00E3388A">
        <w:rPr>
          <w:b/>
          <w:spacing w:val="-9"/>
          <w:sz w:val="28"/>
          <w:szCs w:val="28"/>
          <w:lang w:val="kk-KZ"/>
        </w:rPr>
        <w:t>г</w:t>
      </w:r>
    </w:p>
    <w:p w:rsidR="001E084B" w:rsidRPr="00E3388A" w:rsidRDefault="001E084B" w:rsidP="005923E9">
      <w:pPr>
        <w:ind w:firstLine="426"/>
        <w:jc w:val="center"/>
        <w:rPr>
          <w:sz w:val="28"/>
          <w:szCs w:val="28"/>
        </w:rPr>
      </w:pPr>
    </w:p>
    <w:p w:rsidR="001E084B" w:rsidRPr="00E3388A" w:rsidRDefault="001E084B" w:rsidP="005923E9">
      <w:pPr>
        <w:ind w:firstLine="426"/>
        <w:jc w:val="both"/>
        <w:rPr>
          <w:spacing w:val="-12"/>
          <w:sz w:val="28"/>
          <w:szCs w:val="28"/>
          <w:lang w:val="kk-KZ"/>
        </w:rPr>
      </w:pPr>
      <w:r w:rsidRPr="00E3388A">
        <w:rPr>
          <w:spacing w:val="-12"/>
          <w:sz w:val="28"/>
          <w:szCs w:val="28"/>
        </w:rPr>
        <w:lastRenderedPageBreak/>
        <w:t>УДК 595.7(075.8)</w:t>
      </w:r>
    </w:p>
    <w:p w:rsidR="007B7654" w:rsidRPr="00E3388A" w:rsidRDefault="007B7654" w:rsidP="005923E9">
      <w:pPr>
        <w:ind w:firstLine="426"/>
        <w:jc w:val="both"/>
        <w:rPr>
          <w:spacing w:val="-12"/>
          <w:sz w:val="28"/>
          <w:szCs w:val="28"/>
          <w:lang w:val="kk-KZ"/>
        </w:rPr>
      </w:pPr>
      <w:r w:rsidRPr="00E3388A">
        <w:rPr>
          <w:spacing w:val="-12"/>
          <w:sz w:val="28"/>
          <w:szCs w:val="28"/>
          <w:lang w:val="kk-KZ"/>
        </w:rPr>
        <w:t xml:space="preserve">ББК </w:t>
      </w:r>
      <w:r w:rsidR="006904D8" w:rsidRPr="00E3388A">
        <w:rPr>
          <w:spacing w:val="-12"/>
          <w:sz w:val="28"/>
          <w:szCs w:val="28"/>
          <w:lang w:val="kk-KZ"/>
        </w:rPr>
        <w:t>44.6</w:t>
      </w:r>
    </w:p>
    <w:p w:rsidR="007B7654" w:rsidRPr="00E3388A" w:rsidRDefault="007B7654" w:rsidP="005923E9">
      <w:pPr>
        <w:ind w:firstLine="426"/>
        <w:jc w:val="both"/>
        <w:rPr>
          <w:sz w:val="28"/>
          <w:szCs w:val="28"/>
          <w:lang w:val="kk-KZ"/>
        </w:rPr>
      </w:pPr>
    </w:p>
    <w:p w:rsidR="007B7654" w:rsidRPr="00E3388A" w:rsidRDefault="001E084B" w:rsidP="007B7654">
      <w:pPr>
        <w:ind w:firstLine="426"/>
        <w:jc w:val="center"/>
        <w:rPr>
          <w:b/>
          <w:spacing w:val="-3"/>
          <w:sz w:val="28"/>
          <w:szCs w:val="28"/>
          <w:lang w:val="kk-KZ"/>
        </w:rPr>
      </w:pPr>
      <w:r w:rsidRPr="00E3388A">
        <w:rPr>
          <w:spacing w:val="-3"/>
          <w:sz w:val="28"/>
          <w:szCs w:val="28"/>
        </w:rPr>
        <w:t xml:space="preserve">   </w:t>
      </w:r>
      <w:r w:rsidRPr="00E3388A">
        <w:rPr>
          <w:spacing w:val="-7"/>
          <w:sz w:val="28"/>
          <w:szCs w:val="28"/>
        </w:rPr>
        <w:t>Есембекова  Г.Б.</w:t>
      </w:r>
      <w:r w:rsidR="007B7654" w:rsidRPr="00E3388A">
        <w:rPr>
          <w:spacing w:val="-7"/>
          <w:sz w:val="28"/>
          <w:szCs w:val="28"/>
          <w:lang w:val="kk-KZ"/>
        </w:rPr>
        <w:t>, Абишева Г.С.</w:t>
      </w:r>
      <w:r w:rsidRPr="00E3388A">
        <w:rPr>
          <w:spacing w:val="-3"/>
          <w:sz w:val="28"/>
          <w:szCs w:val="28"/>
        </w:rPr>
        <w:t xml:space="preserve">   </w:t>
      </w:r>
      <w:r w:rsidR="007B7654" w:rsidRPr="00E3388A">
        <w:rPr>
          <w:spacing w:val="-3"/>
          <w:sz w:val="28"/>
          <w:szCs w:val="28"/>
        </w:rPr>
        <w:t>«Общая энтомология»</w:t>
      </w:r>
      <w:r w:rsidR="007B7654" w:rsidRPr="00E3388A">
        <w:rPr>
          <w:spacing w:val="-3"/>
          <w:sz w:val="28"/>
          <w:szCs w:val="28"/>
          <w:lang w:val="kk-KZ"/>
        </w:rPr>
        <w:t xml:space="preserve"> /- Шымкент:</w:t>
      </w:r>
    </w:p>
    <w:p w:rsidR="001E084B" w:rsidRPr="00E3388A" w:rsidRDefault="001E084B" w:rsidP="005923E9">
      <w:pPr>
        <w:rPr>
          <w:spacing w:val="-3"/>
          <w:sz w:val="28"/>
          <w:szCs w:val="28"/>
          <w:lang w:val="kk-KZ"/>
        </w:rPr>
      </w:pPr>
      <w:r w:rsidRPr="00E3388A">
        <w:rPr>
          <w:spacing w:val="-3"/>
          <w:sz w:val="28"/>
          <w:szCs w:val="28"/>
        </w:rPr>
        <w:t xml:space="preserve">  </w:t>
      </w:r>
      <w:r w:rsidR="006904D8" w:rsidRPr="00E3388A">
        <w:rPr>
          <w:spacing w:val="-3"/>
          <w:sz w:val="28"/>
          <w:szCs w:val="28"/>
        </w:rPr>
        <w:t>Учебное пособие</w:t>
      </w:r>
      <w:r w:rsidRPr="00E3388A">
        <w:rPr>
          <w:spacing w:val="-3"/>
          <w:sz w:val="28"/>
          <w:szCs w:val="28"/>
        </w:rPr>
        <w:t xml:space="preserve">   по   дисциплине «Общая энтомология» - Шымкент: </w:t>
      </w:r>
      <w:r w:rsidR="007B7654" w:rsidRPr="00E3388A">
        <w:rPr>
          <w:spacing w:val="-3"/>
          <w:sz w:val="28"/>
          <w:szCs w:val="28"/>
          <w:lang w:val="kk-KZ"/>
        </w:rPr>
        <w:t>Южно-Казахстанский государственный университет им. М.Ауезова, 2017 -120</w:t>
      </w:r>
      <w:r w:rsidRPr="00E3388A">
        <w:rPr>
          <w:spacing w:val="-3"/>
          <w:sz w:val="28"/>
          <w:szCs w:val="28"/>
        </w:rPr>
        <w:t>с.</w:t>
      </w: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7B7654">
      <w:pPr>
        <w:ind w:firstLine="426"/>
        <w:rPr>
          <w:spacing w:val="-3"/>
          <w:sz w:val="28"/>
          <w:szCs w:val="28"/>
          <w:lang w:val="kk-KZ"/>
        </w:rPr>
      </w:pPr>
      <w:r w:rsidRPr="00E3388A">
        <w:rPr>
          <w:spacing w:val="-3"/>
          <w:sz w:val="28"/>
          <w:szCs w:val="28"/>
          <w:lang w:val="kk-KZ"/>
        </w:rPr>
        <w:t xml:space="preserve">Учебное пособие предназначено </w:t>
      </w:r>
      <w:r w:rsidRPr="00E3388A">
        <w:rPr>
          <w:spacing w:val="-7"/>
          <w:sz w:val="28"/>
          <w:szCs w:val="28"/>
        </w:rPr>
        <w:t>для студентов специальности</w:t>
      </w:r>
      <w:r w:rsidRPr="00E3388A">
        <w:rPr>
          <w:spacing w:val="-7"/>
          <w:sz w:val="28"/>
          <w:szCs w:val="28"/>
          <w:lang w:val="kk-KZ"/>
        </w:rPr>
        <w:t xml:space="preserve"> </w:t>
      </w:r>
      <w:r w:rsidRPr="00E3388A">
        <w:rPr>
          <w:spacing w:val="-7"/>
          <w:sz w:val="28"/>
          <w:szCs w:val="28"/>
        </w:rPr>
        <w:t xml:space="preserve"> </w:t>
      </w:r>
      <w:r w:rsidRPr="00E3388A">
        <w:rPr>
          <w:spacing w:val="-7"/>
          <w:sz w:val="28"/>
          <w:szCs w:val="28"/>
          <w:u w:val="single"/>
        </w:rPr>
        <w:t>5В080100- «</w:t>
      </w:r>
      <w:r w:rsidRPr="00E3388A">
        <w:rPr>
          <w:spacing w:val="-7"/>
          <w:sz w:val="28"/>
          <w:szCs w:val="28"/>
          <w:u w:val="single"/>
          <w:lang w:val="kk-KZ"/>
        </w:rPr>
        <w:t>Агрономия»</w:t>
      </w: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7B7654" w:rsidRPr="00E3388A" w:rsidRDefault="007B7654" w:rsidP="005923E9">
      <w:pPr>
        <w:rPr>
          <w:spacing w:val="-3"/>
          <w:sz w:val="28"/>
          <w:szCs w:val="28"/>
          <w:lang w:val="kk-KZ"/>
        </w:rPr>
      </w:pPr>
    </w:p>
    <w:p w:rsidR="001E084B" w:rsidRPr="00E3388A" w:rsidRDefault="001E084B" w:rsidP="005923E9">
      <w:pPr>
        <w:ind w:firstLine="426"/>
        <w:jc w:val="both"/>
        <w:rPr>
          <w:spacing w:val="-2"/>
          <w:sz w:val="28"/>
          <w:szCs w:val="28"/>
          <w:lang w:val="kk-KZ"/>
        </w:rPr>
      </w:pPr>
      <w:r w:rsidRPr="00E3388A">
        <w:rPr>
          <w:spacing w:val="-2"/>
          <w:sz w:val="28"/>
          <w:szCs w:val="28"/>
          <w:lang w:val="kk-KZ"/>
        </w:rPr>
        <w:t>Рецензент</w:t>
      </w:r>
      <w:r w:rsidR="007B7654" w:rsidRPr="00E3388A">
        <w:rPr>
          <w:spacing w:val="-2"/>
          <w:sz w:val="28"/>
          <w:szCs w:val="28"/>
          <w:lang w:val="kk-KZ"/>
        </w:rPr>
        <w:t>ы</w:t>
      </w:r>
      <w:r w:rsidRPr="00E3388A">
        <w:rPr>
          <w:spacing w:val="-2"/>
          <w:sz w:val="28"/>
          <w:szCs w:val="28"/>
          <w:lang w:val="kk-KZ"/>
        </w:rPr>
        <w:t xml:space="preserve">: </w:t>
      </w:r>
      <w:r w:rsidR="00EA41CA" w:rsidRPr="00E3388A">
        <w:rPr>
          <w:spacing w:val="-2"/>
          <w:sz w:val="28"/>
          <w:szCs w:val="28"/>
          <w:lang w:val="kk-KZ"/>
        </w:rPr>
        <w:t xml:space="preserve">Л.К. Есенгельдиева </w:t>
      </w:r>
      <w:r w:rsidRPr="00E3388A">
        <w:rPr>
          <w:spacing w:val="-2"/>
          <w:sz w:val="28"/>
          <w:szCs w:val="28"/>
          <w:lang w:val="kk-KZ"/>
        </w:rPr>
        <w:t>-</w:t>
      </w:r>
      <w:r w:rsidR="00EA41CA" w:rsidRPr="00E3388A">
        <w:rPr>
          <w:spacing w:val="-2"/>
          <w:sz w:val="28"/>
          <w:szCs w:val="28"/>
          <w:lang w:val="kk-KZ"/>
        </w:rPr>
        <w:t xml:space="preserve"> </w:t>
      </w:r>
      <w:r w:rsidRPr="00E3388A">
        <w:rPr>
          <w:spacing w:val="-2"/>
          <w:sz w:val="28"/>
          <w:szCs w:val="28"/>
          <w:lang w:val="kk-KZ"/>
        </w:rPr>
        <w:t xml:space="preserve"> к.</w:t>
      </w:r>
      <w:r w:rsidR="00EA41CA" w:rsidRPr="00E3388A">
        <w:rPr>
          <w:spacing w:val="-2"/>
          <w:sz w:val="28"/>
          <w:szCs w:val="28"/>
          <w:lang w:val="kk-KZ"/>
        </w:rPr>
        <w:t>с/х</w:t>
      </w:r>
      <w:r w:rsidRPr="00E3388A">
        <w:rPr>
          <w:spacing w:val="-2"/>
          <w:sz w:val="28"/>
          <w:szCs w:val="28"/>
          <w:lang w:val="kk-KZ"/>
        </w:rPr>
        <w:t>.н.,</w:t>
      </w:r>
      <w:r w:rsidR="00E73B77" w:rsidRPr="00E3388A">
        <w:rPr>
          <w:spacing w:val="-2"/>
          <w:sz w:val="28"/>
          <w:szCs w:val="28"/>
          <w:lang w:val="kk-KZ"/>
        </w:rPr>
        <w:t>ст. преподаватель</w:t>
      </w:r>
      <w:r w:rsidRPr="00E3388A">
        <w:rPr>
          <w:spacing w:val="-2"/>
          <w:sz w:val="28"/>
          <w:szCs w:val="28"/>
          <w:lang w:val="kk-KZ"/>
        </w:rPr>
        <w:t xml:space="preserve">  ЮКГУ им.М.Ауезова</w:t>
      </w:r>
      <w:r w:rsidR="004110BA" w:rsidRPr="00E3388A">
        <w:rPr>
          <w:spacing w:val="-2"/>
          <w:sz w:val="28"/>
          <w:szCs w:val="28"/>
          <w:lang w:val="kk-KZ"/>
        </w:rPr>
        <w:t>.</w:t>
      </w:r>
    </w:p>
    <w:p w:rsidR="004110BA" w:rsidRPr="00E3388A" w:rsidRDefault="004110BA" w:rsidP="005923E9">
      <w:pPr>
        <w:ind w:firstLine="426"/>
        <w:jc w:val="both"/>
        <w:rPr>
          <w:spacing w:val="-2"/>
          <w:sz w:val="28"/>
          <w:szCs w:val="28"/>
          <w:lang w:val="kk-KZ"/>
        </w:rPr>
      </w:pPr>
      <w:r w:rsidRPr="00E3388A">
        <w:rPr>
          <w:spacing w:val="-2"/>
          <w:sz w:val="28"/>
          <w:szCs w:val="28"/>
          <w:lang w:val="kk-KZ"/>
        </w:rPr>
        <w:tab/>
      </w:r>
      <w:r w:rsidRPr="00E3388A">
        <w:rPr>
          <w:spacing w:val="-2"/>
          <w:sz w:val="28"/>
          <w:szCs w:val="28"/>
          <w:lang w:val="kk-KZ"/>
        </w:rPr>
        <w:tab/>
        <w:t xml:space="preserve">        Г.С. Есентуреева</w:t>
      </w:r>
      <w:r w:rsidR="005874EC" w:rsidRPr="00E3388A">
        <w:rPr>
          <w:spacing w:val="-2"/>
          <w:sz w:val="28"/>
          <w:szCs w:val="28"/>
          <w:lang w:val="kk-KZ"/>
        </w:rPr>
        <w:t xml:space="preserve"> – к.с/х.н., ст. преподаватель</w:t>
      </w:r>
      <w:r w:rsidR="000D2F4C" w:rsidRPr="00E3388A">
        <w:rPr>
          <w:spacing w:val="-2"/>
          <w:sz w:val="28"/>
          <w:szCs w:val="28"/>
          <w:lang w:val="kk-KZ"/>
        </w:rPr>
        <w:t xml:space="preserve">. «Өрлеу» (Национальный центр повышении квалификации) филиал </w:t>
      </w:r>
      <w:r w:rsidR="00926EF7" w:rsidRPr="00E3388A">
        <w:rPr>
          <w:spacing w:val="-2"/>
          <w:sz w:val="28"/>
          <w:szCs w:val="28"/>
          <w:lang w:val="kk-KZ"/>
        </w:rPr>
        <w:t>АО. Юга Казахстана.</w:t>
      </w:r>
      <w:r w:rsidRPr="00E3388A">
        <w:rPr>
          <w:spacing w:val="-2"/>
          <w:sz w:val="28"/>
          <w:szCs w:val="28"/>
          <w:lang w:val="kk-KZ"/>
        </w:rPr>
        <w:tab/>
      </w:r>
    </w:p>
    <w:p w:rsidR="004110BA" w:rsidRPr="00E3388A" w:rsidRDefault="004110BA" w:rsidP="005923E9">
      <w:pPr>
        <w:ind w:firstLine="426"/>
        <w:jc w:val="both"/>
        <w:rPr>
          <w:sz w:val="28"/>
          <w:szCs w:val="28"/>
          <w:lang w:val="kk-KZ"/>
        </w:rPr>
      </w:pPr>
    </w:p>
    <w:p w:rsidR="006F17AB" w:rsidRPr="00E3388A" w:rsidRDefault="007B7654" w:rsidP="005923E9">
      <w:pPr>
        <w:ind w:firstLine="426"/>
        <w:jc w:val="both"/>
        <w:rPr>
          <w:spacing w:val="-6"/>
          <w:sz w:val="28"/>
          <w:szCs w:val="28"/>
          <w:lang w:val="kk-KZ"/>
        </w:rPr>
      </w:pPr>
      <w:r w:rsidRPr="00E3388A">
        <w:rPr>
          <w:spacing w:val="-6"/>
          <w:sz w:val="28"/>
          <w:szCs w:val="28"/>
          <w:lang w:val="kk-KZ"/>
        </w:rPr>
        <w:t xml:space="preserve">                      </w:t>
      </w:r>
      <w:r w:rsidR="000B59BB" w:rsidRPr="00E3388A">
        <w:rPr>
          <w:spacing w:val="-6"/>
          <w:sz w:val="28"/>
          <w:szCs w:val="28"/>
          <w:lang w:val="kk-KZ"/>
        </w:rPr>
        <w:t xml:space="preserve"> </w:t>
      </w:r>
      <w:r w:rsidR="00BB5AFF" w:rsidRPr="00E3388A">
        <w:rPr>
          <w:spacing w:val="-6"/>
          <w:sz w:val="28"/>
          <w:szCs w:val="28"/>
          <w:lang w:val="kk-KZ"/>
        </w:rPr>
        <w:t xml:space="preserve"> </w:t>
      </w:r>
    </w:p>
    <w:p w:rsidR="006F17AB" w:rsidRPr="00E3388A" w:rsidRDefault="006F17AB" w:rsidP="005923E9">
      <w:pPr>
        <w:ind w:firstLine="426"/>
        <w:jc w:val="both"/>
        <w:rPr>
          <w:spacing w:val="-6"/>
          <w:sz w:val="28"/>
          <w:szCs w:val="28"/>
          <w:lang w:val="kk-KZ"/>
        </w:rPr>
      </w:pPr>
    </w:p>
    <w:p w:rsidR="007B7654" w:rsidRPr="00E3388A" w:rsidRDefault="007B7654" w:rsidP="005923E9">
      <w:pPr>
        <w:ind w:firstLine="426"/>
        <w:jc w:val="both"/>
        <w:rPr>
          <w:sz w:val="28"/>
          <w:szCs w:val="28"/>
          <w:lang w:val="kk-KZ"/>
        </w:rPr>
      </w:pPr>
    </w:p>
    <w:p w:rsidR="007B7654" w:rsidRPr="00E3388A" w:rsidRDefault="007B7654" w:rsidP="005923E9">
      <w:pPr>
        <w:ind w:firstLine="426"/>
        <w:jc w:val="both"/>
        <w:rPr>
          <w:sz w:val="28"/>
          <w:szCs w:val="28"/>
          <w:lang w:val="kk-KZ"/>
        </w:rPr>
      </w:pPr>
    </w:p>
    <w:p w:rsidR="00394901" w:rsidRPr="00E3388A" w:rsidRDefault="00394901" w:rsidP="004A28E8">
      <w:pPr>
        <w:tabs>
          <w:tab w:val="left" w:leader="underscore" w:pos="1368"/>
          <w:tab w:val="left" w:leader="underscore" w:pos="1877"/>
          <w:tab w:val="left" w:leader="underscore" w:pos="2491"/>
          <w:tab w:val="left" w:leader="underscore" w:pos="2870"/>
        </w:tabs>
        <w:jc w:val="both"/>
        <w:rPr>
          <w:sz w:val="28"/>
          <w:szCs w:val="28"/>
          <w:lang w:val="kk-KZ"/>
        </w:rPr>
      </w:pPr>
    </w:p>
    <w:p w:rsidR="001E084B" w:rsidRPr="00E3388A" w:rsidRDefault="001E084B" w:rsidP="005923E9">
      <w:pPr>
        <w:tabs>
          <w:tab w:val="left" w:leader="underscore" w:pos="1315"/>
          <w:tab w:val="left" w:leader="underscore" w:pos="2054"/>
          <w:tab w:val="left" w:leader="underscore" w:pos="3518"/>
          <w:tab w:val="left" w:leader="underscore" w:pos="4037"/>
        </w:tabs>
        <w:ind w:firstLine="426"/>
        <w:jc w:val="both"/>
        <w:rPr>
          <w:sz w:val="28"/>
          <w:szCs w:val="28"/>
        </w:rPr>
      </w:pPr>
      <w:r w:rsidRPr="00E3388A">
        <w:rPr>
          <w:spacing w:val="-6"/>
          <w:sz w:val="28"/>
          <w:szCs w:val="28"/>
        </w:rPr>
        <w:t>Рекомендовано к изданию Методическим советом ЮКГУ им. М.Ауезова,</w:t>
      </w:r>
      <w:r w:rsidRPr="00E3388A">
        <w:rPr>
          <w:spacing w:val="-6"/>
          <w:sz w:val="28"/>
          <w:szCs w:val="28"/>
        </w:rPr>
        <w:br/>
      </w:r>
      <w:r w:rsidR="000476D9" w:rsidRPr="00E3388A">
        <w:rPr>
          <w:sz w:val="28"/>
          <w:szCs w:val="28"/>
        </w:rPr>
        <w:t>протокол №</w:t>
      </w:r>
      <w:r w:rsidR="000476D9" w:rsidRPr="00E3388A">
        <w:rPr>
          <w:sz w:val="28"/>
          <w:szCs w:val="28"/>
        </w:rPr>
        <w:tab/>
        <w:t>от «__»_____</w:t>
      </w:r>
      <w:r w:rsidRPr="00E3388A">
        <w:rPr>
          <w:sz w:val="28"/>
          <w:szCs w:val="28"/>
        </w:rPr>
        <w:t>20</w:t>
      </w:r>
      <w:r w:rsidR="000476D9" w:rsidRPr="00E3388A">
        <w:rPr>
          <w:sz w:val="28"/>
          <w:szCs w:val="28"/>
        </w:rPr>
        <w:t xml:space="preserve">___ </w:t>
      </w:r>
      <w:r w:rsidRPr="00E3388A">
        <w:rPr>
          <w:sz w:val="28"/>
          <w:szCs w:val="28"/>
        </w:rPr>
        <w:t>г.</w:t>
      </w: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B8227B">
      <w:pPr>
        <w:tabs>
          <w:tab w:val="left" w:leader="underscore" w:pos="1315"/>
          <w:tab w:val="left" w:leader="underscore" w:pos="2054"/>
          <w:tab w:val="left" w:leader="underscore" w:pos="3518"/>
          <w:tab w:val="left" w:leader="underscore" w:pos="4037"/>
        </w:tabs>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394901" w:rsidRPr="00E3388A" w:rsidRDefault="00394901" w:rsidP="005923E9">
      <w:pPr>
        <w:tabs>
          <w:tab w:val="left" w:leader="underscore" w:pos="1315"/>
          <w:tab w:val="left" w:leader="underscore" w:pos="2054"/>
          <w:tab w:val="left" w:leader="underscore" w:pos="3518"/>
          <w:tab w:val="left" w:leader="underscore" w:pos="4037"/>
        </w:tabs>
        <w:ind w:firstLine="426"/>
        <w:jc w:val="both"/>
        <w:rPr>
          <w:sz w:val="28"/>
          <w:szCs w:val="28"/>
        </w:rPr>
      </w:pPr>
    </w:p>
    <w:p w:rsidR="001E084B" w:rsidRPr="00E3388A" w:rsidRDefault="001E084B" w:rsidP="005923E9">
      <w:pPr>
        <w:tabs>
          <w:tab w:val="left" w:leader="underscore" w:pos="6125"/>
        </w:tabs>
        <w:jc w:val="both"/>
        <w:rPr>
          <w:sz w:val="28"/>
          <w:szCs w:val="28"/>
        </w:rPr>
      </w:pPr>
      <w:r w:rsidRPr="00E3388A">
        <w:rPr>
          <w:spacing w:val="-7"/>
          <w:sz w:val="28"/>
          <w:szCs w:val="28"/>
        </w:rPr>
        <w:t>© Южно-Казахстанский государственный университет им.М.Ауезова, 20</w:t>
      </w:r>
      <w:r w:rsidR="00394901" w:rsidRPr="00E3388A">
        <w:rPr>
          <w:spacing w:val="-7"/>
          <w:sz w:val="28"/>
          <w:szCs w:val="28"/>
        </w:rPr>
        <w:t>17</w:t>
      </w:r>
      <w:r w:rsidRPr="00E3388A">
        <w:rPr>
          <w:spacing w:val="-7"/>
          <w:sz w:val="28"/>
          <w:szCs w:val="28"/>
        </w:rPr>
        <w:t xml:space="preserve"> </w:t>
      </w:r>
      <w:r w:rsidRPr="00E3388A">
        <w:rPr>
          <w:spacing w:val="-16"/>
          <w:sz w:val="28"/>
          <w:szCs w:val="28"/>
        </w:rPr>
        <w:t>г.</w:t>
      </w:r>
    </w:p>
    <w:p w:rsidR="001E084B" w:rsidRPr="00E3388A" w:rsidRDefault="001E084B" w:rsidP="003007A5">
      <w:pPr>
        <w:ind w:firstLine="426"/>
        <w:jc w:val="both"/>
        <w:rPr>
          <w:sz w:val="24"/>
          <w:szCs w:val="24"/>
          <w:lang w:val="kk-KZ"/>
        </w:rPr>
        <w:sectPr w:rsidR="001E084B" w:rsidRPr="00E3388A" w:rsidSect="001465ED">
          <w:pgSz w:w="11907" w:h="16840" w:code="9"/>
          <w:pgMar w:top="1134" w:right="850" w:bottom="1134" w:left="1701" w:header="720" w:footer="720" w:gutter="0"/>
          <w:cols w:space="720"/>
          <w:noEndnote/>
          <w:docGrid w:linePitch="272"/>
        </w:sectPr>
      </w:pPr>
      <w:r w:rsidRPr="00E3388A">
        <w:rPr>
          <w:spacing w:val="-5"/>
          <w:sz w:val="28"/>
          <w:szCs w:val="28"/>
        </w:rPr>
        <w:t>Ответственный за выпуск Есембекова Г.Б.</w:t>
      </w:r>
      <w:r w:rsidR="00394901" w:rsidRPr="00E3388A">
        <w:rPr>
          <w:spacing w:val="-5"/>
          <w:sz w:val="28"/>
          <w:szCs w:val="28"/>
          <w:lang w:val="kk-KZ"/>
        </w:rPr>
        <w:t>, Аби</w:t>
      </w:r>
      <w:r w:rsidR="003007A5" w:rsidRPr="00E3388A">
        <w:rPr>
          <w:spacing w:val="-5"/>
          <w:sz w:val="28"/>
          <w:szCs w:val="28"/>
          <w:lang w:val="kk-KZ"/>
        </w:rPr>
        <w:t>шева</w:t>
      </w:r>
      <w:r w:rsidR="003007A5" w:rsidRPr="00E3388A">
        <w:rPr>
          <w:spacing w:val="-5"/>
          <w:sz w:val="24"/>
          <w:szCs w:val="24"/>
          <w:lang w:val="kk-KZ"/>
        </w:rPr>
        <w:t xml:space="preserve"> Г.С</w:t>
      </w:r>
    </w:p>
    <w:p w:rsidR="00296AA0" w:rsidRPr="00E3388A" w:rsidRDefault="001E084B" w:rsidP="00296AA0">
      <w:pPr>
        <w:jc w:val="center"/>
        <w:rPr>
          <w:b/>
          <w:bCs/>
          <w:spacing w:val="-7"/>
          <w:sz w:val="28"/>
          <w:szCs w:val="28"/>
        </w:rPr>
      </w:pPr>
      <w:r w:rsidRPr="00E3388A">
        <w:rPr>
          <w:b/>
          <w:bCs/>
          <w:spacing w:val="-7"/>
          <w:sz w:val="28"/>
          <w:szCs w:val="28"/>
        </w:rPr>
        <w:lastRenderedPageBreak/>
        <w:t>Введение</w:t>
      </w:r>
    </w:p>
    <w:p w:rsidR="00296AA0" w:rsidRPr="00E3388A" w:rsidRDefault="00296AA0" w:rsidP="00296AA0">
      <w:pPr>
        <w:jc w:val="both"/>
        <w:rPr>
          <w:bCs/>
          <w:spacing w:val="-7"/>
          <w:sz w:val="28"/>
          <w:szCs w:val="28"/>
        </w:rPr>
      </w:pPr>
    </w:p>
    <w:p w:rsidR="00296AA0" w:rsidRPr="00E3388A" w:rsidRDefault="00296AA0" w:rsidP="00296AA0">
      <w:pPr>
        <w:jc w:val="both"/>
        <w:rPr>
          <w:bCs/>
          <w:spacing w:val="-7"/>
          <w:sz w:val="28"/>
          <w:szCs w:val="28"/>
        </w:rPr>
      </w:pPr>
    </w:p>
    <w:p w:rsidR="001E084B" w:rsidRPr="00E3388A" w:rsidRDefault="001E084B" w:rsidP="00296AA0">
      <w:pPr>
        <w:jc w:val="both"/>
        <w:rPr>
          <w:spacing w:val="-3"/>
          <w:sz w:val="28"/>
          <w:szCs w:val="28"/>
          <w:lang w:val="kk-KZ"/>
        </w:rPr>
      </w:pPr>
      <w:r w:rsidRPr="00E3388A">
        <w:rPr>
          <w:spacing w:val="-3"/>
          <w:sz w:val="28"/>
          <w:szCs w:val="28"/>
        </w:rPr>
        <w:t xml:space="preserve"> </w:t>
      </w:r>
      <w:r w:rsidRPr="00E3388A">
        <w:rPr>
          <w:spacing w:val="-3"/>
          <w:sz w:val="28"/>
          <w:szCs w:val="28"/>
          <w:lang w:val="kk-KZ"/>
        </w:rPr>
        <w:t xml:space="preserve"> </w:t>
      </w:r>
      <w:r w:rsidRPr="00E3388A">
        <w:rPr>
          <w:spacing w:val="-3"/>
          <w:sz w:val="28"/>
          <w:szCs w:val="28"/>
        </w:rPr>
        <w:t xml:space="preserve">Предмет и задачи  </w:t>
      </w:r>
      <w:r w:rsidRPr="00E3388A">
        <w:rPr>
          <w:spacing w:val="-3"/>
          <w:sz w:val="28"/>
          <w:szCs w:val="28"/>
          <w:lang w:val="kk-KZ"/>
        </w:rPr>
        <w:t>курса общая энтомология. Общие сведения о насекомых. Экология насекомых.</w:t>
      </w:r>
    </w:p>
    <w:p w:rsidR="001E084B" w:rsidRPr="00E3388A" w:rsidRDefault="001E084B" w:rsidP="008B647D">
      <w:pPr>
        <w:jc w:val="both"/>
        <w:rPr>
          <w:sz w:val="28"/>
          <w:szCs w:val="28"/>
        </w:rPr>
      </w:pPr>
      <w:r w:rsidRPr="00E3388A">
        <w:rPr>
          <w:spacing w:val="-6"/>
          <w:sz w:val="28"/>
          <w:szCs w:val="28"/>
        </w:rPr>
        <w:t xml:space="preserve">1.Предмет и задачи общей энтомологии. Основные понятия, используемые в </w:t>
      </w:r>
      <w:r w:rsidRPr="00E3388A">
        <w:rPr>
          <w:sz w:val="28"/>
          <w:szCs w:val="28"/>
        </w:rPr>
        <w:t>общей энтомологии.</w:t>
      </w:r>
    </w:p>
    <w:p w:rsidR="004A28E8" w:rsidRPr="00E3388A" w:rsidRDefault="001E084B" w:rsidP="004A28E8">
      <w:pPr>
        <w:jc w:val="both"/>
        <w:rPr>
          <w:sz w:val="28"/>
          <w:szCs w:val="28"/>
        </w:rPr>
      </w:pPr>
      <w:r w:rsidRPr="00E3388A">
        <w:rPr>
          <w:spacing w:val="-3"/>
          <w:sz w:val="28"/>
          <w:szCs w:val="28"/>
        </w:rPr>
        <w:t xml:space="preserve"> 2.Возникновение и важнейшие этапы развития. Ученые - энтомологи, внесшие значительный вклад в развитие науки в различные исторические </w:t>
      </w:r>
      <w:r w:rsidRPr="00E3388A">
        <w:rPr>
          <w:sz w:val="28"/>
          <w:szCs w:val="28"/>
        </w:rPr>
        <w:t>периоды.</w:t>
      </w:r>
    </w:p>
    <w:p w:rsidR="001E084B" w:rsidRPr="00E3388A" w:rsidRDefault="001E084B" w:rsidP="004A28E8">
      <w:pPr>
        <w:jc w:val="both"/>
        <w:rPr>
          <w:sz w:val="28"/>
          <w:szCs w:val="28"/>
        </w:rPr>
      </w:pPr>
      <w:r w:rsidRPr="00E3388A">
        <w:rPr>
          <w:sz w:val="28"/>
          <w:szCs w:val="28"/>
        </w:rPr>
        <w:t xml:space="preserve"> 3.</w:t>
      </w:r>
      <w:r w:rsidRPr="00E3388A">
        <w:rPr>
          <w:spacing w:val="-3"/>
          <w:sz w:val="28"/>
          <w:szCs w:val="28"/>
          <w:lang w:val="kk-KZ"/>
        </w:rPr>
        <w:t xml:space="preserve"> Экология и распространения насекомых.</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 xml:space="preserve">Энтомология – наука о насекомых (от греч. entomоn – насекомое и logos – слово,учение) обособилась благодаря исключительно важной роли своих объектов в природе и практической деятельности человека. </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Разделы общей энтомологии – систематика, морфология, физиология, эмбриология, экология и эволюция насекомых – соответствуют дифференциации основных направлений и проблем их исследования. Вместе с тем различия в сферах приложения накопленных знаний привели к выделению лесной, сельскохозяйственной, медицинской и ветеринарной</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энтомологии и таких близких к ним дисциплин, как пчеловодство и шелководство.</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Приступая к изучению насекомых, мы, прежде всего, знакомимся с их внешним строением. Именно морфология – наука о форме, дает основу для создания классификации организмов. На следующем этапе мы стремимся познать, как данные объекты функционируют. Организмы теснейшим образом связаны со средой. Выяснение различных аспектов этих связей и взаимодействий, приспособленности каждого организма к окружающим условиям составляет сферу экологических проблем.</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В настоящее время в связи с усилением антропогенного воздействия на обширных территориях страны произошло заметное преобразование растительного покрова. Ярче всего это проявилось в различных нарушениях лесов и смене коренных типов лесов вторичными.</w:t>
      </w:r>
    </w:p>
    <w:p w:rsidR="001E084B" w:rsidRPr="00E3388A" w:rsidRDefault="001E084B" w:rsidP="008B647D">
      <w:pPr>
        <w:jc w:val="both"/>
        <w:rPr>
          <w:color w:val="000000"/>
          <w:sz w:val="28"/>
          <w:szCs w:val="28"/>
          <w:shd w:val="clear" w:color="auto" w:fill="FFFFFF"/>
        </w:rPr>
      </w:pPr>
      <w:r w:rsidRPr="00E3388A">
        <w:rPr>
          <w:color w:val="000000"/>
          <w:sz w:val="28"/>
          <w:szCs w:val="28"/>
          <w:shd w:val="clear" w:color="auto" w:fill="FFFFFF"/>
        </w:rPr>
        <w:t xml:space="preserve">         По своей биоценотической и биоиндикационной роли членистоногие в целом и насекомые в частности могут в значительной степени демонстрировать сохранность и направление развития лесных и полевых биоценозов. </w:t>
      </w:r>
      <w:r w:rsidRPr="00E3388A">
        <w:rPr>
          <w:sz w:val="28"/>
          <w:szCs w:val="28"/>
        </w:rPr>
        <w:t xml:space="preserve">Представителей огромного класса насекомых, количество разнообразных видов которых на Земле превышает 2 миллиона, можно охарактеризовать несколькими основными отличительными признаками. Это, как правило, наземные членистоногие существа, имеющие четкое разделение своего тела на голову, грудь и брюшко. Дыхательный процесс все насекомые осуществляют либо с помощью специальной трахейной системы, либо через всю поверхность своего тела. Свои передвижения насекомые осуществляют при помощи трех пар ног, расположенных у них на грудном отделе. Именно те представители этого большого класса, которые имеют развитую трахейную систему, считаются высшими насекомыми, большинство из них хорошо изучено, а с некоторыми из них мы встречаемся </w:t>
      </w:r>
      <w:r w:rsidRPr="00E3388A">
        <w:rPr>
          <w:sz w:val="28"/>
          <w:szCs w:val="28"/>
        </w:rPr>
        <w:lastRenderedPageBreak/>
        <w:t>постоянно в своей повседневной жизни.</w:t>
      </w:r>
    </w:p>
    <w:p w:rsidR="001E084B" w:rsidRPr="00E3388A" w:rsidRDefault="001E084B" w:rsidP="008B647D">
      <w:pPr>
        <w:widowControl/>
        <w:autoSpaceDE/>
        <w:autoSpaceDN/>
        <w:adjustRightInd/>
        <w:jc w:val="both"/>
        <w:rPr>
          <w:sz w:val="28"/>
          <w:szCs w:val="28"/>
        </w:rPr>
      </w:pPr>
      <w:r w:rsidRPr="00E3388A">
        <w:rPr>
          <w:sz w:val="28"/>
          <w:szCs w:val="28"/>
        </w:rPr>
        <w:t>Из числа всех животных организмов, населяющих нашу Землю, насекомые составляют 70%. Трудно отыскать такое место, где нельзя было бы встретить представителей этого огромного класса. Насекомых можно встретить на огромных высотах, доходящих до уровня 5000 метров, населяют они и безжизненные пустыни, где практически никогда не бывает дождей, не говоря уж об отсутствии какой – либо растительности. Глубокие пещеры, в которых нет ни солнечного света, ни условий для питания и существования живых организмов — это тоже места обитания насекомых, встретить их можно далеко за Полярным кругом, и даже — на многих островах Антарктики, где кроме безжизненных скал, казалось бы, нет ничего.</w:t>
      </w:r>
    </w:p>
    <w:p w:rsidR="001E084B" w:rsidRPr="00E3388A" w:rsidRDefault="001E084B" w:rsidP="008B647D">
      <w:pPr>
        <w:widowControl/>
        <w:autoSpaceDE/>
        <w:autoSpaceDN/>
        <w:adjustRightInd/>
        <w:jc w:val="both"/>
        <w:rPr>
          <w:sz w:val="28"/>
          <w:szCs w:val="28"/>
        </w:rPr>
      </w:pPr>
      <w:r w:rsidRPr="00E3388A">
        <w:rPr>
          <w:sz w:val="28"/>
          <w:szCs w:val="28"/>
        </w:rPr>
        <w:t>Насекомые, возникшие как класс более 200 миллионов лет назад, развились, заселили большую часть поверхности Земли, перебрались для жизни в водные просторы и продолжают существовать бок о бок с человеком, внося свой важный вклад в общее развитие и продолжение жизни на нашей планете.</w:t>
      </w:r>
    </w:p>
    <w:p w:rsidR="001E084B" w:rsidRPr="00E3388A" w:rsidRDefault="001E084B"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Pr="00E3388A" w:rsidRDefault="00E52906" w:rsidP="008B647D">
      <w:pPr>
        <w:ind w:firstLine="426"/>
        <w:jc w:val="both"/>
        <w:rPr>
          <w:sz w:val="24"/>
          <w:szCs w:val="24"/>
        </w:rPr>
      </w:pPr>
    </w:p>
    <w:p w:rsidR="00E52906" w:rsidRDefault="00E52906" w:rsidP="008B647D">
      <w:pPr>
        <w:ind w:firstLine="426"/>
        <w:jc w:val="both"/>
        <w:rPr>
          <w:sz w:val="24"/>
          <w:szCs w:val="24"/>
          <w:lang w:val="kk-KZ"/>
        </w:rPr>
      </w:pPr>
    </w:p>
    <w:p w:rsidR="00E3388A" w:rsidRDefault="00E3388A" w:rsidP="008B647D">
      <w:pPr>
        <w:ind w:firstLine="426"/>
        <w:jc w:val="both"/>
        <w:rPr>
          <w:sz w:val="24"/>
          <w:szCs w:val="24"/>
          <w:lang w:val="kk-KZ"/>
        </w:rPr>
      </w:pPr>
    </w:p>
    <w:p w:rsidR="00E3388A" w:rsidRDefault="00E3388A" w:rsidP="008B647D">
      <w:pPr>
        <w:ind w:firstLine="426"/>
        <w:jc w:val="both"/>
        <w:rPr>
          <w:sz w:val="24"/>
          <w:szCs w:val="24"/>
          <w:lang w:val="kk-KZ"/>
        </w:rPr>
      </w:pPr>
    </w:p>
    <w:p w:rsidR="00E3388A" w:rsidRDefault="00E3388A" w:rsidP="008B647D">
      <w:pPr>
        <w:ind w:firstLine="426"/>
        <w:jc w:val="both"/>
        <w:rPr>
          <w:sz w:val="24"/>
          <w:szCs w:val="24"/>
          <w:lang w:val="kk-KZ"/>
        </w:rPr>
      </w:pPr>
    </w:p>
    <w:p w:rsidR="00E3388A" w:rsidRPr="00E3388A" w:rsidRDefault="00E3388A" w:rsidP="008B647D">
      <w:pPr>
        <w:ind w:firstLine="426"/>
        <w:jc w:val="both"/>
        <w:rPr>
          <w:sz w:val="24"/>
          <w:szCs w:val="24"/>
          <w:lang w:val="kk-KZ"/>
        </w:rPr>
      </w:pPr>
    </w:p>
    <w:p w:rsidR="00E52906" w:rsidRPr="00E3388A" w:rsidRDefault="00E52906" w:rsidP="008B647D">
      <w:pPr>
        <w:ind w:firstLine="426"/>
        <w:jc w:val="both"/>
        <w:rPr>
          <w:sz w:val="24"/>
          <w:szCs w:val="24"/>
        </w:rPr>
      </w:pPr>
    </w:p>
    <w:p w:rsidR="001E084B" w:rsidRPr="00E3388A" w:rsidRDefault="001E084B" w:rsidP="008B647D">
      <w:pPr>
        <w:ind w:firstLine="426"/>
        <w:jc w:val="both"/>
        <w:rPr>
          <w:b/>
          <w:bCs/>
          <w:sz w:val="24"/>
          <w:szCs w:val="24"/>
          <w:lang w:val="kk-KZ"/>
        </w:rPr>
      </w:pPr>
    </w:p>
    <w:p w:rsidR="00296AA0" w:rsidRPr="00E3388A" w:rsidRDefault="00296AA0" w:rsidP="001901C9">
      <w:pPr>
        <w:ind w:firstLine="426"/>
        <w:jc w:val="center"/>
        <w:rPr>
          <w:b/>
          <w:color w:val="000000"/>
          <w:sz w:val="24"/>
          <w:szCs w:val="24"/>
          <w:lang w:val="kk-KZ"/>
        </w:rPr>
      </w:pPr>
      <w:r w:rsidRPr="00E3388A">
        <w:rPr>
          <w:b/>
          <w:color w:val="000000"/>
          <w:sz w:val="24"/>
          <w:szCs w:val="24"/>
          <w:lang w:val="kk-KZ"/>
        </w:rPr>
        <w:lastRenderedPageBreak/>
        <w:t>Морфологические и анатомические строения насекомых</w:t>
      </w:r>
    </w:p>
    <w:p w:rsidR="001901C9" w:rsidRPr="00E3388A" w:rsidRDefault="001901C9" w:rsidP="001901C9">
      <w:pPr>
        <w:ind w:firstLine="426"/>
        <w:jc w:val="center"/>
        <w:rPr>
          <w:b/>
          <w:color w:val="000000"/>
          <w:sz w:val="24"/>
          <w:szCs w:val="24"/>
          <w:lang w:val="kk-KZ"/>
        </w:rPr>
      </w:pPr>
    </w:p>
    <w:p w:rsidR="001E084B" w:rsidRPr="00E3388A" w:rsidRDefault="001E084B" w:rsidP="001901C9">
      <w:pPr>
        <w:ind w:firstLine="426"/>
        <w:jc w:val="center"/>
        <w:rPr>
          <w:bCs/>
          <w:sz w:val="24"/>
          <w:szCs w:val="24"/>
          <w:lang w:val="kk-KZ"/>
        </w:rPr>
      </w:pPr>
      <w:r w:rsidRPr="00E3388A">
        <w:rPr>
          <w:bCs/>
          <w:color w:val="000000"/>
          <w:sz w:val="24"/>
          <w:szCs w:val="24"/>
          <w:lang w:val="kk-KZ"/>
        </w:rPr>
        <w:t>Морфология насекомых, отделы и сегментация тела.</w:t>
      </w:r>
      <w:r w:rsidRPr="00E3388A">
        <w:rPr>
          <w:bCs/>
          <w:sz w:val="24"/>
          <w:szCs w:val="24"/>
          <w:lang w:val="kk-KZ"/>
        </w:rPr>
        <w:t xml:space="preserve"> Строение головы и видоизменение головных органов.</w:t>
      </w:r>
    </w:p>
    <w:p w:rsidR="004A28E8" w:rsidRPr="00E3388A" w:rsidRDefault="00761013" w:rsidP="008B647D">
      <w:pPr>
        <w:ind w:firstLine="426"/>
        <w:jc w:val="both"/>
        <w:rPr>
          <w:bCs/>
          <w:sz w:val="24"/>
          <w:szCs w:val="24"/>
          <w:lang w:val="kk-KZ"/>
        </w:rPr>
      </w:pPr>
      <w:r w:rsidRPr="00E3388A">
        <w:rPr>
          <w:bCs/>
          <w:sz w:val="24"/>
          <w:szCs w:val="24"/>
          <w:lang w:val="kk-KZ"/>
        </w:rPr>
        <w:tab/>
      </w:r>
      <w:r w:rsidRPr="00E3388A">
        <w:rPr>
          <w:bCs/>
          <w:sz w:val="24"/>
          <w:szCs w:val="24"/>
          <w:lang w:val="kk-KZ"/>
        </w:rPr>
        <w:tab/>
      </w:r>
    </w:p>
    <w:p w:rsidR="001E084B" w:rsidRPr="00E3388A" w:rsidRDefault="001E084B" w:rsidP="00761013">
      <w:pPr>
        <w:pStyle w:val="ad"/>
        <w:ind w:right="-344" w:firstLine="426"/>
        <w:jc w:val="both"/>
        <w:rPr>
          <w:rFonts w:ascii="Times New Roman" w:hAnsi="Times New Roman"/>
          <w:sz w:val="24"/>
          <w:szCs w:val="24"/>
        </w:rPr>
      </w:pPr>
      <w:r w:rsidRPr="00E3388A">
        <w:rPr>
          <w:rStyle w:val="a4"/>
          <w:rFonts w:ascii="Times New Roman" w:hAnsi="Times New Roman"/>
          <w:b w:val="0"/>
          <w:color w:val="333333"/>
          <w:sz w:val="24"/>
          <w:szCs w:val="24"/>
        </w:rPr>
        <w:t>Тело на</w:t>
      </w:r>
      <w:r w:rsidRPr="00E3388A">
        <w:rPr>
          <w:rStyle w:val="a4"/>
          <w:rFonts w:ascii="Times New Roman" w:hAnsi="Times New Roman"/>
          <w:b w:val="0"/>
          <w:color w:val="333333"/>
          <w:sz w:val="24"/>
          <w:szCs w:val="24"/>
        </w:rPr>
        <w:softHyphen/>
        <w:t>се</w:t>
      </w:r>
      <w:r w:rsidRPr="00E3388A">
        <w:rPr>
          <w:rStyle w:val="a4"/>
          <w:rFonts w:ascii="Times New Roman" w:hAnsi="Times New Roman"/>
          <w:b w:val="0"/>
          <w:color w:val="333333"/>
          <w:sz w:val="24"/>
          <w:szCs w:val="24"/>
        </w:rPr>
        <w:softHyphen/>
        <w:t>ко</w:t>
      </w:r>
      <w:r w:rsidRPr="00E3388A">
        <w:rPr>
          <w:rStyle w:val="a4"/>
          <w:rFonts w:ascii="Times New Roman" w:hAnsi="Times New Roman"/>
          <w:b w:val="0"/>
          <w:color w:val="333333"/>
          <w:sz w:val="24"/>
          <w:szCs w:val="24"/>
        </w:rPr>
        <w:softHyphen/>
        <w:t>мых по</w:t>
      </w:r>
      <w:r w:rsidRPr="00E3388A">
        <w:rPr>
          <w:rStyle w:val="a4"/>
          <w:rFonts w:ascii="Times New Roman" w:hAnsi="Times New Roman"/>
          <w:b w:val="0"/>
          <w:color w:val="333333"/>
          <w:sz w:val="24"/>
          <w:szCs w:val="24"/>
        </w:rPr>
        <w:softHyphen/>
        <w:t>кры</w:t>
      </w:r>
      <w:r w:rsidRPr="00E3388A">
        <w:rPr>
          <w:rStyle w:val="a4"/>
          <w:rFonts w:ascii="Times New Roman" w:hAnsi="Times New Roman"/>
          <w:b w:val="0"/>
          <w:color w:val="333333"/>
          <w:sz w:val="24"/>
          <w:szCs w:val="24"/>
        </w:rPr>
        <w:softHyphen/>
        <w:t>то хи</w:t>
      </w:r>
      <w:r w:rsidRPr="00E3388A">
        <w:rPr>
          <w:rStyle w:val="a4"/>
          <w:rFonts w:ascii="Times New Roman" w:hAnsi="Times New Roman"/>
          <w:b w:val="0"/>
          <w:color w:val="333333"/>
          <w:sz w:val="24"/>
          <w:szCs w:val="24"/>
        </w:rPr>
        <w:softHyphen/>
        <w:t>ти</w:t>
      </w:r>
      <w:r w:rsidRPr="00E3388A">
        <w:rPr>
          <w:rStyle w:val="a4"/>
          <w:rFonts w:ascii="Times New Roman" w:hAnsi="Times New Roman"/>
          <w:b w:val="0"/>
          <w:color w:val="333333"/>
          <w:sz w:val="24"/>
          <w:szCs w:val="24"/>
        </w:rPr>
        <w:softHyphen/>
        <w:t>но</w:t>
      </w:r>
      <w:r w:rsidRPr="00E3388A">
        <w:rPr>
          <w:rStyle w:val="a4"/>
          <w:rFonts w:ascii="Times New Roman" w:hAnsi="Times New Roman"/>
          <w:b w:val="0"/>
          <w:color w:val="333333"/>
          <w:sz w:val="24"/>
          <w:szCs w:val="24"/>
        </w:rPr>
        <w:softHyphen/>
        <w:t>вой обо</w:t>
      </w:r>
      <w:r w:rsidRPr="00E3388A">
        <w:rPr>
          <w:rStyle w:val="a4"/>
          <w:rFonts w:ascii="Times New Roman" w:hAnsi="Times New Roman"/>
          <w:b w:val="0"/>
          <w:color w:val="333333"/>
          <w:sz w:val="24"/>
          <w:szCs w:val="24"/>
        </w:rPr>
        <w:softHyphen/>
        <w:t>лоч</w:t>
      </w:r>
      <w:r w:rsidRPr="00E3388A">
        <w:rPr>
          <w:rStyle w:val="a4"/>
          <w:rFonts w:ascii="Times New Roman" w:hAnsi="Times New Roman"/>
          <w:b w:val="0"/>
          <w:color w:val="333333"/>
          <w:sz w:val="24"/>
          <w:szCs w:val="24"/>
        </w:rPr>
        <w:softHyphen/>
        <w:t>кой – свое</w:t>
      </w:r>
      <w:r w:rsidRPr="00E3388A">
        <w:rPr>
          <w:rStyle w:val="a4"/>
          <w:rFonts w:ascii="Times New Roman" w:hAnsi="Times New Roman"/>
          <w:b w:val="0"/>
          <w:color w:val="333333"/>
          <w:sz w:val="24"/>
          <w:szCs w:val="24"/>
        </w:rPr>
        <w:softHyphen/>
        <w:t>об</w:t>
      </w:r>
      <w:r w:rsidRPr="00E3388A">
        <w:rPr>
          <w:rStyle w:val="a4"/>
          <w:rFonts w:ascii="Times New Roman" w:hAnsi="Times New Roman"/>
          <w:b w:val="0"/>
          <w:color w:val="333333"/>
          <w:sz w:val="24"/>
          <w:szCs w:val="24"/>
        </w:rPr>
        <w:softHyphen/>
        <w:t>раз</w:t>
      </w:r>
      <w:r w:rsidRPr="00E3388A">
        <w:rPr>
          <w:rStyle w:val="a4"/>
          <w:rFonts w:ascii="Times New Roman" w:hAnsi="Times New Roman"/>
          <w:b w:val="0"/>
          <w:color w:val="333333"/>
          <w:sz w:val="24"/>
          <w:szCs w:val="24"/>
        </w:rPr>
        <w:softHyphen/>
        <w:t>ным ске</w:t>
      </w:r>
      <w:r w:rsidRPr="00E3388A">
        <w:rPr>
          <w:rStyle w:val="a4"/>
          <w:rFonts w:ascii="Times New Roman" w:hAnsi="Times New Roman"/>
          <w:b w:val="0"/>
          <w:color w:val="333333"/>
          <w:sz w:val="24"/>
          <w:szCs w:val="24"/>
        </w:rPr>
        <w:softHyphen/>
        <w:t>летом. Оно раз</w:t>
      </w:r>
      <w:r w:rsidRPr="00E3388A">
        <w:rPr>
          <w:rStyle w:val="a4"/>
          <w:rFonts w:ascii="Times New Roman" w:hAnsi="Times New Roman"/>
          <w:b w:val="0"/>
          <w:color w:val="333333"/>
          <w:sz w:val="24"/>
          <w:szCs w:val="24"/>
        </w:rPr>
        <w:softHyphen/>
        <w:t>де</w:t>
      </w:r>
      <w:r w:rsidRPr="00E3388A">
        <w:rPr>
          <w:rStyle w:val="a4"/>
          <w:rFonts w:ascii="Times New Roman" w:hAnsi="Times New Roman"/>
          <w:b w:val="0"/>
          <w:color w:val="333333"/>
          <w:sz w:val="24"/>
          <w:szCs w:val="24"/>
        </w:rPr>
        <w:softHyphen/>
        <w:t>ле</w:t>
      </w:r>
      <w:r w:rsidRPr="00E3388A">
        <w:rPr>
          <w:rStyle w:val="a4"/>
          <w:rFonts w:ascii="Times New Roman" w:hAnsi="Times New Roman"/>
          <w:b w:val="0"/>
          <w:color w:val="333333"/>
          <w:sz w:val="24"/>
          <w:szCs w:val="24"/>
        </w:rPr>
        <w:softHyphen/>
        <w:t>но на го</w:t>
      </w:r>
      <w:r w:rsidRPr="00E3388A">
        <w:rPr>
          <w:rStyle w:val="a4"/>
          <w:rFonts w:ascii="Times New Roman" w:hAnsi="Times New Roman"/>
          <w:b w:val="0"/>
          <w:color w:val="333333"/>
          <w:sz w:val="24"/>
          <w:szCs w:val="24"/>
        </w:rPr>
        <w:softHyphen/>
        <w:t>ло</w:t>
      </w:r>
      <w:r w:rsidRPr="00E3388A">
        <w:rPr>
          <w:rStyle w:val="a4"/>
          <w:rFonts w:ascii="Times New Roman" w:hAnsi="Times New Roman"/>
          <w:b w:val="0"/>
          <w:color w:val="333333"/>
          <w:sz w:val="24"/>
          <w:szCs w:val="24"/>
        </w:rPr>
        <w:softHyphen/>
        <w:t>ву, грудь и брюш</w:t>
      </w:r>
      <w:r w:rsidRPr="00E3388A">
        <w:rPr>
          <w:rStyle w:val="a4"/>
          <w:rFonts w:ascii="Times New Roman" w:hAnsi="Times New Roman"/>
          <w:b w:val="0"/>
          <w:color w:val="333333"/>
          <w:sz w:val="24"/>
          <w:szCs w:val="24"/>
        </w:rPr>
        <w:softHyphen/>
        <w:t>ко</w:t>
      </w:r>
      <w:r w:rsidRPr="00E3388A">
        <w:rPr>
          <w:rStyle w:val="apple-converted-space"/>
          <w:rFonts w:ascii="Times New Roman" w:hAnsi="Times New Roman"/>
          <w:bCs/>
          <w:color w:val="333333"/>
          <w:sz w:val="24"/>
          <w:szCs w:val="24"/>
        </w:rPr>
        <w:t>.</w:t>
      </w:r>
      <w:r w:rsidRPr="00E3388A">
        <w:rPr>
          <w:rFonts w:ascii="Times New Roman" w:hAnsi="Times New Roman"/>
          <w:sz w:val="24"/>
          <w:szCs w:val="24"/>
        </w:rPr>
        <w:t xml:space="preserve"> В го</w:t>
      </w:r>
      <w:r w:rsidRPr="00E3388A">
        <w:rPr>
          <w:rFonts w:ascii="Times New Roman" w:hAnsi="Times New Roman"/>
          <w:sz w:val="24"/>
          <w:szCs w:val="24"/>
        </w:rPr>
        <w:softHyphen/>
        <w:t>лов</w:t>
      </w:r>
      <w:r w:rsidRPr="00E3388A">
        <w:rPr>
          <w:rFonts w:ascii="Times New Roman" w:hAnsi="Times New Roman"/>
          <w:sz w:val="24"/>
          <w:szCs w:val="24"/>
        </w:rPr>
        <w:softHyphen/>
        <w:t>ной части на</w:t>
      </w:r>
      <w:r w:rsidRPr="00E3388A">
        <w:rPr>
          <w:rFonts w:ascii="Times New Roman" w:hAnsi="Times New Roman"/>
          <w:sz w:val="24"/>
          <w:szCs w:val="24"/>
        </w:rPr>
        <w:softHyphen/>
        <w:t>хо</w:t>
      </w:r>
      <w:r w:rsidRPr="00E3388A">
        <w:rPr>
          <w:rFonts w:ascii="Times New Roman" w:hAnsi="Times New Roman"/>
          <w:sz w:val="24"/>
          <w:szCs w:val="24"/>
        </w:rPr>
        <w:softHyphen/>
        <w:t>дит</w:t>
      </w:r>
      <w:r w:rsidRPr="00E3388A">
        <w:rPr>
          <w:rFonts w:ascii="Times New Roman" w:hAnsi="Times New Roman"/>
          <w:sz w:val="24"/>
          <w:szCs w:val="24"/>
        </w:rPr>
        <w:softHyphen/>
        <w:t>ся</w:t>
      </w:r>
      <w:r w:rsidRPr="00E3388A">
        <w:rPr>
          <w:rStyle w:val="apple-converted-space"/>
          <w:rFonts w:ascii="Times New Roman" w:hAnsi="Times New Roman"/>
          <w:bCs/>
          <w:color w:val="333333"/>
          <w:sz w:val="24"/>
          <w:szCs w:val="24"/>
        </w:rPr>
        <w:t> </w:t>
      </w:r>
      <w:r w:rsidRPr="00E3388A">
        <w:rPr>
          <w:rStyle w:val="a4"/>
          <w:rFonts w:ascii="Times New Roman" w:hAnsi="Times New Roman"/>
          <w:b w:val="0"/>
          <w:color w:val="333333"/>
          <w:sz w:val="24"/>
          <w:szCs w:val="24"/>
        </w:rPr>
        <w:t>рот – орган приема пищи и чувств</w:t>
      </w:r>
      <w:r w:rsidRPr="00E3388A">
        <w:rPr>
          <w:rFonts w:ascii="Times New Roman" w:hAnsi="Times New Roman"/>
          <w:sz w:val="24"/>
          <w:szCs w:val="24"/>
        </w:rPr>
        <w:t>. Есть</w:t>
      </w:r>
      <w:r w:rsidRPr="00E3388A">
        <w:rPr>
          <w:rStyle w:val="apple-converted-space"/>
          <w:rFonts w:ascii="Times New Roman" w:hAnsi="Times New Roman"/>
          <w:color w:val="333333"/>
          <w:sz w:val="24"/>
          <w:szCs w:val="24"/>
        </w:rPr>
        <w:t> </w:t>
      </w:r>
      <w:r w:rsidRPr="00E3388A">
        <w:rPr>
          <w:rStyle w:val="a4"/>
          <w:rFonts w:ascii="Times New Roman" w:hAnsi="Times New Roman"/>
          <w:b w:val="0"/>
          <w:color w:val="333333"/>
          <w:sz w:val="24"/>
          <w:szCs w:val="24"/>
        </w:rPr>
        <w:t>усики</w:t>
      </w:r>
      <w:r w:rsidRPr="00E3388A">
        <w:rPr>
          <w:rFonts w:ascii="Times New Roman" w:hAnsi="Times New Roman"/>
          <w:sz w:val="24"/>
          <w:szCs w:val="24"/>
        </w:rPr>
        <w:t>, у неко</w:t>
      </w:r>
      <w:r w:rsidRPr="00E3388A">
        <w:rPr>
          <w:rFonts w:ascii="Times New Roman" w:hAnsi="Times New Roman"/>
          <w:sz w:val="24"/>
          <w:szCs w:val="24"/>
        </w:rPr>
        <w:softHyphen/>
        <w:t>то</w:t>
      </w:r>
      <w:r w:rsidRPr="00E3388A">
        <w:rPr>
          <w:rFonts w:ascii="Times New Roman" w:hAnsi="Times New Roman"/>
          <w:sz w:val="24"/>
          <w:szCs w:val="24"/>
        </w:rPr>
        <w:softHyphen/>
        <w:t>рых жи</w:t>
      </w:r>
      <w:r w:rsidRPr="00E3388A">
        <w:rPr>
          <w:rFonts w:ascii="Times New Roman" w:hAnsi="Times New Roman"/>
          <w:sz w:val="24"/>
          <w:szCs w:val="24"/>
        </w:rPr>
        <w:softHyphen/>
        <w:t>вот</w:t>
      </w:r>
      <w:r w:rsidRPr="00E3388A">
        <w:rPr>
          <w:rFonts w:ascii="Times New Roman" w:hAnsi="Times New Roman"/>
          <w:sz w:val="24"/>
          <w:szCs w:val="24"/>
        </w:rPr>
        <w:softHyphen/>
        <w:t>ных есть</w:t>
      </w:r>
      <w:r w:rsidRPr="00E3388A">
        <w:rPr>
          <w:rStyle w:val="apple-converted-space"/>
          <w:rFonts w:ascii="Times New Roman" w:hAnsi="Times New Roman"/>
          <w:color w:val="333333"/>
          <w:sz w:val="24"/>
          <w:szCs w:val="24"/>
        </w:rPr>
        <w:t> </w:t>
      </w:r>
      <w:r w:rsidRPr="00E3388A">
        <w:rPr>
          <w:rStyle w:val="a4"/>
          <w:rFonts w:ascii="Times New Roman" w:hAnsi="Times New Roman"/>
          <w:b w:val="0"/>
          <w:color w:val="333333"/>
          <w:sz w:val="24"/>
          <w:szCs w:val="24"/>
        </w:rPr>
        <w:t>хо</w:t>
      </w:r>
      <w:r w:rsidRPr="00E3388A">
        <w:rPr>
          <w:rStyle w:val="a4"/>
          <w:rFonts w:ascii="Times New Roman" w:hAnsi="Times New Roman"/>
          <w:b w:val="0"/>
          <w:color w:val="333333"/>
          <w:sz w:val="24"/>
          <w:szCs w:val="24"/>
        </w:rPr>
        <w:softHyphen/>
        <w:t>бо</w:t>
      </w:r>
      <w:r w:rsidRPr="00E3388A">
        <w:rPr>
          <w:rStyle w:val="a4"/>
          <w:rFonts w:ascii="Times New Roman" w:hAnsi="Times New Roman"/>
          <w:b w:val="0"/>
          <w:color w:val="333333"/>
          <w:sz w:val="24"/>
          <w:szCs w:val="24"/>
        </w:rPr>
        <w:softHyphen/>
        <w:t>ток</w:t>
      </w:r>
      <w:r w:rsidRPr="00E3388A">
        <w:rPr>
          <w:rFonts w:ascii="Times New Roman" w:hAnsi="Times New Roman"/>
          <w:sz w:val="24"/>
          <w:szCs w:val="24"/>
        </w:rPr>
        <w:t>. Глаза имеют осо</w:t>
      </w:r>
      <w:r w:rsidRPr="00E3388A">
        <w:rPr>
          <w:rFonts w:ascii="Times New Roman" w:hAnsi="Times New Roman"/>
          <w:sz w:val="24"/>
          <w:szCs w:val="24"/>
        </w:rPr>
        <w:softHyphen/>
        <w:t>бое стро</w:t>
      </w:r>
      <w:r w:rsidRPr="00E3388A">
        <w:rPr>
          <w:rFonts w:ascii="Times New Roman" w:hAnsi="Times New Roman"/>
          <w:sz w:val="24"/>
          <w:szCs w:val="24"/>
        </w:rPr>
        <w:softHyphen/>
        <w:t>е</w:t>
      </w:r>
      <w:r w:rsidRPr="00E3388A">
        <w:rPr>
          <w:rFonts w:ascii="Times New Roman" w:hAnsi="Times New Roman"/>
          <w:sz w:val="24"/>
          <w:szCs w:val="24"/>
        </w:rPr>
        <w:softHyphen/>
        <w:t>ние:</w:t>
      </w:r>
      <w:r w:rsidRPr="00E3388A">
        <w:rPr>
          <w:rStyle w:val="apple-converted-space"/>
          <w:rFonts w:ascii="Times New Roman" w:hAnsi="Times New Roman"/>
          <w:color w:val="333333"/>
          <w:sz w:val="24"/>
          <w:szCs w:val="24"/>
        </w:rPr>
        <w:t> </w:t>
      </w:r>
      <w:r w:rsidRPr="00E3388A">
        <w:rPr>
          <w:rStyle w:val="a4"/>
          <w:rFonts w:ascii="Times New Roman" w:hAnsi="Times New Roman"/>
          <w:b w:val="0"/>
          <w:color w:val="333333"/>
          <w:sz w:val="24"/>
          <w:szCs w:val="24"/>
        </w:rPr>
        <w:t>на</w:t>
      </w:r>
      <w:r w:rsidRPr="00E3388A">
        <w:rPr>
          <w:rStyle w:val="a4"/>
          <w:rFonts w:ascii="Times New Roman" w:hAnsi="Times New Roman"/>
          <w:b w:val="0"/>
          <w:color w:val="333333"/>
          <w:sz w:val="24"/>
          <w:szCs w:val="24"/>
        </w:rPr>
        <w:softHyphen/>
        <w:t>се</w:t>
      </w:r>
      <w:r w:rsidRPr="00E3388A">
        <w:rPr>
          <w:rStyle w:val="a4"/>
          <w:rFonts w:ascii="Times New Roman" w:hAnsi="Times New Roman"/>
          <w:b w:val="0"/>
          <w:color w:val="333333"/>
          <w:sz w:val="24"/>
          <w:szCs w:val="24"/>
        </w:rPr>
        <w:softHyphen/>
        <w:t>ко</w:t>
      </w:r>
      <w:r w:rsidRPr="00E3388A">
        <w:rPr>
          <w:rStyle w:val="a4"/>
          <w:rFonts w:ascii="Times New Roman" w:hAnsi="Times New Roman"/>
          <w:b w:val="0"/>
          <w:color w:val="333333"/>
          <w:sz w:val="24"/>
          <w:szCs w:val="24"/>
        </w:rPr>
        <w:softHyphen/>
        <w:t>мые бли</w:t>
      </w:r>
      <w:r w:rsidRPr="00E3388A">
        <w:rPr>
          <w:rStyle w:val="a4"/>
          <w:rFonts w:ascii="Times New Roman" w:hAnsi="Times New Roman"/>
          <w:b w:val="0"/>
          <w:color w:val="333333"/>
          <w:sz w:val="24"/>
          <w:szCs w:val="24"/>
        </w:rPr>
        <w:softHyphen/>
        <w:t>зо</w:t>
      </w:r>
      <w:r w:rsidRPr="00E3388A">
        <w:rPr>
          <w:rStyle w:val="a4"/>
          <w:rFonts w:ascii="Times New Roman" w:hAnsi="Times New Roman"/>
          <w:b w:val="0"/>
          <w:color w:val="333333"/>
          <w:sz w:val="24"/>
          <w:szCs w:val="24"/>
        </w:rPr>
        <w:softHyphen/>
        <w:t>ру</w:t>
      </w:r>
      <w:r w:rsidRPr="00E3388A">
        <w:rPr>
          <w:rStyle w:val="a4"/>
          <w:rFonts w:ascii="Times New Roman" w:hAnsi="Times New Roman"/>
          <w:b w:val="0"/>
          <w:color w:val="333333"/>
          <w:sz w:val="24"/>
          <w:szCs w:val="24"/>
        </w:rPr>
        <w:softHyphen/>
        <w:t>ки</w:t>
      </w:r>
      <w:r w:rsidRPr="00E3388A">
        <w:rPr>
          <w:rStyle w:val="a4"/>
          <w:rFonts w:ascii="Times New Roman" w:hAnsi="Times New Roman"/>
          <w:color w:val="333333"/>
          <w:sz w:val="24"/>
          <w:szCs w:val="24"/>
        </w:rPr>
        <w:t>, но они от</w:t>
      </w:r>
      <w:r w:rsidRPr="00E3388A">
        <w:rPr>
          <w:rStyle w:val="a4"/>
          <w:rFonts w:ascii="Times New Roman" w:hAnsi="Times New Roman"/>
          <w:color w:val="333333"/>
          <w:sz w:val="24"/>
          <w:szCs w:val="24"/>
        </w:rPr>
        <w:softHyphen/>
        <w:t>лич</w:t>
      </w:r>
      <w:r w:rsidRPr="00E3388A">
        <w:rPr>
          <w:rStyle w:val="a4"/>
          <w:rFonts w:ascii="Times New Roman" w:hAnsi="Times New Roman"/>
          <w:color w:val="333333"/>
          <w:sz w:val="24"/>
          <w:szCs w:val="24"/>
        </w:rPr>
        <w:softHyphen/>
        <w:t>но видят дви</w:t>
      </w:r>
      <w:r w:rsidRPr="00E3388A">
        <w:rPr>
          <w:rStyle w:val="a4"/>
          <w:rFonts w:ascii="Times New Roman" w:hAnsi="Times New Roman"/>
          <w:color w:val="333333"/>
          <w:sz w:val="24"/>
          <w:szCs w:val="24"/>
        </w:rPr>
        <w:softHyphen/>
        <w:t>же</w:t>
      </w:r>
      <w:r w:rsidRPr="00E3388A">
        <w:rPr>
          <w:rStyle w:val="a4"/>
          <w:rFonts w:ascii="Times New Roman" w:hAnsi="Times New Roman"/>
          <w:color w:val="333333"/>
          <w:sz w:val="24"/>
          <w:szCs w:val="24"/>
        </w:rPr>
        <w:softHyphen/>
        <w:t>ние, цвет</w:t>
      </w:r>
      <w:r w:rsidRPr="00E3388A">
        <w:rPr>
          <w:rFonts w:ascii="Times New Roman" w:hAnsi="Times New Roman"/>
          <w:sz w:val="24"/>
          <w:szCs w:val="24"/>
        </w:rPr>
        <w:t>. На груди рас</w:t>
      </w:r>
      <w:r w:rsidRPr="00E3388A">
        <w:rPr>
          <w:rFonts w:ascii="Times New Roman" w:hAnsi="Times New Roman"/>
          <w:sz w:val="24"/>
          <w:szCs w:val="24"/>
        </w:rPr>
        <w:softHyphen/>
        <w:t>по</w:t>
      </w:r>
      <w:r w:rsidRPr="00E3388A">
        <w:rPr>
          <w:rFonts w:ascii="Times New Roman" w:hAnsi="Times New Roman"/>
          <w:sz w:val="24"/>
          <w:szCs w:val="24"/>
        </w:rPr>
        <w:softHyphen/>
        <w:t>ло</w:t>
      </w:r>
      <w:r w:rsidRPr="00E3388A">
        <w:rPr>
          <w:rFonts w:ascii="Times New Roman" w:hAnsi="Times New Roman"/>
          <w:sz w:val="24"/>
          <w:szCs w:val="24"/>
        </w:rPr>
        <w:softHyphen/>
        <w:t>же</w:t>
      </w:r>
      <w:r w:rsidRPr="00E3388A">
        <w:rPr>
          <w:rFonts w:ascii="Times New Roman" w:hAnsi="Times New Roman"/>
          <w:sz w:val="24"/>
          <w:szCs w:val="24"/>
        </w:rPr>
        <w:softHyphen/>
        <w:t>ны ко</w:t>
      </w:r>
      <w:r w:rsidRPr="00E3388A">
        <w:rPr>
          <w:rFonts w:ascii="Times New Roman" w:hAnsi="Times New Roman"/>
          <w:sz w:val="24"/>
          <w:szCs w:val="24"/>
        </w:rPr>
        <w:softHyphen/>
        <w:t>неч</w:t>
      </w:r>
      <w:r w:rsidRPr="00E3388A">
        <w:rPr>
          <w:rFonts w:ascii="Times New Roman" w:hAnsi="Times New Roman"/>
          <w:sz w:val="24"/>
          <w:szCs w:val="24"/>
        </w:rPr>
        <w:softHyphen/>
        <w:t>но</w:t>
      </w:r>
      <w:r w:rsidRPr="00E3388A">
        <w:rPr>
          <w:rFonts w:ascii="Times New Roman" w:hAnsi="Times New Roman"/>
          <w:sz w:val="24"/>
          <w:szCs w:val="24"/>
        </w:rPr>
        <w:softHyphen/>
        <w:t>сти,</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у на</w:t>
      </w:r>
      <w:r w:rsidRPr="00E3388A">
        <w:rPr>
          <w:rStyle w:val="a4"/>
          <w:rFonts w:ascii="Times New Roman" w:hAnsi="Times New Roman"/>
          <w:color w:val="333333"/>
          <w:sz w:val="24"/>
          <w:szCs w:val="24"/>
        </w:rPr>
        <w:softHyphen/>
        <w:t>се</w:t>
      </w:r>
      <w:r w:rsidRPr="00E3388A">
        <w:rPr>
          <w:rStyle w:val="a4"/>
          <w:rFonts w:ascii="Times New Roman" w:hAnsi="Times New Roman"/>
          <w:color w:val="333333"/>
          <w:sz w:val="24"/>
          <w:szCs w:val="24"/>
        </w:rPr>
        <w:softHyphen/>
        <w:t>ко</w:t>
      </w:r>
      <w:r w:rsidRPr="00E3388A">
        <w:rPr>
          <w:rStyle w:val="a4"/>
          <w:rFonts w:ascii="Times New Roman" w:hAnsi="Times New Roman"/>
          <w:color w:val="333333"/>
          <w:sz w:val="24"/>
          <w:szCs w:val="24"/>
        </w:rPr>
        <w:softHyphen/>
        <w:t>мых 6 лапок</w:t>
      </w:r>
      <w:r w:rsidRPr="00E3388A">
        <w:rPr>
          <w:rFonts w:ascii="Times New Roman" w:hAnsi="Times New Roman"/>
          <w:sz w:val="24"/>
          <w:szCs w:val="24"/>
        </w:rPr>
        <w:t>. При этом лапки слу</w:t>
      </w:r>
      <w:r w:rsidRPr="00E3388A">
        <w:rPr>
          <w:rFonts w:ascii="Times New Roman" w:hAnsi="Times New Roman"/>
          <w:sz w:val="24"/>
          <w:szCs w:val="24"/>
        </w:rPr>
        <w:softHyphen/>
        <w:t>жат не толь</w:t>
      </w:r>
      <w:r w:rsidRPr="00E3388A">
        <w:rPr>
          <w:rFonts w:ascii="Times New Roman" w:hAnsi="Times New Roman"/>
          <w:sz w:val="24"/>
          <w:szCs w:val="24"/>
        </w:rPr>
        <w:softHyphen/>
        <w:t>ко для пе</w:t>
      </w:r>
      <w:r w:rsidRPr="00E3388A">
        <w:rPr>
          <w:rFonts w:ascii="Times New Roman" w:hAnsi="Times New Roman"/>
          <w:sz w:val="24"/>
          <w:szCs w:val="24"/>
        </w:rPr>
        <w:softHyphen/>
        <w:t>ре</w:t>
      </w:r>
      <w:r w:rsidRPr="00E3388A">
        <w:rPr>
          <w:rFonts w:ascii="Times New Roman" w:hAnsi="Times New Roman"/>
          <w:sz w:val="24"/>
          <w:szCs w:val="24"/>
        </w:rPr>
        <w:softHyphen/>
        <w:t>дви</w:t>
      </w:r>
      <w:r w:rsidRPr="00E3388A">
        <w:rPr>
          <w:rFonts w:ascii="Times New Roman" w:hAnsi="Times New Roman"/>
          <w:sz w:val="24"/>
          <w:szCs w:val="24"/>
        </w:rPr>
        <w:softHyphen/>
        <w:t>же</w:t>
      </w:r>
      <w:r w:rsidRPr="00E3388A">
        <w:rPr>
          <w:rFonts w:ascii="Times New Roman" w:hAnsi="Times New Roman"/>
          <w:sz w:val="24"/>
          <w:szCs w:val="24"/>
        </w:rPr>
        <w:softHyphen/>
        <w:t>ния. Одни ис</w:t>
      </w:r>
      <w:r w:rsidRPr="00E3388A">
        <w:rPr>
          <w:rFonts w:ascii="Times New Roman" w:hAnsi="Times New Roman"/>
          <w:sz w:val="24"/>
          <w:szCs w:val="24"/>
        </w:rPr>
        <w:softHyphen/>
        <w:t>поль</w:t>
      </w:r>
      <w:r w:rsidRPr="00E3388A">
        <w:rPr>
          <w:rFonts w:ascii="Times New Roman" w:hAnsi="Times New Roman"/>
          <w:sz w:val="24"/>
          <w:szCs w:val="24"/>
        </w:rPr>
        <w:softHyphen/>
        <w:t>зу</w:t>
      </w:r>
      <w:r w:rsidRPr="00E3388A">
        <w:rPr>
          <w:rFonts w:ascii="Times New Roman" w:hAnsi="Times New Roman"/>
          <w:sz w:val="24"/>
          <w:szCs w:val="24"/>
        </w:rPr>
        <w:softHyphen/>
        <w:t>ют их для со</w:t>
      </w:r>
      <w:r w:rsidRPr="00E3388A">
        <w:rPr>
          <w:rFonts w:ascii="Times New Roman" w:hAnsi="Times New Roman"/>
          <w:sz w:val="24"/>
          <w:szCs w:val="24"/>
        </w:rPr>
        <w:softHyphen/>
        <w:t>би</w:t>
      </w:r>
      <w:r w:rsidRPr="00E3388A">
        <w:rPr>
          <w:rFonts w:ascii="Times New Roman" w:hAnsi="Times New Roman"/>
          <w:sz w:val="24"/>
          <w:szCs w:val="24"/>
        </w:rPr>
        <w:softHyphen/>
        <w:t>ра</w:t>
      </w:r>
      <w:r w:rsidRPr="00E3388A">
        <w:rPr>
          <w:rFonts w:ascii="Times New Roman" w:hAnsi="Times New Roman"/>
          <w:sz w:val="24"/>
          <w:szCs w:val="24"/>
        </w:rPr>
        <w:softHyphen/>
        <w:t>ния пыль</w:t>
      </w:r>
      <w:r w:rsidRPr="00E3388A">
        <w:rPr>
          <w:rFonts w:ascii="Times New Roman" w:hAnsi="Times New Roman"/>
          <w:sz w:val="24"/>
          <w:szCs w:val="24"/>
        </w:rPr>
        <w:softHyphen/>
        <w:t>цы, дру</w:t>
      </w:r>
      <w:r w:rsidRPr="00E3388A">
        <w:rPr>
          <w:rFonts w:ascii="Times New Roman" w:hAnsi="Times New Roman"/>
          <w:sz w:val="24"/>
          <w:szCs w:val="24"/>
        </w:rPr>
        <w:softHyphen/>
        <w:t>гие – для охоты и прыж</w:t>
      </w:r>
      <w:r w:rsidRPr="00E3388A">
        <w:rPr>
          <w:rFonts w:ascii="Times New Roman" w:hAnsi="Times New Roman"/>
          <w:sz w:val="24"/>
          <w:szCs w:val="24"/>
        </w:rPr>
        <w:softHyphen/>
        <w:t>ков, а кто-то – для пла</w:t>
      </w:r>
      <w:r w:rsidRPr="00E3388A">
        <w:rPr>
          <w:rFonts w:ascii="Times New Roman" w:hAnsi="Times New Roman"/>
          <w:sz w:val="24"/>
          <w:szCs w:val="24"/>
        </w:rPr>
        <w:softHyphen/>
        <w:t>ва</w:t>
      </w:r>
      <w:r w:rsidRPr="00E3388A">
        <w:rPr>
          <w:rFonts w:ascii="Times New Roman" w:hAnsi="Times New Roman"/>
          <w:sz w:val="24"/>
          <w:szCs w:val="24"/>
        </w:rPr>
        <w:softHyphen/>
        <w:t>ния или ощу</w:t>
      </w:r>
      <w:r w:rsidRPr="00E3388A">
        <w:rPr>
          <w:rFonts w:ascii="Times New Roman" w:hAnsi="Times New Roman"/>
          <w:sz w:val="24"/>
          <w:szCs w:val="24"/>
        </w:rPr>
        <w:softHyphen/>
        <w:t>ща</w:t>
      </w:r>
      <w:r w:rsidRPr="00E3388A">
        <w:rPr>
          <w:rFonts w:ascii="Times New Roman" w:hAnsi="Times New Roman"/>
          <w:sz w:val="24"/>
          <w:szCs w:val="24"/>
        </w:rPr>
        <w:softHyphen/>
        <w:t>ет ими звуки.</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В брюш</w:t>
      </w:r>
      <w:r w:rsidRPr="00E3388A">
        <w:rPr>
          <w:rStyle w:val="a4"/>
          <w:rFonts w:ascii="Times New Roman" w:hAnsi="Times New Roman"/>
          <w:color w:val="333333"/>
          <w:sz w:val="24"/>
          <w:szCs w:val="24"/>
        </w:rPr>
        <w:softHyphen/>
        <w:t>ке на</w:t>
      </w:r>
      <w:r w:rsidRPr="00E3388A">
        <w:rPr>
          <w:rStyle w:val="a4"/>
          <w:rFonts w:ascii="Times New Roman" w:hAnsi="Times New Roman"/>
          <w:color w:val="333333"/>
          <w:sz w:val="24"/>
          <w:szCs w:val="24"/>
        </w:rPr>
        <w:softHyphen/>
        <w:t>хо</w:t>
      </w:r>
      <w:r w:rsidRPr="00E3388A">
        <w:rPr>
          <w:rStyle w:val="a4"/>
          <w:rFonts w:ascii="Times New Roman" w:hAnsi="Times New Roman"/>
          <w:color w:val="333333"/>
          <w:sz w:val="24"/>
          <w:szCs w:val="24"/>
        </w:rPr>
        <w:softHyphen/>
        <w:t>дят</w:t>
      </w:r>
      <w:r w:rsidRPr="00E3388A">
        <w:rPr>
          <w:rStyle w:val="a4"/>
          <w:rFonts w:ascii="Times New Roman" w:hAnsi="Times New Roman"/>
          <w:color w:val="333333"/>
          <w:sz w:val="24"/>
          <w:szCs w:val="24"/>
        </w:rPr>
        <w:softHyphen/>
        <w:t>ся внут</w:t>
      </w:r>
      <w:r w:rsidRPr="00E3388A">
        <w:rPr>
          <w:rStyle w:val="a4"/>
          <w:rFonts w:ascii="Times New Roman" w:hAnsi="Times New Roman"/>
          <w:color w:val="333333"/>
          <w:sz w:val="24"/>
          <w:szCs w:val="24"/>
        </w:rPr>
        <w:softHyphen/>
        <w:t>рен</w:t>
      </w:r>
      <w:r w:rsidRPr="00E3388A">
        <w:rPr>
          <w:rStyle w:val="a4"/>
          <w:rFonts w:ascii="Times New Roman" w:hAnsi="Times New Roman"/>
          <w:color w:val="333333"/>
          <w:sz w:val="24"/>
          <w:szCs w:val="24"/>
        </w:rPr>
        <w:softHyphen/>
        <w:t>ние ор</w:t>
      </w:r>
      <w:r w:rsidRPr="00E3388A">
        <w:rPr>
          <w:rStyle w:val="a4"/>
          <w:rFonts w:ascii="Times New Roman" w:hAnsi="Times New Roman"/>
          <w:color w:val="333333"/>
          <w:sz w:val="24"/>
          <w:szCs w:val="24"/>
        </w:rPr>
        <w:softHyphen/>
        <w:t>га</w:t>
      </w:r>
      <w:r w:rsidRPr="00E3388A">
        <w:rPr>
          <w:rStyle w:val="a4"/>
          <w:rFonts w:ascii="Times New Roman" w:hAnsi="Times New Roman"/>
          <w:color w:val="333333"/>
          <w:sz w:val="24"/>
          <w:szCs w:val="24"/>
        </w:rPr>
        <w:softHyphen/>
        <w:t>ны</w:t>
      </w:r>
      <w:r w:rsidRPr="00E3388A">
        <w:rPr>
          <w:rFonts w:ascii="Times New Roman" w:hAnsi="Times New Roman"/>
          <w:sz w:val="24"/>
          <w:szCs w:val="24"/>
        </w:rPr>
        <w:t>. Там есть все для обес</w:t>
      </w:r>
      <w:r w:rsidRPr="00E3388A">
        <w:rPr>
          <w:rFonts w:ascii="Times New Roman" w:hAnsi="Times New Roman"/>
          <w:sz w:val="24"/>
          <w:szCs w:val="24"/>
        </w:rPr>
        <w:softHyphen/>
        <w:t>пе</w:t>
      </w:r>
      <w:r w:rsidRPr="00E3388A">
        <w:rPr>
          <w:rFonts w:ascii="Times New Roman" w:hAnsi="Times New Roman"/>
          <w:sz w:val="24"/>
          <w:szCs w:val="24"/>
        </w:rPr>
        <w:softHyphen/>
        <w:t>че</w:t>
      </w:r>
      <w:r w:rsidRPr="00E3388A">
        <w:rPr>
          <w:rFonts w:ascii="Times New Roman" w:hAnsi="Times New Roman"/>
          <w:sz w:val="24"/>
          <w:szCs w:val="24"/>
        </w:rPr>
        <w:softHyphen/>
        <w:t>ния жизни ор</w:t>
      </w:r>
      <w:r w:rsidRPr="00E3388A">
        <w:rPr>
          <w:rFonts w:ascii="Times New Roman" w:hAnsi="Times New Roman"/>
          <w:sz w:val="24"/>
          <w:szCs w:val="24"/>
        </w:rPr>
        <w:softHyphen/>
        <w:t>га</w:t>
      </w:r>
      <w:r w:rsidRPr="00E3388A">
        <w:rPr>
          <w:rFonts w:ascii="Times New Roman" w:hAnsi="Times New Roman"/>
          <w:sz w:val="24"/>
          <w:szCs w:val="24"/>
        </w:rPr>
        <w:softHyphen/>
        <w:t>низ</w:t>
      </w:r>
      <w:r w:rsidRPr="00E3388A">
        <w:rPr>
          <w:rFonts w:ascii="Times New Roman" w:hAnsi="Times New Roman"/>
          <w:sz w:val="24"/>
          <w:szCs w:val="24"/>
        </w:rPr>
        <w:softHyphen/>
        <w:t>ма. Одной из от</w:t>
      </w:r>
      <w:r w:rsidRPr="00E3388A">
        <w:rPr>
          <w:rFonts w:ascii="Times New Roman" w:hAnsi="Times New Roman"/>
          <w:sz w:val="24"/>
          <w:szCs w:val="24"/>
        </w:rPr>
        <w:softHyphen/>
        <w:t>ли</w:t>
      </w:r>
      <w:r w:rsidRPr="00E3388A">
        <w:rPr>
          <w:rFonts w:ascii="Times New Roman" w:hAnsi="Times New Roman"/>
          <w:sz w:val="24"/>
          <w:szCs w:val="24"/>
        </w:rPr>
        <w:softHyphen/>
        <w:t>чи</w:t>
      </w:r>
      <w:r w:rsidRPr="00E3388A">
        <w:rPr>
          <w:rFonts w:ascii="Times New Roman" w:hAnsi="Times New Roman"/>
          <w:sz w:val="24"/>
          <w:szCs w:val="24"/>
        </w:rPr>
        <w:softHyphen/>
        <w:t>тель</w:t>
      </w:r>
      <w:r w:rsidRPr="00E3388A">
        <w:rPr>
          <w:rFonts w:ascii="Times New Roman" w:hAnsi="Times New Roman"/>
          <w:sz w:val="24"/>
          <w:szCs w:val="24"/>
        </w:rPr>
        <w:softHyphen/>
        <w:t>ных черт яв</w:t>
      </w:r>
      <w:r w:rsidRPr="00E3388A">
        <w:rPr>
          <w:rFonts w:ascii="Times New Roman" w:hAnsi="Times New Roman"/>
          <w:sz w:val="24"/>
          <w:szCs w:val="24"/>
        </w:rPr>
        <w:softHyphen/>
        <w:t>ля</w:t>
      </w:r>
      <w:r w:rsidRPr="00E3388A">
        <w:rPr>
          <w:rFonts w:ascii="Times New Roman" w:hAnsi="Times New Roman"/>
          <w:sz w:val="24"/>
          <w:szCs w:val="24"/>
        </w:rPr>
        <w:softHyphen/>
        <w:t>ет</w:t>
      </w:r>
      <w:r w:rsidRPr="00E3388A">
        <w:rPr>
          <w:rFonts w:ascii="Times New Roman" w:hAnsi="Times New Roman"/>
          <w:sz w:val="24"/>
          <w:szCs w:val="24"/>
        </w:rPr>
        <w:softHyphen/>
        <w:t>ся на</w:t>
      </w:r>
      <w:r w:rsidRPr="00E3388A">
        <w:rPr>
          <w:rFonts w:ascii="Times New Roman" w:hAnsi="Times New Roman"/>
          <w:sz w:val="24"/>
          <w:szCs w:val="24"/>
        </w:rPr>
        <w:softHyphen/>
        <w:t>ли</w:t>
      </w:r>
      <w:r w:rsidRPr="00E3388A">
        <w:rPr>
          <w:rFonts w:ascii="Times New Roman" w:hAnsi="Times New Roman"/>
          <w:sz w:val="24"/>
          <w:szCs w:val="24"/>
        </w:rPr>
        <w:softHyphen/>
        <w:t>чие</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кры</w:t>
      </w:r>
      <w:r w:rsidRPr="00E3388A">
        <w:rPr>
          <w:rStyle w:val="a4"/>
          <w:rFonts w:ascii="Times New Roman" w:hAnsi="Times New Roman"/>
          <w:color w:val="333333"/>
          <w:sz w:val="24"/>
          <w:szCs w:val="24"/>
        </w:rPr>
        <w:softHyphen/>
        <w:t>льев</w:t>
      </w:r>
      <w:r w:rsidRPr="00E3388A">
        <w:rPr>
          <w:rFonts w:ascii="Times New Roman" w:hAnsi="Times New Roman"/>
          <w:sz w:val="24"/>
          <w:szCs w:val="24"/>
        </w:rPr>
        <w:t>. Боль</w:t>
      </w:r>
      <w:r w:rsidRPr="00E3388A">
        <w:rPr>
          <w:rFonts w:ascii="Times New Roman" w:hAnsi="Times New Roman"/>
          <w:sz w:val="24"/>
          <w:szCs w:val="24"/>
        </w:rPr>
        <w:softHyphen/>
        <w:t>шин</w:t>
      </w:r>
      <w:r w:rsidRPr="00E3388A">
        <w:rPr>
          <w:rFonts w:ascii="Times New Roman" w:hAnsi="Times New Roman"/>
          <w:sz w:val="24"/>
          <w:szCs w:val="24"/>
        </w:rPr>
        <w:softHyphen/>
        <w:t>ство пред</w:t>
      </w:r>
      <w:r w:rsidRPr="00E3388A">
        <w:rPr>
          <w:rFonts w:ascii="Times New Roman" w:hAnsi="Times New Roman"/>
          <w:sz w:val="24"/>
          <w:szCs w:val="24"/>
        </w:rPr>
        <w:softHyphen/>
        <w:t>ста</w:t>
      </w:r>
      <w:r w:rsidRPr="00E3388A">
        <w:rPr>
          <w:rFonts w:ascii="Times New Roman" w:hAnsi="Times New Roman"/>
          <w:sz w:val="24"/>
          <w:szCs w:val="24"/>
        </w:rPr>
        <w:softHyphen/>
        <w:t>ви</w:t>
      </w:r>
      <w:r w:rsidRPr="00E3388A">
        <w:rPr>
          <w:rFonts w:ascii="Times New Roman" w:hAnsi="Times New Roman"/>
          <w:sz w:val="24"/>
          <w:szCs w:val="24"/>
        </w:rPr>
        <w:softHyphen/>
        <w:t>те</w:t>
      </w:r>
      <w:r w:rsidRPr="00E3388A">
        <w:rPr>
          <w:rFonts w:ascii="Times New Roman" w:hAnsi="Times New Roman"/>
          <w:sz w:val="24"/>
          <w:szCs w:val="24"/>
        </w:rPr>
        <w:softHyphen/>
        <w:t>лей этого клас</w:t>
      </w:r>
      <w:r w:rsidRPr="00E3388A">
        <w:rPr>
          <w:rFonts w:ascii="Times New Roman" w:hAnsi="Times New Roman"/>
          <w:sz w:val="24"/>
          <w:szCs w:val="24"/>
        </w:rPr>
        <w:softHyphen/>
        <w:t>са могут ле</w:t>
      </w:r>
      <w:r w:rsidRPr="00E3388A">
        <w:rPr>
          <w:rFonts w:ascii="Times New Roman" w:hAnsi="Times New Roman"/>
          <w:sz w:val="24"/>
          <w:szCs w:val="24"/>
        </w:rPr>
        <w:softHyphen/>
        <w:t>тать.</w:t>
      </w:r>
    </w:p>
    <w:p w:rsidR="001E084B" w:rsidRPr="00E3388A" w:rsidRDefault="001E084B" w:rsidP="00761013">
      <w:pPr>
        <w:pStyle w:val="ad"/>
        <w:jc w:val="both"/>
        <w:rPr>
          <w:rFonts w:ascii="Times New Roman" w:hAnsi="Times New Roman"/>
          <w:sz w:val="24"/>
          <w:szCs w:val="24"/>
          <w:lang w:val="kk-KZ"/>
        </w:rPr>
      </w:pPr>
      <w:r w:rsidRPr="00E3388A">
        <w:rPr>
          <w:rFonts w:ascii="Times New Roman" w:hAnsi="Times New Roman"/>
          <w:sz w:val="24"/>
          <w:szCs w:val="24"/>
        </w:rPr>
        <w:t>За ис</w:t>
      </w:r>
      <w:r w:rsidRPr="00E3388A">
        <w:rPr>
          <w:rFonts w:ascii="Times New Roman" w:hAnsi="Times New Roman"/>
          <w:sz w:val="24"/>
          <w:szCs w:val="24"/>
        </w:rPr>
        <w:softHyphen/>
        <w:t>клю</w:t>
      </w:r>
      <w:r w:rsidRPr="00E3388A">
        <w:rPr>
          <w:rFonts w:ascii="Times New Roman" w:hAnsi="Times New Roman"/>
          <w:sz w:val="24"/>
          <w:szCs w:val="24"/>
        </w:rPr>
        <w:softHyphen/>
        <w:t>че</w:t>
      </w:r>
      <w:r w:rsidRPr="00E3388A">
        <w:rPr>
          <w:rFonts w:ascii="Times New Roman" w:hAnsi="Times New Roman"/>
          <w:sz w:val="24"/>
          <w:szCs w:val="24"/>
        </w:rPr>
        <w:softHyphen/>
        <w:t>ни</w:t>
      </w:r>
      <w:r w:rsidRPr="00E3388A">
        <w:rPr>
          <w:rFonts w:ascii="Times New Roman" w:hAnsi="Times New Roman"/>
          <w:sz w:val="24"/>
          <w:szCs w:val="24"/>
        </w:rPr>
        <w:softHyphen/>
        <w:t>ем морей, на</w:t>
      </w:r>
      <w:r w:rsidRPr="00E3388A">
        <w:rPr>
          <w:rFonts w:ascii="Times New Roman" w:hAnsi="Times New Roman"/>
          <w:sz w:val="24"/>
          <w:szCs w:val="24"/>
        </w:rPr>
        <w:softHyphen/>
        <w:t>се</w:t>
      </w:r>
      <w:r w:rsidRPr="00E3388A">
        <w:rPr>
          <w:rFonts w:ascii="Times New Roman" w:hAnsi="Times New Roman"/>
          <w:sz w:val="24"/>
          <w:szCs w:val="24"/>
        </w:rPr>
        <w:softHyphen/>
        <w:t>ко</w:t>
      </w:r>
      <w:r w:rsidRPr="00E3388A">
        <w:rPr>
          <w:rFonts w:ascii="Times New Roman" w:hAnsi="Times New Roman"/>
          <w:sz w:val="24"/>
          <w:szCs w:val="24"/>
        </w:rPr>
        <w:softHyphen/>
        <w:t>мые встре</w:t>
      </w:r>
      <w:r w:rsidRPr="00E3388A">
        <w:rPr>
          <w:rFonts w:ascii="Times New Roman" w:hAnsi="Times New Roman"/>
          <w:sz w:val="24"/>
          <w:szCs w:val="24"/>
        </w:rPr>
        <w:softHyphen/>
        <w:t>ча</w:t>
      </w:r>
      <w:r w:rsidRPr="00E3388A">
        <w:rPr>
          <w:rFonts w:ascii="Times New Roman" w:hAnsi="Times New Roman"/>
          <w:sz w:val="24"/>
          <w:szCs w:val="24"/>
        </w:rPr>
        <w:softHyphen/>
        <w:t>ют</w:t>
      </w:r>
      <w:r w:rsidRPr="00E3388A">
        <w:rPr>
          <w:rFonts w:ascii="Times New Roman" w:hAnsi="Times New Roman"/>
          <w:sz w:val="24"/>
          <w:szCs w:val="24"/>
        </w:rPr>
        <w:softHyphen/>
        <w:t>ся прак</w:t>
      </w:r>
      <w:r w:rsidRPr="00E3388A">
        <w:rPr>
          <w:rFonts w:ascii="Times New Roman" w:hAnsi="Times New Roman"/>
          <w:sz w:val="24"/>
          <w:szCs w:val="24"/>
        </w:rPr>
        <w:softHyphen/>
        <w:t>ти</w:t>
      </w:r>
      <w:r w:rsidRPr="00E3388A">
        <w:rPr>
          <w:rFonts w:ascii="Times New Roman" w:hAnsi="Times New Roman"/>
          <w:sz w:val="24"/>
          <w:szCs w:val="24"/>
        </w:rPr>
        <w:softHyphen/>
        <w:t>че</w:t>
      </w:r>
      <w:r w:rsidRPr="00E3388A">
        <w:rPr>
          <w:rFonts w:ascii="Times New Roman" w:hAnsi="Times New Roman"/>
          <w:sz w:val="24"/>
          <w:szCs w:val="24"/>
        </w:rPr>
        <w:softHyphen/>
        <w:t>ски везде: на бо</w:t>
      </w:r>
      <w:r w:rsidRPr="00E3388A">
        <w:rPr>
          <w:rFonts w:ascii="Times New Roman" w:hAnsi="Times New Roman"/>
          <w:sz w:val="24"/>
          <w:szCs w:val="24"/>
        </w:rPr>
        <w:softHyphen/>
        <w:t>ло</w:t>
      </w:r>
      <w:r w:rsidRPr="00E3388A">
        <w:rPr>
          <w:rFonts w:ascii="Times New Roman" w:hAnsi="Times New Roman"/>
          <w:sz w:val="24"/>
          <w:szCs w:val="24"/>
        </w:rPr>
        <w:softHyphen/>
        <w:t>тах, лугах, в лесу, в горах и даже в че</w:t>
      </w:r>
      <w:r w:rsidRPr="00E3388A">
        <w:rPr>
          <w:rFonts w:ascii="Times New Roman" w:hAnsi="Times New Roman"/>
          <w:sz w:val="24"/>
          <w:szCs w:val="24"/>
        </w:rPr>
        <w:softHyphen/>
        <w:t>ло</w:t>
      </w:r>
      <w:r w:rsidRPr="00E3388A">
        <w:rPr>
          <w:rFonts w:ascii="Times New Roman" w:hAnsi="Times New Roman"/>
          <w:sz w:val="24"/>
          <w:szCs w:val="24"/>
        </w:rPr>
        <w:softHyphen/>
        <w:t>ве</w:t>
      </w:r>
      <w:r w:rsidRPr="00E3388A">
        <w:rPr>
          <w:rFonts w:ascii="Times New Roman" w:hAnsi="Times New Roman"/>
          <w:sz w:val="24"/>
          <w:szCs w:val="24"/>
        </w:rPr>
        <w:softHyphen/>
        <w:t>че</w:t>
      </w:r>
      <w:r w:rsidRPr="00E3388A">
        <w:rPr>
          <w:rFonts w:ascii="Times New Roman" w:hAnsi="Times New Roman"/>
          <w:sz w:val="24"/>
          <w:szCs w:val="24"/>
        </w:rPr>
        <w:softHyphen/>
        <w:t>ском жилье. Раз</w:t>
      </w:r>
      <w:r w:rsidRPr="00E3388A">
        <w:rPr>
          <w:rFonts w:ascii="Times New Roman" w:hAnsi="Times New Roman"/>
          <w:sz w:val="24"/>
          <w:szCs w:val="24"/>
        </w:rPr>
        <w:softHyphen/>
        <w:t>но</w:t>
      </w:r>
      <w:r w:rsidRPr="00E3388A">
        <w:rPr>
          <w:rFonts w:ascii="Times New Roman" w:hAnsi="Times New Roman"/>
          <w:sz w:val="24"/>
          <w:szCs w:val="24"/>
        </w:rPr>
        <w:softHyphen/>
        <w:t>об</w:t>
      </w:r>
      <w:r w:rsidRPr="00E3388A">
        <w:rPr>
          <w:rFonts w:ascii="Times New Roman" w:hAnsi="Times New Roman"/>
          <w:sz w:val="24"/>
          <w:szCs w:val="24"/>
        </w:rPr>
        <w:softHyphen/>
        <w:t>ра</w:t>
      </w:r>
      <w:r w:rsidRPr="00E3388A">
        <w:rPr>
          <w:rFonts w:ascii="Times New Roman" w:hAnsi="Times New Roman"/>
          <w:sz w:val="24"/>
          <w:szCs w:val="24"/>
        </w:rPr>
        <w:softHyphen/>
        <w:t>зие их боль</w:t>
      </w:r>
      <w:r w:rsidRPr="00E3388A">
        <w:rPr>
          <w:rFonts w:ascii="Times New Roman" w:hAnsi="Times New Roman"/>
          <w:sz w:val="24"/>
          <w:szCs w:val="24"/>
        </w:rPr>
        <w:softHyphen/>
        <w:t>шое, но они рас</w:t>
      </w:r>
      <w:r w:rsidRPr="00E3388A">
        <w:rPr>
          <w:rFonts w:ascii="Times New Roman" w:hAnsi="Times New Roman"/>
          <w:sz w:val="24"/>
          <w:szCs w:val="24"/>
        </w:rPr>
        <w:softHyphen/>
        <w:t>про</w:t>
      </w:r>
      <w:r w:rsidRPr="00E3388A">
        <w:rPr>
          <w:rFonts w:ascii="Times New Roman" w:hAnsi="Times New Roman"/>
          <w:sz w:val="24"/>
          <w:szCs w:val="24"/>
        </w:rPr>
        <w:softHyphen/>
        <w:t>стра</w:t>
      </w:r>
      <w:r w:rsidRPr="00E3388A">
        <w:rPr>
          <w:rFonts w:ascii="Times New Roman" w:hAnsi="Times New Roman"/>
          <w:sz w:val="24"/>
          <w:szCs w:val="24"/>
        </w:rPr>
        <w:softHyphen/>
        <w:t>не</w:t>
      </w:r>
      <w:r w:rsidRPr="00E3388A">
        <w:rPr>
          <w:rFonts w:ascii="Times New Roman" w:hAnsi="Times New Roman"/>
          <w:sz w:val="24"/>
          <w:szCs w:val="24"/>
        </w:rPr>
        <w:softHyphen/>
        <w:t>ны по свету нерав</w:t>
      </w:r>
      <w:r w:rsidRPr="00E3388A">
        <w:rPr>
          <w:rFonts w:ascii="Times New Roman" w:hAnsi="Times New Roman"/>
          <w:sz w:val="24"/>
          <w:szCs w:val="24"/>
        </w:rPr>
        <w:softHyphen/>
        <w:t>но</w:t>
      </w:r>
      <w:r w:rsidRPr="00E3388A">
        <w:rPr>
          <w:rFonts w:ascii="Times New Roman" w:hAnsi="Times New Roman"/>
          <w:sz w:val="24"/>
          <w:szCs w:val="24"/>
        </w:rPr>
        <w:softHyphen/>
        <w:t>мер</w:t>
      </w:r>
      <w:r w:rsidRPr="00E3388A">
        <w:rPr>
          <w:rFonts w:ascii="Times New Roman" w:hAnsi="Times New Roman"/>
          <w:sz w:val="24"/>
          <w:szCs w:val="24"/>
        </w:rPr>
        <w:softHyphen/>
        <w:t>но.</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Голова насекомых  состоит из нерасчлененной головной капсулы, на боковых сторонах которой расположены крупные фасеточные глаза. Ее передняя поверхность называется лбом (книзу ото лба находится наличник), верхняя - теменем, задняя - затылком, а боковые - висками (позади глаз) и щеками (ниже глаз). Кроме фасеточных глаз, на темени часто имеются мелкие линзовидные прозрачные глазки; обычно бывает 3 глазка.</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передней поверхности головы причленяются усики, которые могут быть нитевидными (тонкие, одинаковой толщины на всем протяжении), щетинковидными (тонкие, к концу утончающиеся), четковидными (с резкими перехватами между короткими цилиндрическими или округлыми члениками), мечевидными (уплощенные и расширенные в основании), булавовидными (с расширением на конце),   пильчатыми   (с  неправильно-треугольными   уплотненными члениками, край которых выступает углом), гребенчатыми (с длинными мясистыми выростами на концах члеников), перистыми (с тонкими волосовидными выростами на члениках), пластинчатыми (с несколькими пластинками на конце), коленчатыми (согнутые под углом, с сильно удлиненным основным члеником) или имеют неправильную форму. Число члеников усиков может колебаться от 2-3 до нескольких десятков. Длина усиков может в несколько раз превышать длину тела.</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Ротовые части  причленяются к голове снизу. При рассматривании головы спереди видна верхняя губа, представляющая собой непарную пластинку, подвижно соединенную с наличником. По сторонам верхней губы расположены массивные жвалы. Рассматривая голову снизу, легко выделить нижнюю губу, которая представляет собой срединную непарную пластинку, снабженную на конце короткими губными щупиками. По бокам от этой пластинки расположены нижние челюсти, несущие на наружной поверхности по длинному членистому челюстному щупику. Такое строение характерно для типичного грызущего ротового аппарата. Насекомые, питающиеся жидкой пищей, имеют ротовой аппарат, видоизмененный в колющий или сосущий хоботок. Иногда жвалы не входят в состав хоботка и нормально функционируют - такого типа ротовой аппарат называется грызуще-лижущим или грызуще-сосущим. У некоторых насекомых ротовые части недоразвиваются</w:t>
      </w:r>
      <w:r w:rsidRPr="00E3388A">
        <w:rPr>
          <w:rFonts w:ascii="Times New Roman" w:hAnsi="Times New Roman"/>
          <w:color w:val="000000"/>
          <w:sz w:val="24"/>
          <w:szCs w:val="24"/>
          <w:lang w:val="kk-KZ"/>
        </w:rPr>
        <w:t>.</w:t>
      </w: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ind w:firstLine="426"/>
        <w:jc w:val="both"/>
        <w:rPr>
          <w:b/>
          <w:sz w:val="24"/>
          <w:szCs w:val="24"/>
        </w:rPr>
      </w:pPr>
      <w:r w:rsidRPr="00E3388A">
        <w:rPr>
          <w:b/>
          <w:sz w:val="24"/>
          <w:szCs w:val="24"/>
        </w:rPr>
        <w:t xml:space="preserve"> Строение грудного и брюшного отделов насекомых, их наружные органы и придатки.   </w:t>
      </w:r>
    </w:p>
    <w:p w:rsidR="008B1FCB" w:rsidRPr="00E3388A" w:rsidRDefault="008B1FCB" w:rsidP="008B647D">
      <w:pPr>
        <w:ind w:firstLine="426"/>
        <w:jc w:val="both"/>
        <w:rPr>
          <w:b/>
          <w:spacing w:val="-7"/>
          <w:sz w:val="24"/>
          <w:szCs w:val="24"/>
        </w:rPr>
      </w:pPr>
    </w:p>
    <w:p w:rsidR="001E084B" w:rsidRPr="00E3388A" w:rsidRDefault="001E084B" w:rsidP="004A28E8">
      <w:pPr>
        <w:widowControl/>
        <w:autoSpaceDE/>
        <w:autoSpaceDN/>
        <w:adjustRightInd/>
        <w:ind w:firstLine="426"/>
        <w:jc w:val="both"/>
        <w:rPr>
          <w:color w:val="000000"/>
          <w:sz w:val="24"/>
          <w:szCs w:val="24"/>
        </w:rPr>
      </w:pPr>
      <w:r w:rsidRPr="00E3388A">
        <w:rPr>
          <w:color w:val="000000"/>
          <w:sz w:val="24"/>
          <w:szCs w:val="24"/>
        </w:rPr>
        <w:t xml:space="preserve">Каждый грудной сегмент несет по паре ног, соответственно - передние, средние и задние ноги. Основной членик ноги - тазик помещается в особой тазиковой впадине на </w:t>
      </w:r>
      <w:r w:rsidRPr="00E3388A">
        <w:rPr>
          <w:color w:val="000000"/>
          <w:sz w:val="24"/>
          <w:szCs w:val="24"/>
        </w:rPr>
        <w:lastRenderedPageBreak/>
        <w:t>нижней стороне грудного сегмента. Далее следуют короткий вертлуг, длинное и нередко утолщенное бедро, не менее длинная голень и состоящая из нескольких члеников лапка, обычно заканчивающаяся двумя коготками. Под коготками у многих насекомых имеются присоски. На голени нередко расположены шипы, а на ее конце - подвижные шпоры. В зависимости от строения и функции ноги могут быть ходильными, бегательными, прыгательными, плавательными, копательными, хватательными и т. д. На заднем крае груди расположен небольшой, обычно более или менее треугольный выступ - щиток.</w:t>
      </w:r>
    </w:p>
    <w:p w:rsidR="001E084B" w:rsidRPr="00E3388A" w:rsidRDefault="001E084B" w:rsidP="008B647D">
      <w:pPr>
        <w:widowControl/>
        <w:autoSpaceDE/>
        <w:autoSpaceDN/>
        <w:adjustRightInd/>
        <w:spacing w:before="100" w:beforeAutospacing="1" w:after="100" w:afterAutospacing="1"/>
        <w:jc w:val="both"/>
        <w:rPr>
          <w:color w:val="000000"/>
          <w:sz w:val="24"/>
          <w:szCs w:val="24"/>
        </w:rPr>
      </w:pPr>
      <w:r w:rsidRPr="00E3388A">
        <w:rPr>
          <w:color w:val="000000"/>
          <w:sz w:val="24"/>
          <w:szCs w:val="24"/>
        </w:rPr>
        <w:t>К спинной части груди у большинства насекомых прикрепляются две пары крыльев; передняя пара расположена на средне-, задняя - на заднегруди. У некоторых насекомых передние крылья кожистые, а иногда сильно склеротизованные, прочные. Они несут защитные функции, прикрывая в состоянии покоя заднюю пару крыльев, служащих для полета, и называются надкрыльями. Некоторые группы насекомых не имеют крыльев, иногда же хорошо развита только их одна (передняя или, реже, задняя) пара. В крыле различают основание и вершину, а также передний, наружный и задний края. При определении некоторых видов и групп насекомых важное значение приобретает жилкование крыла, т. е. особенности того рисунка, который образуют твердые жилки, служащие  каркасом для крыловой перепонки).</w:t>
      </w:r>
    </w:p>
    <w:p w:rsidR="001E084B" w:rsidRPr="00E3388A" w:rsidRDefault="001E084B" w:rsidP="008B647D">
      <w:pPr>
        <w:widowControl/>
        <w:autoSpaceDE/>
        <w:autoSpaceDN/>
        <w:adjustRightInd/>
        <w:spacing w:before="100" w:beforeAutospacing="1" w:after="100" w:afterAutospacing="1"/>
        <w:jc w:val="both"/>
        <w:rPr>
          <w:color w:val="000000"/>
          <w:sz w:val="24"/>
          <w:szCs w:val="24"/>
        </w:rPr>
      </w:pPr>
      <w:r w:rsidRPr="00E3388A">
        <w:rPr>
          <w:color w:val="000000"/>
          <w:sz w:val="24"/>
          <w:szCs w:val="24"/>
        </w:rPr>
        <w:t>Жилки в соответствии с их направлением делятся на продольные и поперечные, причем главными являются продольные жилки. По краю крыла проходит так называемая костальная жилка (С), которая иногда обходит все крыло. Следующая жилка, ответвляющаяся в основании крыла и идущая параллельно костальной, носит название субкостальной (Sc). Она может делиться на несколько ветвей (Sc1, Sc2 и т. д.). Следующие два ствола жилок, ответвляющиеся в основании крыла, особенно важны. Первый из этих стволов - радиальный (R) - разветвляется на целый куст радиальных жилок, которые в соответствии с порядком их слияния с передним краем крыла обозначаются как первая радиальная (R1), вторая радиальная (R2) третья радиальная (R3) и т. д. Второй ствол - медиальный (М) - также может ветвиться и в том же порядке образует первую медиальную (M1), вторую медиальную (М2), третью медиальную (М3) и последующие жилки. Задний край крыла укрепляют также отходящие от основания крыла единым кубитэльным стволом (Сu) кубитальные жилки (Сu1, Сu2 и т. д.), которых обычно две. Веер жилок завершают несколько неветвящихся анальных жилок (А1, А2, А3 и т. д.).</w:t>
      </w:r>
    </w:p>
    <w:p w:rsidR="001E084B" w:rsidRPr="00E3388A" w:rsidRDefault="001E084B" w:rsidP="008B647D">
      <w:pPr>
        <w:widowControl/>
        <w:autoSpaceDE/>
        <w:autoSpaceDN/>
        <w:adjustRightInd/>
        <w:spacing w:before="100" w:beforeAutospacing="1" w:after="100" w:afterAutospacing="1"/>
        <w:jc w:val="both"/>
        <w:rPr>
          <w:color w:val="000000"/>
          <w:sz w:val="24"/>
          <w:szCs w:val="24"/>
        </w:rPr>
      </w:pPr>
      <w:r w:rsidRPr="00E3388A">
        <w:rPr>
          <w:color w:val="000000"/>
          <w:sz w:val="24"/>
          <w:szCs w:val="24"/>
        </w:rPr>
        <w:t>Пространство между жилками называется полем, которое обозначается по наименованию впереди лежащей жилки. Поперечными жилками поле делится на ячейки: в радиальном секторе - радиальные, в медиальном - медиальные и т. д. В основании крыла различают базальные ячейки, а между радиальным и медиальным секторами - одну или несколько дискоидальных. Если поперечных жилок и, следовательно, ячеек много, жилкование называется сетчатым, если имеется несколько поперечных жилок, ограничивающих крупные ячейки, то ячеистым. У переднего края крыла нередко находится небольшой затемненный участок - крыловой глазок. Поверхность крыла может быть покрыта волосками, чешуйками или иными кутикулярными образованиями.</w:t>
      </w:r>
    </w:p>
    <w:p w:rsidR="001E084B" w:rsidRPr="00E3388A" w:rsidRDefault="001E084B" w:rsidP="008B647D">
      <w:pPr>
        <w:widowControl/>
        <w:autoSpaceDE/>
        <w:autoSpaceDN/>
        <w:adjustRightInd/>
        <w:spacing w:before="100" w:beforeAutospacing="1" w:after="100" w:afterAutospacing="1"/>
        <w:jc w:val="both"/>
        <w:rPr>
          <w:color w:val="000000"/>
          <w:sz w:val="24"/>
          <w:szCs w:val="24"/>
        </w:rPr>
      </w:pPr>
      <w:r w:rsidRPr="00E3388A">
        <w:rPr>
          <w:color w:val="000000"/>
          <w:sz w:val="24"/>
          <w:szCs w:val="24"/>
        </w:rPr>
        <w:t>Брюшко насекомых снабжено различными придатками, располагающимися, как правило, только на самом конце. Это главным образом длинные тонкие хвостовые нити или более короткие парные церки. У самок нередко развит твердый игловидный (саблевидный) или мягкий, обычно втяжной яйцеклад. Иногда имеется жало. Лишь у немногих насекомых развиты придатки на нижней стороне брюшных сегментов: парные выросты или своеобразная прыгательная вилка.</w:t>
      </w:r>
    </w:p>
    <w:p w:rsidR="001E084B" w:rsidRPr="00E3388A" w:rsidRDefault="001E084B" w:rsidP="00E3388A">
      <w:pPr>
        <w:jc w:val="both"/>
        <w:rPr>
          <w:sz w:val="24"/>
          <w:szCs w:val="24"/>
          <w:lang w:val="kk-KZ"/>
        </w:rPr>
      </w:pPr>
    </w:p>
    <w:p w:rsidR="001E084B" w:rsidRPr="00E3388A" w:rsidRDefault="001E084B" w:rsidP="008B647D">
      <w:pPr>
        <w:ind w:firstLine="426"/>
        <w:jc w:val="both"/>
        <w:rPr>
          <w:b/>
          <w:bCs/>
          <w:color w:val="000000"/>
          <w:sz w:val="24"/>
          <w:szCs w:val="24"/>
          <w:lang w:val="kk-KZ"/>
        </w:rPr>
      </w:pPr>
      <w:r w:rsidRPr="00E3388A">
        <w:rPr>
          <w:b/>
          <w:sz w:val="24"/>
          <w:szCs w:val="24"/>
        </w:rPr>
        <w:t xml:space="preserve"> </w:t>
      </w:r>
      <w:r w:rsidRPr="00E3388A">
        <w:rPr>
          <w:b/>
          <w:bCs/>
          <w:color w:val="000000"/>
          <w:sz w:val="24"/>
          <w:szCs w:val="24"/>
          <w:lang w:val="kk-KZ"/>
        </w:rPr>
        <w:t>Анатомия насекомых: Мускулатура, пищеварительная, выделительная и дыхательная системы насекомых.</w:t>
      </w:r>
    </w:p>
    <w:p w:rsidR="006B7BD5" w:rsidRPr="00E3388A" w:rsidRDefault="006B7BD5" w:rsidP="008B647D">
      <w:pPr>
        <w:ind w:firstLine="426"/>
        <w:jc w:val="both"/>
        <w:rPr>
          <w:b/>
          <w:sz w:val="24"/>
          <w:szCs w:val="24"/>
          <w:lang w:val="kk-KZ"/>
        </w:rPr>
      </w:pP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Мышечная система насекомых</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 это совокупность мышечных клеток, объединенных в обособленные структуры (мышцы), которые способны к сокращению, обеспечивают способность насекомых к передвижению и работу их внутренних органов.</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Насекомые способны к разным формам передвижения (ходьба, бег,</w:t>
      </w:r>
      <w:r w:rsidRPr="00E3388A">
        <w:rPr>
          <w:rStyle w:val="apple-converted-space"/>
          <w:rFonts w:ascii="Times New Roman" w:hAnsi="Times New Roman"/>
          <w:color w:val="333333"/>
          <w:sz w:val="24"/>
          <w:szCs w:val="24"/>
        </w:rPr>
        <w:t> </w:t>
      </w:r>
      <w:hyperlink r:id="rId10" w:history="1">
        <w:r w:rsidRPr="00E3388A">
          <w:rPr>
            <w:rStyle w:val="a5"/>
            <w:rFonts w:ascii="Times New Roman" w:hAnsi="Times New Roman"/>
            <w:color w:val="3688A3"/>
            <w:sz w:val="24"/>
            <w:szCs w:val="24"/>
          </w:rPr>
          <w:t>полет</w:t>
        </w:r>
      </w:hyperlink>
      <w:r w:rsidRPr="00E3388A">
        <w:rPr>
          <w:rFonts w:ascii="Times New Roman" w:hAnsi="Times New Roman"/>
          <w:color w:val="333333"/>
          <w:sz w:val="24"/>
          <w:szCs w:val="24"/>
        </w:rPr>
        <w:t>), у них несколько пар конечностей, строение их внутренних органов достаточно сложно, и у них отсутствует внутренний скелет. Все это привело к тому, что мышечная система насекомых имеет высокую степень дифференцировки и многочисленные особенности строения.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общей сложности в организме насекомого находится несколько сотен мышц. Например, у гусениц, которые, казалось бы, устроены крайне примитивно, их порядка 2000. Для сравнения, у человека их всего около 600. Впрочем, количество и группировка мышц у разных насекомых довольно неоднородны.</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Если говорить об усредненных вариантах, то у большинства их примерно полторы тысячи. Все мышцы у насекомых делятся на два типа, в зависимости от того, где они располагаются и за что «отвечают». Соматические, или скелетные мышцы, регулируют произвольные движения (</w:t>
      </w:r>
      <w:hyperlink r:id="rId11" w:history="1">
        <w:r w:rsidRPr="00E3388A">
          <w:rPr>
            <w:rStyle w:val="a5"/>
            <w:rFonts w:ascii="Times New Roman" w:hAnsi="Times New Roman"/>
            <w:color w:val="3688A3"/>
            <w:sz w:val="24"/>
            <w:szCs w:val="24"/>
          </w:rPr>
          <w:t>усиков</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12" w:history="1">
        <w:r w:rsidRPr="00E3388A">
          <w:rPr>
            <w:rStyle w:val="a5"/>
            <w:rFonts w:ascii="Times New Roman" w:hAnsi="Times New Roman"/>
            <w:color w:val="3688A3"/>
            <w:sz w:val="24"/>
            <w:szCs w:val="24"/>
          </w:rPr>
          <w:t>ротовых органов</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13" w:history="1">
        <w:r w:rsidRPr="00E3388A">
          <w:rPr>
            <w:rStyle w:val="a5"/>
            <w:rFonts w:ascii="Times New Roman" w:hAnsi="Times New Roman"/>
            <w:color w:val="3688A3"/>
            <w:sz w:val="24"/>
            <w:szCs w:val="24"/>
          </w:rPr>
          <w:t>ног</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14" w:history="1">
        <w:r w:rsidRPr="00E3388A">
          <w:rPr>
            <w:rStyle w:val="a5"/>
            <w:rFonts w:ascii="Times New Roman" w:hAnsi="Times New Roman"/>
            <w:color w:val="3688A3"/>
            <w:sz w:val="24"/>
            <w:szCs w:val="24"/>
          </w:rPr>
          <w:t>крыльев</w:t>
        </w:r>
      </w:hyperlink>
      <w:r w:rsidRPr="00E3388A">
        <w:rPr>
          <w:rFonts w:ascii="Times New Roman" w:hAnsi="Times New Roman"/>
          <w:color w:val="333333"/>
          <w:sz w:val="24"/>
          <w:szCs w:val="24"/>
        </w:rPr>
        <w:t>), а внутренностные, или висцеральные, находятся в органах и обеспечивают их моторную активность (сокращения стенок кишечника, пульсация</w:t>
      </w:r>
      <w:r w:rsidRPr="00E3388A">
        <w:rPr>
          <w:rStyle w:val="apple-converted-space"/>
          <w:rFonts w:ascii="Times New Roman" w:hAnsi="Times New Roman"/>
          <w:color w:val="333333"/>
          <w:sz w:val="24"/>
          <w:szCs w:val="24"/>
        </w:rPr>
        <w:t> </w:t>
      </w:r>
      <w:hyperlink r:id="rId15" w:history="1">
        <w:r w:rsidRPr="00E3388A">
          <w:rPr>
            <w:rStyle w:val="a5"/>
            <w:rFonts w:ascii="Times New Roman" w:hAnsi="Times New Roman"/>
            <w:color w:val="3688A3"/>
            <w:sz w:val="24"/>
            <w:szCs w:val="24"/>
          </w:rPr>
          <w:t>сердца</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Группировка мышц отличается в разных частях тела, наибольшее количество мышц располагается в</w:t>
      </w:r>
      <w:r w:rsidRPr="00E3388A">
        <w:rPr>
          <w:rStyle w:val="apple-converted-space"/>
          <w:rFonts w:ascii="Times New Roman" w:hAnsi="Times New Roman"/>
          <w:color w:val="333333"/>
          <w:sz w:val="24"/>
          <w:szCs w:val="24"/>
        </w:rPr>
        <w:t> </w:t>
      </w:r>
      <w:hyperlink r:id="rId16" w:history="1">
        <w:r w:rsidRPr="00E3388A">
          <w:rPr>
            <w:rStyle w:val="a5"/>
            <w:rFonts w:ascii="Times New Roman" w:hAnsi="Times New Roman"/>
            <w:color w:val="3688A3"/>
            <w:sz w:val="24"/>
            <w:szCs w:val="24"/>
          </w:rPr>
          <w:t>грудном</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отделе.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Скелетные мышцы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Как правило, скелетные мышцы имеют две точки фиксации на разных участках наружного скелета насекомого. Одна точка неподвижна, другая может смещаться. Именно благодаря таким мускулам осуществляются сгибание и разгибание конечностей, взмахи</w:t>
      </w:r>
      <w:r w:rsidRPr="00E3388A">
        <w:rPr>
          <w:rStyle w:val="apple-converted-space"/>
          <w:rFonts w:ascii="Times New Roman" w:hAnsi="Times New Roman"/>
          <w:color w:val="333333"/>
          <w:sz w:val="24"/>
          <w:szCs w:val="24"/>
        </w:rPr>
        <w:t> </w:t>
      </w:r>
      <w:hyperlink r:id="rId17" w:history="1">
        <w:r w:rsidRPr="00E3388A">
          <w:rPr>
            <w:rStyle w:val="a5"/>
            <w:rFonts w:ascii="Times New Roman" w:hAnsi="Times New Roman"/>
            <w:color w:val="3688A3"/>
            <w:sz w:val="24"/>
            <w:szCs w:val="24"/>
          </w:rPr>
          <w:t>крыльями</w:t>
        </w:r>
      </w:hyperlink>
      <w:r w:rsidRPr="00E3388A">
        <w:rPr>
          <w:rFonts w:ascii="Times New Roman" w:hAnsi="Times New Roman"/>
          <w:color w:val="333333"/>
          <w:sz w:val="24"/>
          <w:szCs w:val="24"/>
        </w:rPr>
        <w:t>. Некоторые скелетные мышцы прикреплены к двум точкам, обе из которых подвижны. Пример – дыхательная мускулатура: поперечные мышцы фиксируются с обеих сторон к верхнему и нижнему</w:t>
      </w:r>
      <w:r w:rsidRPr="00E3388A">
        <w:rPr>
          <w:rStyle w:val="apple-converted-space"/>
          <w:rFonts w:ascii="Times New Roman" w:hAnsi="Times New Roman"/>
          <w:color w:val="333333"/>
          <w:sz w:val="24"/>
          <w:szCs w:val="24"/>
        </w:rPr>
        <w:t> </w:t>
      </w:r>
      <w:hyperlink r:id="rId18" w:history="1">
        <w:r w:rsidRPr="00E3388A">
          <w:rPr>
            <w:rStyle w:val="a5"/>
            <w:rFonts w:ascii="Times New Roman" w:hAnsi="Times New Roman"/>
            <w:color w:val="3688A3"/>
            <w:sz w:val="24"/>
            <w:szCs w:val="24"/>
          </w:rPr>
          <w:t>склеритам</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тела, за счет чего при</w:t>
      </w:r>
      <w:r w:rsidRPr="00E3388A">
        <w:rPr>
          <w:rStyle w:val="apple-converted-space"/>
          <w:rFonts w:ascii="Times New Roman" w:hAnsi="Times New Roman"/>
          <w:color w:val="333333"/>
          <w:sz w:val="24"/>
          <w:szCs w:val="24"/>
        </w:rPr>
        <w:t> </w:t>
      </w:r>
      <w:hyperlink r:id="rId19" w:history="1">
        <w:r w:rsidRPr="00E3388A">
          <w:rPr>
            <w:rStyle w:val="a5"/>
            <w:rFonts w:ascii="Times New Roman" w:hAnsi="Times New Roman"/>
            <w:color w:val="3688A3"/>
            <w:sz w:val="24"/>
            <w:szCs w:val="24"/>
          </w:rPr>
          <w:t>дыхании</w:t>
        </w:r>
      </w:hyperlink>
      <w:r w:rsidRPr="00E3388A">
        <w:rPr>
          <w:rFonts w:ascii="Times New Roman" w:hAnsi="Times New Roman"/>
          <w:sz w:val="24"/>
          <w:szCs w:val="24"/>
        </w:rPr>
        <w:t xml:space="preserve"> </w:t>
      </w:r>
      <w:r w:rsidRPr="00E3388A">
        <w:rPr>
          <w:rFonts w:ascii="Times New Roman" w:hAnsi="Times New Roman"/>
          <w:color w:val="333333"/>
          <w:sz w:val="24"/>
          <w:szCs w:val="24"/>
        </w:rPr>
        <w:t>эти</w:t>
      </w:r>
      <w:r w:rsidRPr="00E3388A">
        <w:rPr>
          <w:rStyle w:val="apple-converted-space"/>
          <w:rFonts w:ascii="Times New Roman" w:hAnsi="Times New Roman"/>
          <w:color w:val="333333"/>
          <w:sz w:val="24"/>
          <w:szCs w:val="24"/>
        </w:rPr>
        <w:t> </w:t>
      </w:r>
      <w:hyperlink r:id="rId20" w:history="1">
        <w:r w:rsidRPr="00E3388A">
          <w:rPr>
            <w:rStyle w:val="a5"/>
            <w:rFonts w:ascii="Times New Roman" w:hAnsi="Times New Roman"/>
            <w:color w:val="3688A3"/>
            <w:sz w:val="24"/>
            <w:szCs w:val="24"/>
          </w:rPr>
          <w:t>склериты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то сближаются, то отдаляются друг от друга.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Все скелетные мышцы делятся на три группы, соответственно частям тела: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головная,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грудная,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sz w:val="24"/>
          <w:szCs w:val="24"/>
        </w:rPr>
        <w:t>брюшная.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брюшной группе,наиболее простой, имеются продольные, поперечные и боковые мышцы.</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Продольные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бывают спинными и</w:t>
      </w:r>
      <w:r w:rsidRPr="00E3388A">
        <w:rPr>
          <w:rStyle w:val="apple-converted-space"/>
          <w:rFonts w:ascii="Times New Roman" w:hAnsi="Times New Roman"/>
          <w:color w:val="333333"/>
          <w:sz w:val="24"/>
          <w:szCs w:val="24"/>
        </w:rPr>
        <w:t> </w:t>
      </w:r>
      <w:hyperlink r:id="rId21" w:history="1">
        <w:r w:rsidRPr="00E3388A">
          <w:rPr>
            <w:rStyle w:val="a5"/>
            <w:rFonts w:ascii="Times New Roman" w:hAnsi="Times New Roman"/>
            <w:color w:val="3688A3"/>
            <w:sz w:val="24"/>
            <w:szCs w:val="24"/>
          </w:rPr>
          <w:t>вентральными</w:t>
        </w:r>
      </w:hyperlink>
      <w:r w:rsidRPr="00E3388A">
        <w:rPr>
          <w:rFonts w:ascii="Times New Roman" w:hAnsi="Times New Roman"/>
          <w:color w:val="333333"/>
          <w:sz w:val="24"/>
          <w:szCs w:val="24"/>
        </w:rPr>
        <w:t>. Когда они сокращаются все вместе,</w:t>
      </w:r>
      <w:r w:rsidRPr="00E3388A">
        <w:rPr>
          <w:rStyle w:val="apple-converted-space"/>
          <w:rFonts w:ascii="Times New Roman" w:hAnsi="Times New Roman"/>
          <w:color w:val="333333"/>
          <w:sz w:val="24"/>
          <w:szCs w:val="24"/>
        </w:rPr>
        <w:t> </w:t>
      </w:r>
      <w:hyperlink r:id="rId22" w:history="1">
        <w:r w:rsidRPr="00E3388A">
          <w:rPr>
            <w:rStyle w:val="a5"/>
            <w:rFonts w:ascii="Times New Roman" w:hAnsi="Times New Roman"/>
            <w:color w:val="3688A3"/>
            <w:sz w:val="24"/>
            <w:szCs w:val="24"/>
          </w:rPr>
          <w:t>брюшко</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укорачивается, так как его сегменты сближаются. Если же сокращается только одна из групп продольных мышц, происходит изгибание</w:t>
      </w:r>
      <w:r w:rsidRPr="00E3388A">
        <w:rPr>
          <w:rStyle w:val="apple-converted-space"/>
          <w:rFonts w:ascii="Times New Roman" w:hAnsi="Times New Roman"/>
          <w:color w:val="333333"/>
          <w:sz w:val="24"/>
          <w:szCs w:val="24"/>
        </w:rPr>
        <w:t> </w:t>
      </w:r>
      <w:hyperlink r:id="rId23" w:history="1">
        <w:r w:rsidRPr="00E3388A">
          <w:rPr>
            <w:rStyle w:val="a5"/>
            <w:rFonts w:ascii="Times New Roman" w:hAnsi="Times New Roman"/>
            <w:color w:val="3688A3"/>
            <w:sz w:val="24"/>
            <w:szCs w:val="24"/>
          </w:rPr>
          <w:t>брюшка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в ту сторону, мышцы которой напряжены.</w:t>
      </w:r>
      <w:hyperlink r:id="rId24" w:anchor="lit_source_141" w:history="1">
        <w:r w:rsidRPr="00E3388A">
          <w:rPr>
            <w:rStyle w:val="a5"/>
            <w:rFonts w:ascii="Times New Roman" w:hAnsi="Times New Roman"/>
            <w:color w:val="3688A3"/>
            <w:sz w:val="24"/>
            <w:szCs w:val="24"/>
            <w:vertAlign w:val="superscript"/>
          </w:rPr>
          <w:t>[1]</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Продольные мускулы</w:t>
      </w:r>
      <w:r w:rsidRPr="00E3388A">
        <w:rPr>
          <w:rStyle w:val="apple-converted-space"/>
          <w:rFonts w:ascii="Times New Roman" w:hAnsi="Times New Roman"/>
          <w:color w:val="333333"/>
          <w:sz w:val="24"/>
          <w:szCs w:val="24"/>
        </w:rPr>
        <w:t> </w:t>
      </w:r>
      <w:hyperlink r:id="rId25" w:history="1">
        <w:r w:rsidRPr="00E3388A">
          <w:rPr>
            <w:rStyle w:val="a5"/>
            <w:rFonts w:ascii="Times New Roman" w:hAnsi="Times New Roman"/>
            <w:color w:val="3688A3"/>
            <w:sz w:val="24"/>
            <w:szCs w:val="24"/>
          </w:rPr>
          <w:t>брюшка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могут быть довольно большими; например, у дубового шелкопряда Antheraeapernyiони развиты необыкновенно сильно</w:t>
      </w:r>
      <w:r w:rsidRPr="00E3388A">
        <w:rPr>
          <w:rStyle w:val="apple-converted-space"/>
          <w:rFonts w:ascii="Times New Roman" w:hAnsi="Times New Roman"/>
          <w:color w:val="333333"/>
          <w:sz w:val="24"/>
          <w:szCs w:val="24"/>
        </w:rPr>
        <w:t> </w:t>
      </w:r>
      <w:hyperlink r:id="rId26" w:history="1">
        <w:r w:rsidRPr="00E3388A">
          <w:rPr>
            <w:rStyle w:val="a5"/>
            <w:rFonts w:ascii="Times New Roman" w:hAnsi="Times New Roman"/>
            <w:b/>
            <w:bCs/>
            <w:color w:val="3688A3"/>
            <w:sz w:val="24"/>
            <w:szCs w:val="24"/>
          </w:rPr>
          <w:t>(фото)</w:t>
        </w:r>
      </w:hyperlink>
      <w:r w:rsidRPr="00E3388A">
        <w:rPr>
          <w:rFonts w:ascii="Times New Roman" w:hAnsi="Times New Roman"/>
          <w:color w:val="333333"/>
          <w:sz w:val="24"/>
          <w:szCs w:val="24"/>
        </w:rPr>
        <w:t>: в них может быть до 2450 волокон, каждое толщиной порядка 45 мкм. В то же время, у мух продольные мышцы состоят всего из 6 волокон, хотя и гораздо более толстых (1500 мкм).</w:t>
      </w:r>
      <w:hyperlink r:id="rId27" w:anchor="lit_source_412" w:history="1">
        <w:r w:rsidRPr="00E3388A">
          <w:rPr>
            <w:rStyle w:val="a5"/>
            <w:rFonts w:ascii="Times New Roman" w:hAnsi="Times New Roman"/>
            <w:color w:val="3688A3"/>
            <w:sz w:val="24"/>
            <w:szCs w:val="24"/>
            <w:vertAlign w:val="superscript"/>
          </w:rPr>
          <w:t>[3]</w:t>
        </w:r>
      </w:hyperlink>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Боковые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мышцы располагаются в боковых частях</w:t>
      </w:r>
      <w:r w:rsidRPr="00E3388A">
        <w:rPr>
          <w:rStyle w:val="apple-converted-space"/>
          <w:rFonts w:ascii="Times New Roman" w:hAnsi="Times New Roman"/>
          <w:color w:val="333333"/>
          <w:sz w:val="24"/>
          <w:szCs w:val="24"/>
        </w:rPr>
        <w:t> </w:t>
      </w:r>
      <w:hyperlink r:id="rId28" w:history="1">
        <w:r w:rsidRPr="00E3388A">
          <w:rPr>
            <w:rStyle w:val="a5"/>
            <w:rFonts w:ascii="Times New Roman" w:hAnsi="Times New Roman"/>
            <w:color w:val="3688A3"/>
            <w:sz w:val="24"/>
            <w:szCs w:val="24"/>
          </w:rPr>
          <w:t>брюшка</w:t>
        </w:r>
      </w:hyperlink>
      <w:r w:rsidRPr="00E3388A">
        <w:rPr>
          <w:rFonts w:ascii="Times New Roman" w:hAnsi="Times New Roman"/>
          <w:color w:val="333333"/>
          <w:sz w:val="24"/>
          <w:szCs w:val="24"/>
        </w:rPr>
        <w:t>, и во время их работы оно уменьшается в верхне-нижнем направлении, то есть «слющивается». Как раз эти мышцы осуществляют</w:t>
      </w:r>
      <w:r w:rsidRPr="00E3388A">
        <w:rPr>
          <w:rStyle w:val="apple-converted-space"/>
          <w:rFonts w:ascii="Times New Roman" w:hAnsi="Times New Roman"/>
          <w:color w:val="333333"/>
          <w:sz w:val="24"/>
          <w:szCs w:val="24"/>
        </w:rPr>
        <w:t> </w:t>
      </w:r>
      <w:hyperlink r:id="rId29" w:history="1">
        <w:r w:rsidRPr="00E3388A">
          <w:rPr>
            <w:rStyle w:val="a5"/>
            <w:rFonts w:ascii="Times New Roman" w:hAnsi="Times New Roman"/>
            <w:color w:val="3688A3"/>
            <w:sz w:val="24"/>
            <w:szCs w:val="24"/>
          </w:rPr>
          <w:t>дыхание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у насекомых.</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Поперечные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мышцы формируют верхнюю и нижнюю мышечные диафрагмы, благодаря которым происходит разделение полости</w:t>
      </w:r>
      <w:r w:rsidRPr="00E3388A">
        <w:rPr>
          <w:rStyle w:val="apple-converted-space"/>
          <w:rFonts w:ascii="Times New Roman" w:hAnsi="Times New Roman"/>
          <w:color w:val="333333"/>
          <w:sz w:val="24"/>
          <w:szCs w:val="24"/>
        </w:rPr>
        <w:t> </w:t>
      </w:r>
      <w:hyperlink r:id="rId30" w:history="1">
        <w:r w:rsidRPr="00E3388A">
          <w:rPr>
            <w:rStyle w:val="a5"/>
            <w:rFonts w:ascii="Times New Roman" w:hAnsi="Times New Roman"/>
            <w:color w:val="3688A3"/>
            <w:sz w:val="24"/>
            <w:szCs w:val="24"/>
          </w:rPr>
          <w:t>брюшка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на «этажи» и которые участвуют в работе системы кровообращения.</w:t>
      </w:r>
      <w:hyperlink r:id="rId31" w:anchor="lit_source_141"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Грудная группа состоит из нескольких видов мышц и в целом более сложна. В ней представлены:</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Продольные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(спинные и</w:t>
      </w:r>
      <w:r w:rsidRPr="00E3388A">
        <w:rPr>
          <w:rStyle w:val="apple-converted-space"/>
          <w:rFonts w:ascii="Times New Roman" w:hAnsi="Times New Roman"/>
          <w:color w:val="333333"/>
          <w:sz w:val="24"/>
          <w:szCs w:val="24"/>
        </w:rPr>
        <w:t> </w:t>
      </w:r>
      <w:hyperlink r:id="rId32" w:history="1">
        <w:r w:rsidRPr="00E3388A">
          <w:rPr>
            <w:rStyle w:val="a5"/>
            <w:rFonts w:ascii="Times New Roman" w:hAnsi="Times New Roman"/>
            <w:color w:val="3688A3"/>
            <w:sz w:val="24"/>
            <w:szCs w:val="24"/>
          </w:rPr>
          <w:t>вентральные</w:t>
        </w:r>
      </w:hyperlink>
      <w:r w:rsidRPr="00E3388A">
        <w:rPr>
          <w:rFonts w:ascii="Times New Roman" w:hAnsi="Times New Roman"/>
          <w:color w:val="333333"/>
          <w:sz w:val="24"/>
          <w:szCs w:val="24"/>
        </w:rPr>
        <w:t>, участвуют в работе</w:t>
      </w:r>
      <w:r w:rsidRPr="00E3388A">
        <w:rPr>
          <w:rStyle w:val="apple-converted-space"/>
          <w:rFonts w:ascii="Times New Roman" w:hAnsi="Times New Roman"/>
          <w:color w:val="333333"/>
          <w:sz w:val="24"/>
          <w:szCs w:val="24"/>
        </w:rPr>
        <w:t> </w:t>
      </w:r>
      <w:hyperlink r:id="rId33" w:history="1">
        <w:r w:rsidRPr="00E3388A">
          <w:rPr>
            <w:rStyle w:val="a5"/>
            <w:rFonts w:ascii="Times New Roman" w:hAnsi="Times New Roman"/>
            <w:color w:val="3688A3"/>
            <w:sz w:val="24"/>
            <w:szCs w:val="24"/>
          </w:rPr>
          <w:t>крыльев</w:t>
        </w:r>
      </w:hyperlink>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Дорсовентральные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(поднимают</w:t>
      </w:r>
      <w:r w:rsidRPr="00E3388A">
        <w:rPr>
          <w:rStyle w:val="apple-converted-space"/>
          <w:rFonts w:ascii="Times New Roman" w:hAnsi="Times New Roman"/>
          <w:color w:val="333333"/>
          <w:sz w:val="24"/>
          <w:szCs w:val="24"/>
        </w:rPr>
        <w:t> </w:t>
      </w:r>
      <w:hyperlink r:id="rId34" w:history="1">
        <w:r w:rsidRPr="00E3388A">
          <w:rPr>
            <w:rStyle w:val="a5"/>
            <w:rFonts w:ascii="Times New Roman" w:hAnsi="Times New Roman"/>
            <w:color w:val="3688A3"/>
            <w:sz w:val="24"/>
            <w:szCs w:val="24"/>
          </w:rPr>
          <w:t>крылья</w:t>
        </w:r>
      </w:hyperlink>
      <w:r w:rsidRPr="00E3388A">
        <w:rPr>
          <w:rFonts w:ascii="Times New Roman" w:hAnsi="Times New Roman"/>
          <w:color w:val="333333"/>
          <w:sz w:val="24"/>
          <w:szCs w:val="24"/>
        </w:rPr>
        <w:t>, обеспечивают движение оснований</w:t>
      </w:r>
      <w:r w:rsidRPr="00E3388A">
        <w:rPr>
          <w:rStyle w:val="apple-converted-space"/>
          <w:rFonts w:ascii="Times New Roman" w:hAnsi="Times New Roman"/>
          <w:color w:val="333333"/>
          <w:sz w:val="24"/>
          <w:szCs w:val="24"/>
        </w:rPr>
        <w:t> </w:t>
      </w:r>
      <w:hyperlink r:id="rId35" w:history="1">
        <w:r w:rsidRPr="00E3388A">
          <w:rPr>
            <w:rStyle w:val="a5"/>
            <w:rFonts w:ascii="Times New Roman" w:hAnsi="Times New Roman"/>
            <w:color w:val="3688A3"/>
            <w:sz w:val="24"/>
            <w:szCs w:val="24"/>
          </w:rPr>
          <w:t>ног</w:t>
        </w:r>
      </w:hyperlink>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lastRenderedPageBreak/>
        <w:t>Плейральные</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(являются</w:t>
      </w:r>
      <w:r w:rsidRPr="00E3388A">
        <w:rPr>
          <w:rStyle w:val="apple-converted-space"/>
          <w:rFonts w:ascii="Times New Roman" w:hAnsi="Times New Roman"/>
          <w:color w:val="333333"/>
          <w:sz w:val="24"/>
          <w:szCs w:val="24"/>
        </w:rPr>
        <w:t> </w:t>
      </w:r>
      <w:hyperlink r:id="rId36" w:history="1">
        <w:r w:rsidRPr="00E3388A">
          <w:rPr>
            <w:rStyle w:val="a5"/>
            <w:rFonts w:ascii="Times New Roman" w:hAnsi="Times New Roman"/>
            <w:color w:val="3688A3"/>
            <w:sz w:val="24"/>
            <w:szCs w:val="24"/>
          </w:rPr>
          <w:t>крыловыми мышцами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непрямого действия, также связаны с конечностями) и другие мышцы.</w:t>
      </w:r>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color w:val="333333"/>
          <w:sz w:val="24"/>
          <w:szCs w:val="24"/>
        </w:rPr>
        <w:t>Головная группа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Головная группасложнее всего, в нее входит множество мелких мускулов, управляющих движениями</w:t>
      </w:r>
      <w:r w:rsidRPr="00E3388A">
        <w:rPr>
          <w:rStyle w:val="apple-converted-space"/>
          <w:rFonts w:ascii="Times New Roman" w:hAnsi="Times New Roman"/>
          <w:color w:val="333333"/>
          <w:sz w:val="24"/>
          <w:szCs w:val="24"/>
        </w:rPr>
        <w:t> </w:t>
      </w:r>
      <w:hyperlink r:id="rId37" w:history="1">
        <w:r w:rsidRPr="00E3388A">
          <w:rPr>
            <w:rStyle w:val="a5"/>
            <w:rFonts w:ascii="Times New Roman" w:hAnsi="Times New Roman"/>
            <w:color w:val="3688A3"/>
            <w:sz w:val="24"/>
            <w:szCs w:val="24"/>
          </w:rPr>
          <w:t>усиков</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38" w:history="1">
        <w:r w:rsidRPr="00E3388A">
          <w:rPr>
            <w:rStyle w:val="a5"/>
            <w:rFonts w:ascii="Times New Roman" w:hAnsi="Times New Roman"/>
            <w:color w:val="3688A3"/>
            <w:sz w:val="24"/>
            <w:szCs w:val="24"/>
          </w:rPr>
          <w:t>ротовых органов</w:t>
        </w:r>
      </w:hyperlink>
      <w:r w:rsidRPr="00E3388A">
        <w:rPr>
          <w:rFonts w:ascii="Times New Roman" w:hAnsi="Times New Roman"/>
          <w:color w:val="333333"/>
          <w:sz w:val="24"/>
          <w:szCs w:val="24"/>
        </w:rPr>
        <w:t>, а также движениями</w:t>
      </w:r>
      <w:r w:rsidRPr="00E3388A">
        <w:rPr>
          <w:rStyle w:val="apple-converted-space"/>
          <w:rFonts w:ascii="Times New Roman" w:hAnsi="Times New Roman"/>
          <w:color w:val="333333"/>
          <w:sz w:val="24"/>
          <w:szCs w:val="24"/>
        </w:rPr>
        <w:t> </w:t>
      </w:r>
      <w:hyperlink r:id="rId39" w:history="1">
        <w:r w:rsidRPr="00E3388A">
          <w:rPr>
            <w:rStyle w:val="a5"/>
            <w:rFonts w:ascii="Times New Roman" w:hAnsi="Times New Roman"/>
            <w:color w:val="3688A3"/>
            <w:sz w:val="24"/>
            <w:szCs w:val="24"/>
          </w:rPr>
          <w:t>головы</w:t>
        </w:r>
      </w:hyperlink>
      <w:r w:rsidRPr="00E3388A">
        <w:rPr>
          <w:rFonts w:ascii="Times New Roman" w:hAnsi="Times New Roman"/>
          <w:color w:val="333333"/>
          <w:sz w:val="24"/>
          <w:szCs w:val="24"/>
        </w:rPr>
        <w:t>относительно</w:t>
      </w:r>
      <w:r w:rsidRPr="00E3388A">
        <w:rPr>
          <w:rStyle w:val="apple-converted-space"/>
          <w:rFonts w:ascii="Times New Roman" w:hAnsi="Times New Roman"/>
          <w:color w:val="333333"/>
          <w:sz w:val="24"/>
          <w:szCs w:val="24"/>
        </w:rPr>
        <w:t> </w:t>
      </w:r>
      <w:hyperlink r:id="rId40" w:history="1">
        <w:r w:rsidRPr="00E3388A">
          <w:rPr>
            <w:rStyle w:val="a5"/>
            <w:rFonts w:ascii="Times New Roman" w:hAnsi="Times New Roman"/>
            <w:color w:val="3688A3"/>
            <w:sz w:val="24"/>
            <w:szCs w:val="24"/>
          </w:rPr>
          <w:t>груди</w:t>
        </w:r>
      </w:hyperlink>
      <w:r w:rsidRPr="00E3388A">
        <w:rPr>
          <w:rFonts w:ascii="Times New Roman" w:hAnsi="Times New Roman"/>
          <w:color w:val="333333"/>
          <w:sz w:val="24"/>
          <w:szCs w:val="24"/>
        </w:rPr>
        <w:t>.</w:t>
      </w:r>
      <w:hyperlink r:id="rId41" w:anchor="lit_source_141"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Внутри конечностей также есть свои группы мышц, которые обеспечивают сокращение дистальных (</w:t>
      </w:r>
      <w:hyperlink r:id="rId42" w:history="1">
        <w:r w:rsidRPr="00E3388A">
          <w:rPr>
            <w:rStyle w:val="a5"/>
            <w:rFonts w:ascii="Times New Roman" w:hAnsi="Times New Roman"/>
            <w:color w:val="3688A3"/>
            <w:sz w:val="24"/>
            <w:szCs w:val="24"/>
          </w:rPr>
          <w:t>апикальных</w:t>
        </w:r>
      </w:hyperlink>
      <w:r w:rsidRPr="00E3388A">
        <w:rPr>
          <w:rFonts w:ascii="Times New Roman" w:hAnsi="Times New Roman"/>
          <w:color w:val="333333"/>
          <w:sz w:val="24"/>
          <w:szCs w:val="24"/>
        </w:rPr>
        <w:t>, концевых) отделов относительно проксимальных (тех, которые находятся ближе к основанию</w:t>
      </w:r>
      <w:r w:rsidRPr="00E3388A">
        <w:rPr>
          <w:rStyle w:val="apple-converted-space"/>
          <w:rFonts w:ascii="Times New Roman" w:hAnsi="Times New Roman"/>
          <w:color w:val="333333"/>
          <w:sz w:val="24"/>
          <w:szCs w:val="24"/>
        </w:rPr>
        <w:t> </w:t>
      </w:r>
      <w:hyperlink r:id="rId43" w:history="1">
        <w:r w:rsidRPr="00E3388A">
          <w:rPr>
            <w:rStyle w:val="a5"/>
            <w:rFonts w:ascii="Times New Roman" w:hAnsi="Times New Roman"/>
            <w:color w:val="3688A3"/>
            <w:sz w:val="24"/>
            <w:szCs w:val="24"/>
          </w:rPr>
          <w:t>ног</w:t>
        </w:r>
      </w:hyperlink>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Висцеральные мышцы - Эти мышцы находятся в стенках органов, в особенно большом количестве они представлены в стенке кишечника. Там сокращения мышц продвигают пищевую кашицу в направлении от переднего конца тела к заднему. На протяжении этого процесса происходит переваривание пищи. В разных отделах пищеварительного тракта располагаются различные по протяженности и форме мышечные пучки и волокна, которые обеспечивают разнохарактерную моторику. Можно сказать, что в основе органов пищеварения насекомых есть элементы, похожие на гладкие мышцы пищеварительного тракта человека. Так, у них имеются мышечные сфинктеры (жомы), отделяющие разные отделы кишечника друг от друга, специальные мышцы, реализующие механизм рвоты, и так далее.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Еще в довольно значительном количестве висцеральные мышцы находятся в составе</w:t>
      </w:r>
      <w:r w:rsidRPr="00E3388A">
        <w:rPr>
          <w:rStyle w:val="apple-converted-space"/>
          <w:rFonts w:ascii="Times New Roman" w:hAnsi="Times New Roman"/>
          <w:color w:val="333333"/>
          <w:sz w:val="24"/>
          <w:szCs w:val="24"/>
        </w:rPr>
        <w:t> </w:t>
      </w:r>
      <w:hyperlink r:id="rId44" w:history="1">
        <w:r w:rsidRPr="00E3388A">
          <w:rPr>
            <w:rStyle w:val="a5"/>
            <w:rFonts w:ascii="Times New Roman" w:hAnsi="Times New Roman"/>
            <w:color w:val="3688A3"/>
            <w:sz w:val="24"/>
            <w:szCs w:val="24"/>
          </w:rPr>
          <w:t>сердца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 аорты. Там они сокращаются в строгой последовательности, так, чтобы перегонять</w:t>
      </w:r>
      <w:r w:rsidRPr="00E3388A">
        <w:rPr>
          <w:rStyle w:val="apple-converted-space"/>
          <w:rFonts w:ascii="Times New Roman" w:hAnsi="Times New Roman"/>
          <w:color w:val="333333"/>
          <w:sz w:val="24"/>
          <w:szCs w:val="24"/>
        </w:rPr>
        <w:t> </w:t>
      </w:r>
      <w:hyperlink r:id="rId45" w:history="1">
        <w:r w:rsidRPr="00E3388A">
          <w:rPr>
            <w:rStyle w:val="a5"/>
            <w:rFonts w:ascii="Times New Roman" w:hAnsi="Times New Roman"/>
            <w:color w:val="3688A3"/>
            <w:sz w:val="24"/>
            <w:szCs w:val="24"/>
          </w:rPr>
          <w:t>гемолимфу</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от заднего конца тела к переднему, засасывать ее через специальные отверстия в</w:t>
      </w:r>
      <w:r w:rsidRPr="00E3388A">
        <w:rPr>
          <w:rStyle w:val="apple-converted-space"/>
          <w:rFonts w:ascii="Times New Roman" w:hAnsi="Times New Roman"/>
          <w:color w:val="333333"/>
          <w:sz w:val="24"/>
          <w:szCs w:val="24"/>
        </w:rPr>
        <w:t> </w:t>
      </w:r>
      <w:hyperlink r:id="rId46" w:history="1">
        <w:r w:rsidRPr="00E3388A">
          <w:rPr>
            <w:rStyle w:val="a5"/>
            <w:rFonts w:ascii="Times New Roman" w:hAnsi="Times New Roman"/>
            <w:color w:val="3688A3"/>
            <w:sz w:val="24"/>
            <w:szCs w:val="24"/>
          </w:rPr>
          <w:t>сердце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 обеспечивать постоянный ритм сердечных сокращений.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Строение мышц</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Оба вида мышц (скелетные и висцеральные) относятся к типу поперечно-полосатых. Они названы так потому, что при осмотре через микроскоп в них видна поперечная исчерченность – это нити сократительных элементов.</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Мышечные клетки (волокна) очень длинные, расположены по длиннику мышцы.</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Каждое волокно покрыто оболочкой (сарколеммой), а в цитоплазме (саркоплазме) у него имеется большое количество ядер и митохондрий.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точках прикрепления мышцы к внутренней поверхности</w:t>
      </w:r>
      <w:r w:rsidRPr="00E3388A">
        <w:rPr>
          <w:rStyle w:val="apple-converted-space"/>
          <w:rFonts w:ascii="Times New Roman" w:hAnsi="Times New Roman"/>
          <w:color w:val="333333"/>
          <w:sz w:val="24"/>
          <w:szCs w:val="24"/>
        </w:rPr>
        <w:t> </w:t>
      </w:r>
      <w:hyperlink r:id="rId47" w:history="1">
        <w:r w:rsidRPr="00E3388A">
          <w:rPr>
            <w:rStyle w:val="a5"/>
            <w:rFonts w:ascii="Times New Roman" w:hAnsi="Times New Roman"/>
            <w:color w:val="3688A3"/>
            <w:sz w:val="24"/>
            <w:szCs w:val="24"/>
          </w:rPr>
          <w:t>кутикулы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от ее концов отходят так называемые тонофибриллы – многочисленные тонкие нити, которые и обеспечивают плотную фиксацию мускулов к элементам наружного скелета. Это своеобразные аналоги «наших» сухожилий.</w:t>
      </w:r>
      <w:r w:rsidRPr="00E3388A">
        <w:rPr>
          <w:rFonts w:ascii="Times New Roman" w:hAnsi="Times New Roman"/>
          <w:sz w:val="24"/>
          <w:szCs w:val="24"/>
          <w:vertAlign w:val="superscript"/>
        </w:rPr>
        <w:t xml:space="preserve"> </w:t>
      </w:r>
      <w:r w:rsidRPr="00E3388A">
        <w:rPr>
          <w:rFonts w:ascii="Times New Roman" w:hAnsi="Times New Roman"/>
          <w:color w:val="333333"/>
          <w:sz w:val="24"/>
          <w:szCs w:val="24"/>
        </w:rPr>
        <w:t>Во время</w:t>
      </w:r>
      <w:r w:rsidRPr="00E3388A">
        <w:rPr>
          <w:rStyle w:val="apple-converted-space"/>
          <w:rFonts w:ascii="Times New Roman" w:hAnsi="Times New Roman"/>
          <w:color w:val="333333"/>
          <w:sz w:val="24"/>
          <w:szCs w:val="24"/>
        </w:rPr>
        <w:t> </w:t>
      </w:r>
      <w:hyperlink r:id="rId48" w:history="1">
        <w:r w:rsidRPr="00E3388A">
          <w:rPr>
            <w:rStyle w:val="a5"/>
            <w:rFonts w:ascii="Times New Roman" w:hAnsi="Times New Roman"/>
            <w:color w:val="3688A3"/>
            <w:sz w:val="24"/>
            <w:szCs w:val="24"/>
          </w:rPr>
          <w:t>линьки</w:t>
        </w:r>
      </w:hyperlink>
      <w:r w:rsidRPr="00E3388A">
        <w:rPr>
          <w:rFonts w:ascii="Times New Roman" w:hAnsi="Times New Roman"/>
          <w:color w:val="333333"/>
          <w:sz w:val="24"/>
          <w:szCs w:val="24"/>
        </w:rPr>
        <w:t>, когда</w:t>
      </w:r>
      <w:r w:rsidRPr="00E3388A">
        <w:rPr>
          <w:rStyle w:val="apple-converted-space"/>
          <w:rFonts w:ascii="Times New Roman" w:hAnsi="Times New Roman"/>
          <w:color w:val="333333"/>
          <w:sz w:val="24"/>
          <w:szCs w:val="24"/>
        </w:rPr>
        <w:t> </w:t>
      </w:r>
      <w:hyperlink r:id="rId49" w:history="1">
        <w:r w:rsidRPr="00E3388A">
          <w:rPr>
            <w:rStyle w:val="a5"/>
            <w:rFonts w:ascii="Times New Roman" w:hAnsi="Times New Roman"/>
            <w:color w:val="3688A3"/>
            <w:sz w:val="24"/>
            <w:szCs w:val="24"/>
          </w:rPr>
          <w:t>кутикула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сбрасывается, тонофибриллы полностью обновляются.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Кроме тонофибрилл, прикрепление мышц обеспечивается срастанием мембран мышечных клеток с</w:t>
      </w:r>
      <w:r w:rsidRPr="00E3388A">
        <w:rPr>
          <w:rStyle w:val="apple-converted-space"/>
          <w:rFonts w:ascii="Times New Roman" w:hAnsi="Times New Roman"/>
          <w:color w:val="333333"/>
          <w:sz w:val="24"/>
          <w:szCs w:val="24"/>
        </w:rPr>
        <w:t> </w:t>
      </w:r>
      <w:hyperlink r:id="rId50" w:history="1">
        <w:r w:rsidRPr="00E3388A">
          <w:rPr>
            <w:rStyle w:val="a5"/>
            <w:rFonts w:ascii="Times New Roman" w:hAnsi="Times New Roman"/>
            <w:color w:val="3688A3"/>
            <w:sz w:val="24"/>
            <w:szCs w:val="24"/>
          </w:rPr>
          <w:t>гиподермой</w:t>
        </w:r>
      </w:hyperlink>
      <w:r w:rsidRPr="00E3388A">
        <w:rPr>
          <w:rFonts w:ascii="Times New Roman" w:hAnsi="Times New Roman"/>
          <w:color w:val="333333"/>
          <w:sz w:val="24"/>
          <w:szCs w:val="24"/>
        </w:rPr>
        <w:t>.</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Крепятся мышцы к</w:t>
      </w:r>
      <w:r w:rsidRPr="00E3388A">
        <w:rPr>
          <w:rStyle w:val="apple-converted-space"/>
          <w:rFonts w:ascii="Times New Roman" w:hAnsi="Times New Roman"/>
          <w:color w:val="333333"/>
          <w:sz w:val="24"/>
          <w:szCs w:val="24"/>
        </w:rPr>
        <w:t> </w:t>
      </w:r>
      <w:hyperlink r:id="rId51" w:history="1">
        <w:r w:rsidRPr="00E3388A">
          <w:rPr>
            <w:rStyle w:val="a5"/>
            <w:rFonts w:ascii="Times New Roman" w:hAnsi="Times New Roman"/>
            <w:color w:val="3688A3"/>
            <w:sz w:val="24"/>
            <w:szCs w:val="24"/>
          </w:rPr>
          <w:t>кутикуле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в области расположения ее внутренних выступов – аподем. Во время сокращения мышцы происходит преобразование химической энергии в механическую. Это происходит следующим образом.</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Мышцы, как говорилось выше, содержат сократительные элементы, а именно белок актомиозин, который гидролизует молекулы АТФ (аденозинтрифосфата) – источника энергии в клетках. Когда от молекулы АТФ отщепляется фосфорная кислота, происходит выделение энергии, которая и используется для сокращения актомиозина, а значит, и мышцы в целом. От АТФ при этом «остается» молекула аденозиндифосфата, которая затем вновь присоединяет к себе фосфат и снова превращается в АТФ, который готов дать следующую порцию энергии для сокращения.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Относительная сила мышц у насекомых достаточно мала, но абсолютная (если представить, что насекомые имеют те же размеры тела, что и человек) сопоставима с таковой у нас. Однако у них есть свои особенности, благодаря которым в некотором смысле они даже сильнее людей.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Например, кузнечики, саранча, цикады или блохи, подпрыгивая, поднимают свое тело высоко в воздух и перемещают его просто на огромные расстояния, в разы и десятки раз превышающие их длину. Также известно, что некоторые, в частности, муравьи</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xml:space="preserve">, могут </w:t>
      </w:r>
      <w:r w:rsidRPr="00E3388A">
        <w:rPr>
          <w:rFonts w:ascii="Times New Roman" w:hAnsi="Times New Roman"/>
          <w:color w:val="333333"/>
          <w:sz w:val="24"/>
          <w:szCs w:val="24"/>
        </w:rPr>
        <w:lastRenderedPageBreak/>
        <w:t>нести колоссальные для своих габаритов грузы, превышающие их собственный вес в 14-25 раз.</w:t>
      </w:r>
      <w:r w:rsidRPr="00E3388A">
        <w:rPr>
          <w:rStyle w:val="apple-converted-space"/>
          <w:rFonts w:ascii="Times New Roman" w:hAnsi="Times New Roman"/>
          <w:color w:val="333333"/>
          <w:sz w:val="24"/>
          <w:szCs w:val="24"/>
        </w:rPr>
        <w:t> </w:t>
      </w:r>
      <w:hyperlink r:id="rId52" w:history="1">
        <w:r w:rsidRPr="00E3388A">
          <w:rPr>
            <w:rStyle w:val="a5"/>
            <w:rFonts w:ascii="Times New Roman" w:hAnsi="Times New Roman"/>
            <w:color w:val="3688A3"/>
            <w:sz w:val="24"/>
            <w:szCs w:val="24"/>
          </w:rPr>
          <w:t>Крыловые мышцы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летающих видов насекомых могут сокращаться до 200, 300 и даже 1000 раз в одну секунду, как у комаров-мокрецов; для человека и животных такие нагрузки невозможны.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Все эти особенности объясняются тремя основными моментами: значительной быстротой химических процессов в мускулатуре насекомых, высокой скоростью проведения нервных импульсов к мышцам и непрерывным процессом</w:t>
      </w:r>
      <w:r w:rsidRPr="00E3388A">
        <w:rPr>
          <w:rStyle w:val="apple-converted-space"/>
          <w:rFonts w:ascii="Times New Roman" w:hAnsi="Times New Roman"/>
          <w:color w:val="333333"/>
          <w:sz w:val="24"/>
          <w:szCs w:val="24"/>
        </w:rPr>
        <w:t> </w:t>
      </w:r>
      <w:hyperlink r:id="rId53" w:history="1">
        <w:r w:rsidRPr="00E3388A">
          <w:rPr>
            <w:rStyle w:val="a5"/>
            <w:rFonts w:ascii="Times New Roman" w:hAnsi="Times New Roman"/>
            <w:color w:val="3688A3"/>
            <w:sz w:val="24"/>
            <w:szCs w:val="24"/>
          </w:rPr>
          <w:t>дыхания</w:t>
        </w:r>
      </w:hyperlink>
      <w:r w:rsidRPr="00E3388A">
        <w:rPr>
          <w:rFonts w:ascii="Times New Roman" w:hAnsi="Times New Roman"/>
          <w:color w:val="333333"/>
          <w:sz w:val="24"/>
          <w:szCs w:val="24"/>
        </w:rPr>
        <w:t>, из-за чего к ним постоянно поступает кислород для восстановления энергетических ресурсов. По этим причинам у насекомых медленнее развивается утомление.</w:t>
      </w:r>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Кроме того, у некоторых из них имеет место так называемый умноженный ответ мышц: в ответ на один нервный импульс они способны сокращаться несколько раз. Так, у пчелы показатель умножения составляет 2-3, у мух – до 7. У насекомых, которые имеют большие</w:t>
      </w:r>
      <w:r w:rsidRPr="00E3388A">
        <w:rPr>
          <w:rStyle w:val="apple-converted-space"/>
          <w:rFonts w:ascii="Times New Roman" w:hAnsi="Times New Roman"/>
          <w:color w:val="333333"/>
          <w:sz w:val="24"/>
          <w:szCs w:val="24"/>
        </w:rPr>
        <w:t> </w:t>
      </w:r>
      <w:hyperlink r:id="rId54" w:history="1">
        <w:r w:rsidRPr="00E3388A">
          <w:rPr>
            <w:rStyle w:val="a5"/>
            <w:rFonts w:ascii="Times New Roman" w:hAnsi="Times New Roman"/>
            <w:color w:val="3688A3"/>
            <w:sz w:val="24"/>
            <w:szCs w:val="24"/>
          </w:rPr>
          <w:t>крылья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 невысокую частоту крылового ритма (около 10-15 за секунду), умноженный ответ отсутствует. Это относится к саранче, бабочкам, стрекозам.</w:t>
      </w:r>
    </w:p>
    <w:p w:rsidR="001E084B" w:rsidRPr="00E3388A" w:rsidRDefault="001E084B" w:rsidP="008B647D">
      <w:pPr>
        <w:pStyle w:val="a3"/>
        <w:spacing w:before="0" w:beforeAutospacing="0" w:after="0" w:afterAutospacing="0"/>
        <w:jc w:val="both"/>
        <w:rPr>
          <w:color w:val="000000"/>
        </w:rPr>
      </w:pPr>
      <w:r w:rsidRPr="00E3388A">
        <w:rPr>
          <w:color w:val="000000"/>
          <w:lang w:val="kk-KZ"/>
        </w:rPr>
        <w:t xml:space="preserve">       </w:t>
      </w:r>
      <w:r w:rsidRPr="00E3388A">
        <w:rPr>
          <w:color w:val="000000"/>
        </w:rPr>
        <w:t>Для дыхания служит сложно развитая система</w:t>
      </w:r>
      <w:r w:rsidRPr="00E3388A">
        <w:rPr>
          <w:rStyle w:val="apple-converted-space"/>
          <w:color w:val="000000"/>
        </w:rPr>
        <w:t> </w:t>
      </w:r>
      <w:r w:rsidRPr="00E3388A">
        <w:rPr>
          <w:b/>
          <w:bCs/>
          <w:color w:val="000000"/>
        </w:rPr>
        <w:t>трахей</w:t>
      </w:r>
      <w:r w:rsidRPr="00E3388A">
        <w:rPr>
          <w:color w:val="000000"/>
        </w:rPr>
        <w:t>. По бокам тела находится до 10 пар, иногда меньше,</w:t>
      </w:r>
      <w:r w:rsidRPr="00E3388A">
        <w:rPr>
          <w:rStyle w:val="apple-converted-space"/>
          <w:color w:val="000000"/>
        </w:rPr>
        <w:t> </w:t>
      </w:r>
      <w:r w:rsidRPr="00E3388A">
        <w:rPr>
          <w:b/>
          <w:bCs/>
          <w:color w:val="000000"/>
        </w:rPr>
        <w:t>дыхалец</w:t>
      </w:r>
      <w:r w:rsidRPr="00E3388A">
        <w:rPr>
          <w:color w:val="000000"/>
        </w:rPr>
        <w:t>, или</w:t>
      </w:r>
      <w:r w:rsidRPr="00E3388A">
        <w:rPr>
          <w:rStyle w:val="apple-converted-space"/>
          <w:color w:val="000000"/>
        </w:rPr>
        <w:t> </w:t>
      </w:r>
      <w:r w:rsidRPr="00E3388A">
        <w:rPr>
          <w:b/>
          <w:bCs/>
          <w:color w:val="000000"/>
        </w:rPr>
        <w:t>стигм</w:t>
      </w:r>
      <w:r w:rsidRPr="00E3388A">
        <w:rPr>
          <w:color w:val="000000"/>
        </w:rPr>
        <w:t>: они лежат на средне - и заднегруди и на 8 члениках брюшка.</w:t>
      </w:r>
    </w:p>
    <w:p w:rsidR="001E084B" w:rsidRPr="00E3388A" w:rsidRDefault="001E084B" w:rsidP="008B647D">
      <w:pPr>
        <w:pStyle w:val="a3"/>
        <w:spacing w:before="0" w:beforeAutospacing="0" w:after="0" w:afterAutospacing="0"/>
        <w:jc w:val="both"/>
        <w:rPr>
          <w:color w:val="000000"/>
        </w:rPr>
      </w:pPr>
      <w:r w:rsidRPr="00E3388A">
        <w:rPr>
          <w:color w:val="000000"/>
        </w:rPr>
        <w:t>Стигмы часто снабжены особыми замыкательными аппаратами и ведут каждая в короткий поперечный канал, а все поперечные каналы соединены между собой парой (или больше) главных продольных трахейных стволов. От стволов берут начало более тонкие трахеи, ветвящиеся многократно, и опутывающие своими разветвлениями все органы. Заканчивается каждая трахея концевой клеткой с радиально расходящимися отростками, пронизанными конечными канальцами трахеи. Концевые веточки этой клетки (трахеолы) проникают даже внутрь отдельных клеток тела.</w:t>
      </w:r>
    </w:p>
    <w:p w:rsidR="001E084B" w:rsidRPr="00E3388A" w:rsidRDefault="001E084B" w:rsidP="008B647D">
      <w:pPr>
        <w:pStyle w:val="a3"/>
        <w:spacing w:before="0" w:beforeAutospacing="0" w:after="0" w:afterAutospacing="0"/>
        <w:jc w:val="both"/>
        <w:rPr>
          <w:color w:val="000000"/>
        </w:rPr>
      </w:pPr>
      <w:r w:rsidRPr="00E3388A">
        <w:rPr>
          <w:color w:val="000000"/>
        </w:rPr>
        <w:t>Иногда трахеи образуют местные расширения, или воздушные мешки, которые служат у наземных насекомых для улучшения вентиляции воздуха в трахейной системе, а у водных, вероятно, в качестве резервуаров, увеличивающих запас воздуха в теле животного.</w:t>
      </w:r>
    </w:p>
    <w:p w:rsidR="001E084B" w:rsidRPr="00E3388A" w:rsidRDefault="001E084B" w:rsidP="008B647D">
      <w:pPr>
        <w:pStyle w:val="a3"/>
        <w:spacing w:before="0" w:beforeAutospacing="0" w:after="0" w:afterAutospacing="0"/>
        <w:jc w:val="both"/>
        <w:rPr>
          <w:color w:val="000000"/>
        </w:rPr>
      </w:pPr>
      <w:r w:rsidRPr="00E3388A">
        <w:rPr>
          <w:color w:val="000000"/>
        </w:rPr>
        <w:t>В простейших случаях поступление кислорода в трахейную систему и удаление из нее углекислого газа происходит путем диффузии через постоянно открытые стигмы. Это наблюдается, однако, только у малоактивных насекомых, обитающих в условиях повышенной влажности.</w:t>
      </w:r>
    </w:p>
    <w:p w:rsidR="001E084B" w:rsidRPr="00E3388A" w:rsidRDefault="001E084B" w:rsidP="008B647D">
      <w:pPr>
        <w:pStyle w:val="a3"/>
        <w:spacing w:before="0" w:beforeAutospacing="0" w:after="0" w:afterAutospacing="0"/>
        <w:jc w:val="both"/>
        <w:rPr>
          <w:color w:val="000000"/>
        </w:rPr>
      </w:pPr>
      <w:r w:rsidRPr="00E3388A">
        <w:rPr>
          <w:color w:val="000000"/>
        </w:rPr>
        <w:t>Активизация поведения и переход к обитанию в засушливых биотопах значительно усложняют механизм дыхания. Возрастающая потребность организма в кислороде обеспечивается появлением специальных дыхательных движений, состоящих из расслабления и сжимания брюшка. При этом происходит вентилирование трахейных мешков и основных трахейных стволов. Образование замыкательных аппаратов на стигмах снижает потери воды в процессе дыхания. Так как скорость диффузии паров воды ниже, чем кислорода, то при кратковременном открывании стигм кислород успевает проникнуть в трахейную систему, а потери воды оказываются минимальными.</w:t>
      </w:r>
    </w:p>
    <w:p w:rsidR="001E084B" w:rsidRPr="00E3388A" w:rsidRDefault="001E084B" w:rsidP="008B647D">
      <w:pPr>
        <w:pStyle w:val="a3"/>
        <w:spacing w:before="0" w:beforeAutospacing="0" w:after="0" w:afterAutospacing="0"/>
        <w:jc w:val="both"/>
        <w:rPr>
          <w:color w:val="000000"/>
        </w:rPr>
      </w:pPr>
      <w:r w:rsidRPr="00E3388A">
        <w:rPr>
          <w:color w:val="000000"/>
        </w:rPr>
        <w:t>У многих живущих в воде личинок насекомых (например, стрекоз, поденок и др.) трахейная система является замкнутой, т. е. стигмы отсутствуют, тогда как сама трахейная сеть налицо. У таких форм кислород диффундирует из воды через трахейные жабры, пластинчатые или кустистые, тонкостенные выросты тела, пронизанные богатой сетью трахей. Чаще всего трахейные жабры сидят по бокам части члеников брюшка (личинки поденок). Кислород поступает через тонкие покровы жабр, попадает в трахеи и затем разносится по телу.</w:t>
      </w:r>
    </w:p>
    <w:p w:rsidR="001E084B" w:rsidRPr="00E3388A" w:rsidRDefault="001E084B" w:rsidP="008B647D">
      <w:pPr>
        <w:pStyle w:val="a3"/>
        <w:spacing w:before="0" w:beforeAutospacing="0" w:after="0" w:afterAutospacing="0"/>
        <w:jc w:val="both"/>
        <w:rPr>
          <w:color w:val="000000"/>
        </w:rPr>
      </w:pPr>
      <w:r w:rsidRPr="00E3388A">
        <w:rPr>
          <w:color w:val="000000"/>
        </w:rPr>
        <w:t>Во время превращения жабродышащих личинок во взрослое насекомое, живущее на суше, жабры исчезают, а стигмы открываются и трахейная система из замкнутой переходит в открытую.</w:t>
      </w:r>
    </w:p>
    <w:p w:rsidR="001E084B" w:rsidRPr="00E3388A" w:rsidRDefault="001E084B" w:rsidP="008B647D">
      <w:pPr>
        <w:pStyle w:val="a3"/>
        <w:spacing w:before="0" w:beforeAutospacing="0" w:after="0" w:afterAutospacing="0"/>
        <w:jc w:val="both"/>
        <w:rPr>
          <w:color w:val="000000"/>
          <w:lang w:val="kk-KZ"/>
        </w:rPr>
      </w:pPr>
      <w:r w:rsidRPr="00E3388A">
        <w:rPr>
          <w:color w:val="000000"/>
        </w:rPr>
        <w:t xml:space="preserve">Важная физиологическая особенность дыхательной системы насекомых состоит в следующем. Обыкновенно кислород воспринимается животным в определенных участках </w:t>
      </w:r>
      <w:r w:rsidRPr="00E3388A">
        <w:rPr>
          <w:color w:val="000000"/>
        </w:rPr>
        <w:lastRenderedPageBreak/>
        <w:t>его тела и оттуда разносится кровью по всему организму. У насекомых же воздухоносные трубочки пронизывают все тело и доставляют кислород прямо к местам его потребления, т. е. к тканям и клеткам, как бы заменяя собой кровеносные сосуды.</w:t>
      </w:r>
    </w:p>
    <w:p w:rsidR="001E084B" w:rsidRPr="00E3388A" w:rsidRDefault="001E084B" w:rsidP="008B647D">
      <w:pPr>
        <w:pStyle w:val="a3"/>
        <w:jc w:val="both"/>
        <w:rPr>
          <w:color w:val="000000"/>
        </w:rPr>
      </w:pPr>
      <w:r w:rsidRPr="00E3388A">
        <w:rPr>
          <w:color w:val="000000"/>
        </w:rPr>
        <w:t>В брюшке помещаются внутренности: большая часть кишечника, выделительная система, органы размножения, жировое тело и многие железы. У муравьев здесь имеется развитая ядовитая железа, секрет которой выбрасывается при защите и нападении.</w:t>
      </w:r>
    </w:p>
    <w:p w:rsidR="001E084B" w:rsidRPr="00E3388A" w:rsidRDefault="001E084B" w:rsidP="008B647D">
      <w:pPr>
        <w:pStyle w:val="a3"/>
        <w:jc w:val="both"/>
        <w:rPr>
          <w:color w:val="000000"/>
        </w:rPr>
      </w:pPr>
      <w:r w:rsidRPr="00E3388A">
        <w:rPr>
          <w:color w:val="000000"/>
        </w:rPr>
        <w:t>Секрет желез, расположенных в грудном отделе, муравьи используют при выкармливании личинок. В заднегруди у муравьев имеются также специфические железы, секрет которых является сильным антисептиком и, выделяясь на поверхность тела, он защищает от грибных и бактериальных инфекций. Слюнные железы, выделениями которых муравьи смачивают пищу, находятся в голове рядом с глоткой.</w:t>
      </w:r>
    </w:p>
    <w:p w:rsidR="001E084B" w:rsidRPr="00E3388A" w:rsidRDefault="001E084B" w:rsidP="008B647D">
      <w:pPr>
        <w:pStyle w:val="a3"/>
        <w:jc w:val="both"/>
        <w:rPr>
          <w:color w:val="000000"/>
        </w:rPr>
      </w:pPr>
      <w:r w:rsidRPr="00E3388A">
        <w:rPr>
          <w:color w:val="000000"/>
        </w:rPr>
        <w:t>Кишечный канал насекомых состоит из трех отделов: переднего, среднего и заднего. Передняя кишка включает глотку, пищевод, зоб и провентрикулюс (жевательный желудок). Последний выделяется сильными мышечными стенками, но его размер обычно меньше размера зоба. Помимо мышц провентрикулюс часто несет кутикулярное вооружение в виде зубцов. У некоторых насекомых он выполняет жевательную функцию. У других (в частности, у муравьев и пчел) провентрикулюс играет роль клапана, регулируя поступление пищи из зоба в среднюю кишку, а также поступление пищеварительных ферментов из средней кишки в зоб и пищевод. Среднюю кишку называют также желудком. В отличие от переднего и заднего отделов средняя кишка не имеет хитиновой выстилки, здесь происходит выделение пищеварительных соков, кроме того клетки средней кишки выполняют и функцию всасывания. Наиболее сложно устроенным отделом задней кишки является прямая кишка, где происходит окончательное формирование экскрементов, у муравьев она весьма объемна.</w:t>
      </w:r>
    </w:p>
    <w:p w:rsidR="001E084B" w:rsidRPr="00E3388A" w:rsidRDefault="001E084B" w:rsidP="008B647D">
      <w:pPr>
        <w:pStyle w:val="a3"/>
        <w:jc w:val="both"/>
        <w:rPr>
          <w:color w:val="000000"/>
        </w:rPr>
      </w:pPr>
      <w:r w:rsidRPr="00E3388A">
        <w:rPr>
          <w:color w:val="000000"/>
        </w:rPr>
        <w:t>Органы выделения представлены у насекомых слепыми трубочками, которые открываются на границе средней и задней кишки (мальпигиевы сосуды). Кровеносная система открытого типа, и кровь наполняет полость тела. Главнейшими органами кровеносной системы является трубковидное сердце с аортой и спинная диафрагма. Сердце имеет сегментарные отверстия, через которые в него входит кровь. В противоположность кровеносной системе, дыхательная система богато разветвлена, так как ткани насекомых получают кислород, как правило, непосредственно из атмосферы. Она начинается парными расположенными сегментарно дыхальцами - отверстиями по бокам тела; от дыхалец отходят трахеи, которые обильно ветвятся, оплетая внутренние органы. Полость тела насекомых более или менее заполнена жировым телом. Оно состоит из многих лопастей, лежащих преимущественно в брюшке между органами. Клетки жирового тела наполнены жировыми и белковыми отложениями запасного характера.</w:t>
      </w:r>
    </w:p>
    <w:p w:rsidR="001E084B" w:rsidRPr="00E3388A" w:rsidRDefault="001E084B" w:rsidP="00711405">
      <w:pPr>
        <w:jc w:val="both"/>
        <w:rPr>
          <w:b/>
          <w:spacing w:val="-7"/>
          <w:sz w:val="24"/>
          <w:szCs w:val="24"/>
          <w:lang w:val="kk-KZ"/>
        </w:rPr>
      </w:pPr>
    </w:p>
    <w:p w:rsidR="001E084B" w:rsidRPr="00E3388A" w:rsidRDefault="001E084B" w:rsidP="008B647D">
      <w:pPr>
        <w:ind w:firstLine="426"/>
        <w:jc w:val="both"/>
        <w:rPr>
          <w:b/>
          <w:bCs/>
          <w:color w:val="000000"/>
          <w:sz w:val="24"/>
          <w:szCs w:val="24"/>
        </w:rPr>
      </w:pPr>
      <w:r w:rsidRPr="00E3388A">
        <w:rPr>
          <w:b/>
          <w:bCs/>
          <w:spacing w:val="-8"/>
          <w:sz w:val="24"/>
          <w:szCs w:val="24"/>
        </w:rPr>
        <w:t xml:space="preserve"> </w:t>
      </w:r>
      <w:r w:rsidRPr="00E3388A">
        <w:rPr>
          <w:b/>
          <w:bCs/>
          <w:color w:val="000000"/>
          <w:sz w:val="24"/>
          <w:szCs w:val="24"/>
        </w:rPr>
        <w:t>Кровеносная, нервная системы и органы чувств у насекомых. Половая система и органы размножения.</w:t>
      </w:r>
    </w:p>
    <w:p w:rsidR="006B7BD5" w:rsidRPr="00E3388A" w:rsidRDefault="006B7BD5" w:rsidP="008B647D">
      <w:pPr>
        <w:ind w:firstLine="426"/>
        <w:jc w:val="both"/>
        <w:rPr>
          <w:b/>
          <w:sz w:val="24"/>
          <w:szCs w:val="24"/>
        </w:rPr>
      </w:pPr>
    </w:p>
    <w:p w:rsidR="001E084B" w:rsidRPr="00E3388A" w:rsidRDefault="001E084B" w:rsidP="00780219">
      <w:pPr>
        <w:pStyle w:val="ad"/>
        <w:ind w:firstLine="426"/>
        <w:jc w:val="both"/>
        <w:rPr>
          <w:rFonts w:ascii="Times New Roman" w:hAnsi="Times New Roman"/>
          <w:sz w:val="24"/>
          <w:szCs w:val="24"/>
        </w:rPr>
      </w:pPr>
      <w:r w:rsidRPr="00E3388A">
        <w:rPr>
          <w:rFonts w:ascii="Times New Roman" w:hAnsi="Times New Roman"/>
          <w:sz w:val="24"/>
          <w:szCs w:val="24"/>
        </w:rPr>
        <w:t>Органы кровообращения. Кровеносная система насекомых незамкнутая. Она представлена спинным сосудом, который располагается в перикардиальном синусе тела и состоит из сердца и аорты (рис. 17). Сердце состоит из ряда камер. В каждой камере имеется по паре боковых отверстий — остий. Края отверстий завернуты, образуя остиальные клапаны. При диастоле они пропускают кровь в полость сердца, при систоле закрываются. Иногда края остальных клапанов вдаются в полость следующей камеры сердца и играют роль межкамерного клапана. Непосредственно под сердцем располагаются парные пучки мышц треугольной формы — крыловидные мышцы. Они входят в состав верхней диафрагмы и связаны с нижней стенкой сердца.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Пульсация сердца и диафрагм обеспечивает всасывание крови и ее продвижение по направлению к аорте. Из аорты кровь изливается в полость головы, а затем переходит в полость тела. Число сокращений камер сердца зависит от вида насекомого, его физиологического состояния, условий среды и колеблется от 14 - 30 до 150 сокращений в 1 мин.</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Продвижению крови в различные придатки тела (усики, ноги, крылья, придатки брюшка) способствуют местные пульсирующие органы в виде ампул или сокращающихся перепонок, связанных с мышцами.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Кровь. Кровь насекомых, или гемолимфа, состоит из жидкой плазмы и клеточных элементов, или кровяных телец, гемоцитов. Плазма обычно бесцветна или окрашена в зеленоватый цвет. Лишь у живущих в илистом грунте личинок комаров звонцов, или мотылей, плазма окрашена в красный цвет в связи с присутствием вещества, по биохимическому составу достаточно близкого к гемоглобину крови позвоночных.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Форма клеточных элементов разнообразна, и единая их классификация еще не разработана. Обычно гемоциты делят на пять - шесть групп: пролейкоциты, макро - и микронуклеоциты, сферулоциты, эноцитоиды, веретеновидные клетки.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Пролейкоциты представлены молодыми незрелыми клетками, дающими начало другим клеточным элементам. Макронуклеоциты также обладают способностью делиться и вместе с пролейкоцитами могут превращаться в специализированные клетки. Макро - и микронуклеоциты участвуют в защитных реакциях, захватывая и переваривая бактерии. При попадании в кровь многоклеточных организмов эти гемоциты образуют капсулы, т. е. инкапсулируют их. Эта же реакция возможна и при попадании в кровь неживых объектов (волосков шерсти, кусочков пластмассы и пр.). Предполагают, что из макронуклеоцитов идет образование эноцитоидов, выполняющих функции, связанные с обменными процессами. Веретеновидные гемоциты могут образовываться как из пролейкоцитов, так и макронуклеоцитов. Сферулоциты, или эозинофилы, сохраняют свою шаровидную форму на протяжении всей личиночной жизни и способны делиться. Предполагают, что они выделяют в кровь вещества, служащие для построения кутикулы. Возможно, что все многообразие гемоцитов возникает из одного источника — пролейкоцитов и они способны переходить из одной формы в другую. Благодаря возможности трансформации одни и те же клетки крови, находясь в разных морфологических состояниях, могут выполнять разные функции, причем каждый тип гемоцитов накапливается в максимальном количестве на строго определенном этапе метаморфоза.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результате каждая фаза развития насекомых характеризуется своей гемограммой. При повреждении покровов у многих насекомых происходит коагуляция плазмы и склеивание гемоцитов с образованием сгустка крови.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Таким образом, к функциям крови относятся: защита от микроорганизмов и других инородных тел, разнос по телу питательных веществ, поглощение из тканей вредных продуктов обмена и транспортировка их к органам выделения. Кроме того, кровь является носителем гормонов, регулирующих многие физиологические процессы, обеспечивает механическую функцию, создавая нормальное внутреннее давление или повышая его, например, в процессе линьки. В то же время дыхательная функция крови незначительна, так как из-за отсутствия гемоглобина емкость гемолимфы невелика и ограничена главным образом количеством растворенного в ней кислорода.</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 xml:space="preserve">Нервная система насекомых построена по типу брюшной цепочки, который свойственен всем кольчатым червям и членистоногим. В ней различают три основных части: центральную, периферическую и симпатическую. Передний отдел центральной нервной системы, лежащий над кишечником, носит название головного мозга, а остальная ее часть составляет собственно брюшную нервную цепочку. Головной мозг - наиболее сложно устроенный отдел нервной системы, состоящий из трех ганглиев. Он содержит мало двигательных нервных клеток и построен преимущественно из чувствительных и в особенности ассоциативных клеток. С ним соединены крупные зрительные доли, </w:t>
      </w:r>
      <w:r w:rsidRPr="00E3388A">
        <w:rPr>
          <w:rFonts w:ascii="Times New Roman" w:hAnsi="Times New Roman"/>
          <w:color w:val="000000"/>
          <w:sz w:val="24"/>
          <w:szCs w:val="24"/>
        </w:rPr>
        <w:lastRenderedPageBreak/>
        <w:t>иннервирующие глаза. Но у муравьев в большей степени развиты обонятельные доли мозга, связанные с антеннами. Головной мозг насекомых координирует активные действия, определяемые работой зрительных и обонятельных рецепторов. Наиболее сложно устроенными компонентами мозга являются грибовидные тела, которые считаются важными ассоциативными центрами. Степень развития грибовидных тел соответствует сложности поведения даже у особей одного вида. Так у рабочего муравья Lasius они велики, меньше у самки и минимальны у самца.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Органы чувств описываются отдельно от строения</w:t>
      </w:r>
      <w:r w:rsidRPr="00E3388A">
        <w:rPr>
          <w:rStyle w:val="apple-converted-space"/>
          <w:rFonts w:ascii="Times New Roman" w:hAnsi="Times New Roman"/>
          <w:color w:val="333333"/>
          <w:sz w:val="24"/>
          <w:szCs w:val="24"/>
        </w:rPr>
        <w:t> </w:t>
      </w:r>
      <w:hyperlink r:id="rId55" w:history="1">
        <w:r w:rsidRPr="00E3388A">
          <w:rPr>
            <w:rStyle w:val="a5"/>
            <w:rFonts w:ascii="Times New Roman" w:hAnsi="Times New Roman"/>
            <w:color w:val="3688A3"/>
            <w:sz w:val="24"/>
            <w:szCs w:val="24"/>
          </w:rPr>
          <w:t>нервной системы насекомых</w:t>
        </w:r>
      </w:hyperlink>
      <w:r w:rsidRPr="00E3388A">
        <w:rPr>
          <w:rFonts w:ascii="Times New Roman" w:hAnsi="Times New Roman"/>
          <w:color w:val="333333"/>
          <w:sz w:val="24"/>
          <w:szCs w:val="24"/>
        </w:rPr>
        <w:t>, так как в их образовании участвуют не только нервные клетки, но и производные других тканей. Тем не менее, их можно назвать ее частью. Они представляют собой элементы периферической нервной системы, так как содержат чувствительные нервные окончания.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Рецепция и рецепторы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Любой орган чувств состоит из рецепторов – чувствительных элементов особого строения, которые воспринимают определенный вид раздражения. Например, волоски на теле насекомого, выполняющие функцию осязания, чувствуют механическое раздражение, но не воспринимают свет, и так далее.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Всего в организме насекомого существует 4 вида рецепторов.</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Механорецепторы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воспринимают механические колебания. Такие нервные окончания лежат в основе органов осязания и слуха (звук тоже представляет собой механические колебания определенной частоты). Среди механорецепторов, формирующих осязание, есть несколько разновидностей. Одни ощущают давление, другие – вибрацию, третьи – прикосновения и т.д. В общем, механорецепторы весьма разнообразны и «многофункциональны».</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Терморецепторы</w:t>
      </w:r>
    </w:p>
    <w:p w:rsidR="001E084B" w:rsidRPr="00E3388A" w:rsidRDefault="001E084B" w:rsidP="008B647D">
      <w:pPr>
        <w:pStyle w:val="ad"/>
        <w:jc w:val="both"/>
        <w:rPr>
          <w:rFonts w:ascii="Times New Roman" w:hAnsi="Times New Roman"/>
          <w:color w:val="333333"/>
          <w:sz w:val="24"/>
          <w:szCs w:val="24"/>
        </w:rPr>
      </w:pP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структуры, воспринимающие температуру. Они располагаются в покровах насекомых и передают в</w:t>
      </w:r>
      <w:r w:rsidRPr="00E3388A">
        <w:rPr>
          <w:rStyle w:val="apple-converted-space"/>
          <w:rFonts w:ascii="Times New Roman" w:hAnsi="Times New Roman"/>
          <w:color w:val="333333"/>
          <w:sz w:val="24"/>
          <w:szCs w:val="24"/>
        </w:rPr>
        <w:t> </w:t>
      </w:r>
      <w:hyperlink r:id="rId56" w:history="1">
        <w:r w:rsidRPr="00E3388A">
          <w:rPr>
            <w:rStyle w:val="a5"/>
            <w:rFonts w:ascii="Times New Roman" w:hAnsi="Times New Roman"/>
            <w:color w:val="3688A3"/>
            <w:sz w:val="24"/>
            <w:szCs w:val="24"/>
          </w:rPr>
          <w:t>мозг</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информацию о ее колебаниях. Причем, при нагревании и охлаждении возбуждаются разные виды терморецепторов: холодовые и тепловые. Без температурной чувствительности жизнь и</w:t>
      </w:r>
      <w:r w:rsidRPr="00E3388A">
        <w:rPr>
          <w:rStyle w:val="apple-converted-space"/>
          <w:rFonts w:ascii="Times New Roman" w:hAnsi="Times New Roman"/>
          <w:color w:val="333333"/>
          <w:sz w:val="24"/>
          <w:szCs w:val="24"/>
        </w:rPr>
        <w:t> </w:t>
      </w:r>
      <w:hyperlink r:id="rId57" w:history="1">
        <w:r w:rsidRPr="00E3388A">
          <w:rPr>
            <w:rStyle w:val="a5"/>
            <w:rFonts w:ascii="Times New Roman" w:hAnsi="Times New Roman"/>
            <w:color w:val="3688A3"/>
            <w:sz w:val="24"/>
            <w:szCs w:val="24"/>
          </w:rPr>
          <w:t>размножение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некоторых насекомых были бы невозможны. Например, рабочие пчелы в улье постоянно контролируют температуру участка гнезда, где развиваются</w:t>
      </w:r>
      <w:r w:rsidRPr="00E3388A">
        <w:rPr>
          <w:rStyle w:val="apple-converted-space"/>
          <w:rFonts w:ascii="Times New Roman" w:hAnsi="Times New Roman"/>
          <w:color w:val="333333"/>
          <w:sz w:val="24"/>
          <w:szCs w:val="24"/>
        </w:rPr>
        <w:t> </w:t>
      </w:r>
      <w:hyperlink r:id="rId58" w:history="1">
        <w:r w:rsidRPr="00E3388A">
          <w:rPr>
            <w:rStyle w:val="a5"/>
            <w:rFonts w:ascii="Times New Roman" w:hAnsi="Times New Roman"/>
            <w:color w:val="3688A3"/>
            <w:sz w:val="24"/>
            <w:szCs w:val="24"/>
          </w:rPr>
          <w:t>яйца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w:t>
      </w:r>
      <w:r w:rsidRPr="00E3388A">
        <w:rPr>
          <w:rStyle w:val="apple-converted-space"/>
          <w:rFonts w:ascii="Times New Roman" w:hAnsi="Times New Roman"/>
          <w:color w:val="333333"/>
          <w:sz w:val="24"/>
          <w:szCs w:val="24"/>
        </w:rPr>
        <w:t> </w:t>
      </w:r>
      <w:hyperlink r:id="rId59" w:history="1">
        <w:r w:rsidRPr="00E3388A">
          <w:rPr>
            <w:rStyle w:val="a5"/>
            <w:rFonts w:ascii="Times New Roman" w:hAnsi="Times New Roman"/>
            <w:color w:val="3688A3"/>
            <w:sz w:val="24"/>
            <w:szCs w:val="24"/>
          </w:rPr>
          <w:t>личинки</w:t>
        </w:r>
      </w:hyperlink>
      <w:r w:rsidRPr="00E3388A">
        <w:rPr>
          <w:rStyle w:val="apple-converted-space"/>
          <w:rFonts w:ascii="Times New Roman" w:hAnsi="Times New Roman"/>
          <w:color w:val="333333"/>
          <w:sz w:val="24"/>
          <w:szCs w:val="24"/>
        </w:rPr>
        <w:t> </w:t>
      </w:r>
      <w:hyperlink r:id="rId60" w:history="1">
        <w:r w:rsidRPr="00E3388A">
          <w:rPr>
            <w:rStyle w:val="a5"/>
            <w:rFonts w:ascii="Times New Roman" w:hAnsi="Times New Roman"/>
            <w:b/>
            <w:bCs/>
            <w:color w:val="3688A3"/>
            <w:sz w:val="24"/>
            <w:szCs w:val="24"/>
          </w:rPr>
          <w:t>(фото)</w:t>
        </w:r>
      </w:hyperlink>
      <w:r w:rsidRPr="00E3388A">
        <w:rPr>
          <w:rFonts w:ascii="Times New Roman" w:hAnsi="Times New Roman"/>
          <w:color w:val="333333"/>
          <w:sz w:val="24"/>
          <w:szCs w:val="24"/>
        </w:rPr>
        <w:t>. Они то утепляют их, то охлаждают. Температура все время поддерживается на значениях 34,5-35,5 градусов, так как при отклонениях от этой «нормы»</w:t>
      </w:r>
      <w:r w:rsidRPr="00E3388A">
        <w:rPr>
          <w:rStyle w:val="apple-converted-space"/>
          <w:rFonts w:ascii="Times New Roman" w:hAnsi="Times New Roman"/>
          <w:color w:val="333333"/>
          <w:sz w:val="24"/>
          <w:szCs w:val="24"/>
        </w:rPr>
        <w:t> </w:t>
      </w:r>
      <w:hyperlink r:id="rId61" w:history="1">
        <w:r w:rsidRPr="00E3388A">
          <w:rPr>
            <w:rStyle w:val="a5"/>
            <w:rFonts w:ascii="Times New Roman" w:hAnsi="Times New Roman"/>
            <w:color w:val="3688A3"/>
            <w:sz w:val="24"/>
            <w:szCs w:val="24"/>
          </w:rPr>
          <w:t>личинки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погибают.</w:t>
      </w:r>
      <w:hyperlink r:id="rId62" w:anchor="lit_source_139" w:history="1">
        <w:r w:rsidRPr="00E3388A">
          <w:rPr>
            <w:rStyle w:val="a5"/>
            <w:rFonts w:ascii="Times New Roman" w:hAnsi="Times New Roman"/>
            <w:color w:val="3688A3"/>
            <w:sz w:val="24"/>
            <w:szCs w:val="24"/>
            <w:vertAlign w:val="superscript"/>
          </w:rPr>
          <w:t>[2]</w:t>
        </w:r>
      </w:hyperlink>
      <w:hyperlink r:id="rId63" w:anchor="lit_source_56"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Хеморецепторы</w:t>
      </w:r>
    </w:p>
    <w:p w:rsidR="001E084B" w:rsidRPr="00E3388A" w:rsidRDefault="001E084B" w:rsidP="008B647D">
      <w:pPr>
        <w:pStyle w:val="ad"/>
        <w:jc w:val="both"/>
        <w:rPr>
          <w:rFonts w:ascii="Times New Roman" w:hAnsi="Times New Roman"/>
          <w:color w:val="333333"/>
          <w:sz w:val="24"/>
          <w:szCs w:val="24"/>
        </w:rPr>
      </w:pP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чувствительные образования, которые раздражаются химическими веществами. Примером служат органы вкуса и</w:t>
      </w:r>
      <w:r w:rsidRPr="00E3388A">
        <w:rPr>
          <w:rStyle w:val="apple-converted-space"/>
          <w:rFonts w:ascii="Times New Roman" w:hAnsi="Times New Roman"/>
          <w:color w:val="333333"/>
          <w:sz w:val="24"/>
          <w:szCs w:val="24"/>
        </w:rPr>
        <w:t> </w:t>
      </w:r>
      <w:hyperlink r:id="rId64" w:history="1">
        <w:r w:rsidRPr="00E3388A">
          <w:rPr>
            <w:rStyle w:val="a5"/>
            <w:rFonts w:ascii="Times New Roman" w:hAnsi="Times New Roman"/>
            <w:color w:val="3688A3"/>
            <w:sz w:val="24"/>
            <w:szCs w:val="24"/>
          </w:rPr>
          <w:t>обоняния</w:t>
        </w:r>
      </w:hyperlink>
      <w:r w:rsidRPr="00E3388A">
        <w:rPr>
          <w:rFonts w:ascii="Times New Roman" w:hAnsi="Times New Roman"/>
          <w:color w:val="333333"/>
          <w:sz w:val="24"/>
          <w:szCs w:val="24"/>
        </w:rPr>
        <w:t>. Несмотря на то, что насекомые устроены примитивнее многих животных, у них найдены особые хеморецепторы, которых больше нет ни у кого. Речь идет о внутренних хеморецепторах, которые определяют постоянство внутренней среды организма: рН</w:t>
      </w:r>
      <w:r w:rsidRPr="00E3388A">
        <w:rPr>
          <w:rStyle w:val="apple-converted-space"/>
          <w:rFonts w:ascii="Times New Roman" w:hAnsi="Times New Roman"/>
          <w:color w:val="333333"/>
          <w:sz w:val="24"/>
          <w:szCs w:val="24"/>
        </w:rPr>
        <w:t> </w:t>
      </w:r>
      <w:hyperlink r:id="rId65" w:history="1">
        <w:r w:rsidRPr="00E3388A">
          <w:rPr>
            <w:rStyle w:val="a5"/>
            <w:rFonts w:ascii="Times New Roman" w:hAnsi="Times New Roman"/>
            <w:color w:val="3688A3"/>
            <w:sz w:val="24"/>
            <w:szCs w:val="24"/>
          </w:rPr>
          <w:t>гемолимфы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 так далее. Пока что эти рецепторы изучены плохо.</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Фоторецепторы</w:t>
      </w:r>
    </w:p>
    <w:p w:rsidR="001E084B" w:rsidRPr="00E3388A" w:rsidRDefault="001E084B" w:rsidP="008B647D">
      <w:pPr>
        <w:pStyle w:val="ad"/>
        <w:jc w:val="both"/>
        <w:rPr>
          <w:rFonts w:ascii="Times New Roman" w:hAnsi="Times New Roman"/>
          <w:color w:val="333333"/>
          <w:sz w:val="24"/>
          <w:szCs w:val="24"/>
        </w:rPr>
      </w:pP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основа органа зрения, нервные окончания, воспринимающие световые волны.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целом, все рецепторы выполняют лишь одну функцию – рецепцию, то есть, восприятие определенных сигналов. Эти сигналы в виде нервного возбуждения подаются в нервные центры головного мозга и</w:t>
      </w:r>
      <w:r w:rsidRPr="00E3388A">
        <w:rPr>
          <w:rStyle w:val="apple-converted-space"/>
          <w:rFonts w:ascii="Times New Roman" w:hAnsi="Times New Roman"/>
          <w:color w:val="333333"/>
          <w:sz w:val="24"/>
          <w:szCs w:val="24"/>
        </w:rPr>
        <w:t> </w:t>
      </w:r>
      <w:hyperlink r:id="rId66" w:history="1">
        <w:r w:rsidRPr="00E3388A">
          <w:rPr>
            <w:rStyle w:val="a5"/>
            <w:rFonts w:ascii="Times New Roman" w:hAnsi="Times New Roman"/>
            <w:color w:val="3688A3"/>
            <w:sz w:val="24"/>
            <w:szCs w:val="24"/>
          </w:rPr>
          <w:t>брюшной нервной цепочки</w:t>
        </w:r>
      </w:hyperlink>
      <w:r w:rsidRPr="00E3388A">
        <w:rPr>
          <w:rFonts w:ascii="Times New Roman" w:hAnsi="Times New Roman"/>
          <w:color w:val="333333"/>
          <w:sz w:val="24"/>
          <w:szCs w:val="24"/>
        </w:rPr>
        <w:t>, где информация обрабатывается. В итоге насекомое «решает», как ему поступить в ответ на внешние стимулы.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Органы чувств, их строение и расположение</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Органы осязания</w:t>
      </w:r>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 Представлены в виде чувствительных волосков от большого до микроскопического размера, располагаются практически по всей поверхности тела, особенно на тех частях, которые часто соприкасаются с поверхностями и объектами окружающей среды. Наиболее концентрированны на усиках, ногах, придатках</w:t>
      </w:r>
      <w:r w:rsidRPr="00E3388A">
        <w:rPr>
          <w:rStyle w:val="apple-converted-space"/>
          <w:rFonts w:ascii="Times New Roman" w:hAnsi="Times New Roman"/>
          <w:color w:val="333333"/>
          <w:sz w:val="24"/>
          <w:szCs w:val="24"/>
        </w:rPr>
        <w:t> </w:t>
      </w:r>
      <w:hyperlink r:id="rId67" w:history="1">
        <w:r w:rsidRPr="00E3388A">
          <w:rPr>
            <w:rStyle w:val="a5"/>
            <w:rFonts w:ascii="Times New Roman" w:hAnsi="Times New Roman"/>
            <w:color w:val="3688A3"/>
            <w:sz w:val="24"/>
            <w:szCs w:val="24"/>
          </w:rPr>
          <w:t>брюшка</w:t>
        </w:r>
      </w:hyperlink>
      <w:r w:rsidRPr="00E3388A">
        <w:rPr>
          <w:rFonts w:ascii="Times New Roman" w:hAnsi="Times New Roman"/>
          <w:color w:val="333333"/>
          <w:sz w:val="24"/>
          <w:szCs w:val="24"/>
        </w:rPr>
        <w:t xml:space="preserve">, ротовых органах. В </w:t>
      </w:r>
      <w:r w:rsidRPr="00E3388A">
        <w:rPr>
          <w:rFonts w:ascii="Times New Roman" w:hAnsi="Times New Roman"/>
          <w:color w:val="333333"/>
          <w:sz w:val="24"/>
          <w:szCs w:val="24"/>
        </w:rPr>
        <w:lastRenderedPageBreak/>
        <w:t>простейшем виде орган осязания – это трихоидная сенсилла. При прикосновении или действии на волосок потока воздуха он смещается. Это раздражает лежащие в его основании нервные клетки, а те передают нервные импульсы в</w:t>
      </w:r>
      <w:r w:rsidRPr="00E3388A">
        <w:rPr>
          <w:rStyle w:val="apple-converted-space"/>
          <w:rFonts w:ascii="Times New Roman" w:hAnsi="Times New Roman"/>
          <w:color w:val="333333"/>
          <w:sz w:val="24"/>
          <w:szCs w:val="24"/>
        </w:rPr>
        <w:t> </w:t>
      </w:r>
      <w:hyperlink r:id="rId68" w:history="1">
        <w:r w:rsidRPr="00E3388A">
          <w:rPr>
            <w:rStyle w:val="a5"/>
            <w:rFonts w:ascii="Times New Roman" w:hAnsi="Times New Roman"/>
            <w:color w:val="3688A3"/>
            <w:sz w:val="24"/>
            <w:szCs w:val="24"/>
          </w:rPr>
          <w:t>мозг</w:t>
        </w:r>
      </w:hyperlink>
      <w:r w:rsidRPr="00E3388A">
        <w:rPr>
          <w:rFonts w:ascii="Times New Roman" w:hAnsi="Times New Roman"/>
          <w:color w:val="333333"/>
          <w:sz w:val="24"/>
          <w:szCs w:val="24"/>
        </w:rPr>
        <w:t>.</w:t>
      </w:r>
    </w:p>
    <w:p w:rsidR="001E084B" w:rsidRPr="00E3388A" w:rsidRDefault="001E67B0" w:rsidP="008B647D">
      <w:pPr>
        <w:pStyle w:val="ad"/>
        <w:jc w:val="both"/>
        <w:rPr>
          <w:rFonts w:ascii="Times New Roman" w:hAnsi="Times New Roman"/>
          <w:color w:val="333333"/>
          <w:sz w:val="24"/>
          <w:szCs w:val="24"/>
        </w:rPr>
      </w:pPr>
      <w:hyperlink r:id="rId69" w:history="1">
        <w:r w:rsidR="001E084B" w:rsidRPr="00E3388A">
          <w:rPr>
            <w:rStyle w:val="a5"/>
            <w:rFonts w:ascii="Times New Roman" w:hAnsi="Times New Roman"/>
            <w:color w:val="3688A3"/>
            <w:sz w:val="24"/>
            <w:szCs w:val="24"/>
          </w:rPr>
          <w:t>Органы слуха</w:t>
        </w:r>
      </w:hyperlink>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 xml:space="preserve">        Как правило, они хорошо развиты у тех насекомых, которые сами издают звуки. Так как эти звуки, прежде всего, предназначены для общения представителей вида между собой, то, естественно, важно уметь не только их издавать, но и слышать. Слуховые органы насекомых еще называют тимпанальными органами. Они выглядят в виде участков</w:t>
      </w:r>
      <w:r w:rsidRPr="00E3388A">
        <w:rPr>
          <w:rStyle w:val="apple-converted-space"/>
          <w:rFonts w:ascii="Times New Roman" w:hAnsi="Times New Roman"/>
          <w:color w:val="333333"/>
          <w:sz w:val="24"/>
          <w:szCs w:val="24"/>
        </w:rPr>
        <w:t> </w:t>
      </w:r>
      <w:hyperlink r:id="rId70" w:history="1">
        <w:r w:rsidRPr="00E3388A">
          <w:rPr>
            <w:rStyle w:val="a5"/>
            <w:rFonts w:ascii="Times New Roman" w:hAnsi="Times New Roman"/>
            <w:color w:val="3688A3"/>
            <w:sz w:val="24"/>
            <w:szCs w:val="24"/>
          </w:rPr>
          <w:t>кутикулы</w:t>
        </w:r>
      </w:hyperlink>
      <w:r w:rsidRPr="00E3388A">
        <w:rPr>
          <w:rFonts w:ascii="Times New Roman" w:hAnsi="Times New Roman"/>
          <w:color w:val="333333"/>
          <w:sz w:val="24"/>
          <w:szCs w:val="24"/>
        </w:rPr>
        <w:t>, над которыми натянута мембрана, колеблющаяся от звуковых волн. Иными словами, это примитивный вариант «ушей». Правда, располагаются они не на голове, как уши животных и человека, а на других участках тела. К примеру, у цикад и саранчовых они находятся на первом сегменте</w:t>
      </w:r>
      <w:r w:rsidRPr="00E3388A">
        <w:rPr>
          <w:rStyle w:val="apple-converted-space"/>
          <w:rFonts w:ascii="Times New Roman" w:hAnsi="Times New Roman"/>
          <w:color w:val="333333"/>
          <w:sz w:val="24"/>
          <w:szCs w:val="24"/>
        </w:rPr>
        <w:t> </w:t>
      </w:r>
      <w:hyperlink r:id="rId71" w:history="1">
        <w:r w:rsidRPr="00E3388A">
          <w:rPr>
            <w:rStyle w:val="a5"/>
            <w:rFonts w:ascii="Times New Roman" w:hAnsi="Times New Roman"/>
            <w:color w:val="3688A3"/>
            <w:sz w:val="24"/>
            <w:szCs w:val="24"/>
          </w:rPr>
          <w:t>брюшка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а у сверчков и кузнечиков – на голенях первой пары конечностей.</w:t>
      </w:r>
    </w:p>
    <w:p w:rsidR="001E084B" w:rsidRPr="00E3388A" w:rsidRDefault="001E084B" w:rsidP="008B647D">
      <w:pPr>
        <w:pStyle w:val="ad"/>
        <w:jc w:val="both"/>
        <w:rPr>
          <w:rFonts w:ascii="Times New Roman" w:hAnsi="Times New Roman"/>
          <w:b/>
          <w:bCs/>
          <w:color w:val="333333"/>
          <w:sz w:val="24"/>
          <w:szCs w:val="24"/>
          <w:lang w:val="kk-KZ"/>
        </w:rPr>
      </w:pPr>
      <w:r w:rsidRPr="00E3388A">
        <w:rPr>
          <w:rStyle w:val="a4"/>
          <w:rFonts w:ascii="Times New Roman" w:hAnsi="Times New Roman"/>
          <w:color w:val="333333"/>
          <w:sz w:val="24"/>
          <w:szCs w:val="24"/>
        </w:rPr>
        <w:t>Органы вкуса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Чувствительные хеморецепторы находятся у большинства групп на ротовых органах. Однако у мух</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бабочек и пчел они также располагаются на передних ногах (точнее, на их</w:t>
      </w:r>
      <w:r w:rsidRPr="00E3388A">
        <w:rPr>
          <w:rStyle w:val="apple-converted-space"/>
          <w:rFonts w:ascii="Times New Roman" w:hAnsi="Times New Roman"/>
          <w:color w:val="333333"/>
          <w:sz w:val="24"/>
          <w:szCs w:val="24"/>
        </w:rPr>
        <w:t> </w:t>
      </w:r>
      <w:hyperlink r:id="rId72" w:history="1">
        <w:r w:rsidRPr="00E3388A">
          <w:rPr>
            <w:rStyle w:val="a5"/>
            <w:rFonts w:ascii="Times New Roman" w:hAnsi="Times New Roman"/>
            <w:color w:val="3688A3"/>
            <w:sz w:val="24"/>
            <w:szCs w:val="24"/>
          </w:rPr>
          <w:t>лапках</w:t>
        </w:r>
      </w:hyperlink>
      <w:r w:rsidRPr="00E3388A">
        <w:rPr>
          <w:rFonts w:ascii="Times New Roman" w:hAnsi="Times New Roman"/>
          <w:color w:val="333333"/>
          <w:sz w:val="24"/>
          <w:szCs w:val="24"/>
        </w:rPr>
        <w:t>). Складчатокрылые осы отличаются наличием вкусовых органов на</w:t>
      </w:r>
      <w:r w:rsidRPr="00E3388A">
        <w:rPr>
          <w:rStyle w:val="apple-converted-space"/>
          <w:rFonts w:ascii="Times New Roman" w:hAnsi="Times New Roman"/>
          <w:color w:val="333333"/>
          <w:sz w:val="24"/>
          <w:szCs w:val="24"/>
        </w:rPr>
        <w:t> </w:t>
      </w:r>
      <w:hyperlink r:id="rId73" w:history="1">
        <w:r w:rsidRPr="00E3388A">
          <w:rPr>
            <w:rStyle w:val="a5"/>
            <w:rFonts w:ascii="Times New Roman" w:hAnsi="Times New Roman"/>
            <w:color w:val="3688A3"/>
            <w:sz w:val="24"/>
            <w:szCs w:val="24"/>
          </w:rPr>
          <w:t>апикальных</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члениках антенн.</w:t>
      </w:r>
      <w:hyperlink r:id="rId74" w:anchor="lit_source_139" w:history="1">
        <w:r w:rsidRPr="00E3388A">
          <w:rPr>
            <w:rStyle w:val="a5"/>
            <w:rFonts w:ascii="Times New Roman" w:hAnsi="Times New Roman"/>
            <w:color w:val="3688A3"/>
            <w:sz w:val="24"/>
            <w:szCs w:val="24"/>
            <w:vertAlign w:val="superscript"/>
          </w:rPr>
          <w:t>[2]</w:t>
        </w:r>
      </w:hyperlink>
      <w:hyperlink r:id="rId75" w:anchor="lit_source_56"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У насекомых лучше всего получается различать сладкое, также они способны узнавать кислое, горькое и соленое. Чувствительность к разным вкусам у различных насекомых неодинакова. К примеру, гусеницам бабочек лактоза кажется сладкой, а пчелам – безвкусной. Зато пчелы очень чувствительны к соленому.</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b w:val="0"/>
          <w:bCs w:val="0"/>
          <w:color w:val="333333"/>
          <w:sz w:val="24"/>
          <w:szCs w:val="24"/>
        </w:rPr>
        <w:t>Органы</w:t>
      </w:r>
      <w:r w:rsidRPr="00E3388A">
        <w:rPr>
          <w:rStyle w:val="apple-converted-space"/>
          <w:rFonts w:ascii="Times New Roman" w:hAnsi="Times New Roman"/>
          <w:color w:val="333333"/>
          <w:sz w:val="24"/>
          <w:szCs w:val="24"/>
        </w:rPr>
        <w:t> </w:t>
      </w:r>
      <w:hyperlink r:id="rId76" w:history="1">
        <w:r w:rsidRPr="00E3388A">
          <w:rPr>
            <w:rStyle w:val="a5"/>
            <w:rFonts w:ascii="Times New Roman" w:hAnsi="Times New Roman"/>
            <w:color w:val="3688A3"/>
            <w:sz w:val="24"/>
            <w:szCs w:val="24"/>
          </w:rPr>
          <w:t>обоняния</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xml:space="preserve"> Насекомые «нюхают»</w:t>
      </w:r>
      <w:r w:rsidRPr="00E3388A">
        <w:rPr>
          <w:rStyle w:val="apple-converted-space"/>
          <w:rFonts w:ascii="Times New Roman" w:hAnsi="Times New Roman"/>
          <w:color w:val="333333"/>
          <w:sz w:val="24"/>
          <w:szCs w:val="24"/>
        </w:rPr>
        <w:t> </w:t>
      </w:r>
      <w:hyperlink r:id="rId77" w:history="1">
        <w:r w:rsidRPr="00E3388A">
          <w:rPr>
            <w:rStyle w:val="a5"/>
            <w:rFonts w:ascii="Times New Roman" w:hAnsi="Times New Roman"/>
            <w:color w:val="3688A3"/>
            <w:sz w:val="24"/>
            <w:szCs w:val="24"/>
          </w:rPr>
          <w:t>усиками</w:t>
        </w:r>
      </w:hyperlink>
      <w:r w:rsidRPr="00E3388A">
        <w:rPr>
          <w:rFonts w:ascii="Times New Roman" w:hAnsi="Times New Roman"/>
          <w:color w:val="333333"/>
          <w:sz w:val="24"/>
          <w:szCs w:val="24"/>
        </w:rPr>
        <w:t>, так как чувствительные обонятельные хеморецепторы располагаются преимущественно на них. Иногда этот процесс можно наблюдать воочию, особенно на примере пчел, которые, садясь на цветок, вначале «ощупывают» его своими антеннами, а затем погружают</w:t>
      </w:r>
      <w:r w:rsidRPr="00E3388A">
        <w:rPr>
          <w:rStyle w:val="apple-converted-space"/>
          <w:rFonts w:ascii="Times New Roman" w:hAnsi="Times New Roman"/>
          <w:color w:val="333333"/>
          <w:sz w:val="24"/>
          <w:szCs w:val="24"/>
        </w:rPr>
        <w:t> </w:t>
      </w:r>
      <w:hyperlink r:id="rId78" w:history="1">
        <w:r w:rsidRPr="00E3388A">
          <w:rPr>
            <w:rStyle w:val="a5"/>
            <w:rFonts w:ascii="Times New Roman" w:hAnsi="Times New Roman"/>
            <w:color w:val="3688A3"/>
            <w:sz w:val="24"/>
            <w:szCs w:val="24"/>
          </w:rPr>
          <w:t>ротовые органы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в его чашечку. Органы</w:t>
      </w:r>
      <w:r w:rsidRPr="00E3388A">
        <w:rPr>
          <w:rStyle w:val="apple-converted-space"/>
          <w:rFonts w:ascii="Times New Roman" w:hAnsi="Times New Roman"/>
          <w:color w:val="333333"/>
          <w:sz w:val="24"/>
          <w:szCs w:val="24"/>
        </w:rPr>
        <w:t> </w:t>
      </w:r>
      <w:hyperlink r:id="rId79" w:history="1">
        <w:r w:rsidRPr="00E3388A">
          <w:rPr>
            <w:rStyle w:val="a5"/>
            <w:rFonts w:ascii="Times New Roman" w:hAnsi="Times New Roman"/>
            <w:color w:val="3688A3"/>
            <w:sz w:val="24"/>
            <w:szCs w:val="24"/>
          </w:rPr>
          <w:t>обоняния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могут располагаться и на других участках</w:t>
      </w:r>
      <w:r w:rsidRPr="00E3388A">
        <w:rPr>
          <w:rStyle w:val="apple-converted-space"/>
          <w:rFonts w:ascii="Times New Roman" w:hAnsi="Times New Roman"/>
          <w:color w:val="333333"/>
          <w:sz w:val="24"/>
          <w:szCs w:val="24"/>
        </w:rPr>
        <w:t> </w:t>
      </w:r>
      <w:hyperlink r:id="rId80" w:history="1">
        <w:r w:rsidRPr="00E3388A">
          <w:rPr>
            <w:rStyle w:val="a5"/>
            <w:rFonts w:ascii="Times New Roman" w:hAnsi="Times New Roman"/>
            <w:color w:val="3688A3"/>
            <w:sz w:val="24"/>
            <w:szCs w:val="24"/>
          </w:rPr>
          <w:t>кутикулы</w:t>
        </w:r>
      </w:hyperlink>
      <w:r w:rsidRPr="00E3388A">
        <w:rPr>
          <w:rFonts w:ascii="Times New Roman" w:hAnsi="Times New Roman"/>
          <w:color w:val="333333"/>
          <w:sz w:val="24"/>
          <w:szCs w:val="24"/>
        </w:rPr>
        <w:t>. Они представлены в виде конусов или пластинок, находящихся в углублениях</w:t>
      </w:r>
      <w:r w:rsidRPr="00E3388A">
        <w:rPr>
          <w:rStyle w:val="apple-converted-space"/>
          <w:rFonts w:ascii="Times New Roman" w:hAnsi="Times New Roman"/>
          <w:color w:val="333333"/>
          <w:sz w:val="24"/>
          <w:szCs w:val="24"/>
        </w:rPr>
        <w:t> </w:t>
      </w:r>
      <w:hyperlink r:id="rId81" w:history="1">
        <w:r w:rsidRPr="00E3388A">
          <w:rPr>
            <w:rStyle w:val="a5"/>
            <w:rFonts w:ascii="Times New Roman" w:hAnsi="Times New Roman"/>
            <w:color w:val="3688A3"/>
            <w:sz w:val="24"/>
            <w:szCs w:val="24"/>
          </w:rPr>
          <w:t>кутикулы</w:t>
        </w:r>
      </w:hyperlink>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У самцов насекомых</w:t>
      </w:r>
      <w:r w:rsidRPr="00E3388A">
        <w:rPr>
          <w:rStyle w:val="apple-converted-space"/>
          <w:rFonts w:ascii="Times New Roman" w:hAnsi="Times New Roman"/>
          <w:color w:val="333333"/>
          <w:sz w:val="24"/>
          <w:szCs w:val="24"/>
        </w:rPr>
        <w:t> </w:t>
      </w:r>
      <w:hyperlink r:id="rId82" w:history="1">
        <w:r w:rsidRPr="00E3388A">
          <w:rPr>
            <w:rStyle w:val="a5"/>
            <w:rFonts w:ascii="Times New Roman" w:hAnsi="Times New Roman"/>
            <w:color w:val="3688A3"/>
            <w:sz w:val="24"/>
            <w:szCs w:val="24"/>
          </w:rPr>
          <w:t>обоняние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нередко сильнее, чем у самок. А насекомые в целом более чувствительны к некоторым запахам, чем человек. Например, аромат гераниола (это органическое вещество, используемое в качестве отдушки для парфюмерии) ощущается пчелами в 40-100 раз сильнее, чем человеком. При помощи запахов насекомые также «общаются» между собой. Так, самцы бабочек различают в воздухе запах феромонов самок, даже если те находятся на расстоянии 3-9 км от них.</w:t>
      </w: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b w:val="0"/>
          <w:bCs w:val="0"/>
          <w:color w:val="333333"/>
          <w:sz w:val="24"/>
          <w:szCs w:val="24"/>
        </w:rPr>
        <w:t>Органы зрения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Они могут быть представлены</w:t>
      </w:r>
      <w:r w:rsidRPr="00E3388A">
        <w:rPr>
          <w:rStyle w:val="apple-converted-space"/>
          <w:rFonts w:ascii="Times New Roman" w:hAnsi="Times New Roman"/>
          <w:color w:val="333333"/>
          <w:sz w:val="24"/>
          <w:szCs w:val="24"/>
        </w:rPr>
        <w:t> </w:t>
      </w:r>
      <w:hyperlink r:id="rId83" w:history="1">
        <w:r w:rsidRPr="00E3388A">
          <w:rPr>
            <w:rStyle w:val="a5"/>
            <w:rFonts w:ascii="Times New Roman" w:hAnsi="Times New Roman"/>
            <w:color w:val="3688A3"/>
            <w:sz w:val="24"/>
            <w:szCs w:val="24"/>
          </w:rPr>
          <w:t>сложными фасеточными глазами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w:t>
      </w:r>
      <w:r w:rsidRPr="00E3388A">
        <w:rPr>
          <w:rStyle w:val="apple-converted-space"/>
          <w:rFonts w:ascii="Times New Roman" w:hAnsi="Times New Roman"/>
          <w:color w:val="333333"/>
          <w:sz w:val="24"/>
          <w:szCs w:val="24"/>
        </w:rPr>
        <w:t> </w:t>
      </w:r>
      <w:hyperlink r:id="rId84" w:history="1">
        <w:r w:rsidRPr="00E3388A">
          <w:rPr>
            <w:rStyle w:val="a5"/>
            <w:rFonts w:ascii="Times New Roman" w:hAnsi="Times New Roman"/>
            <w:color w:val="3688A3"/>
            <w:sz w:val="24"/>
            <w:szCs w:val="24"/>
          </w:rPr>
          <w:t>простыми (</w:t>
        </w:r>
      </w:hyperlink>
      <w:hyperlink r:id="rId85" w:history="1">
        <w:r w:rsidRPr="00E3388A">
          <w:rPr>
            <w:rStyle w:val="a5"/>
            <w:rFonts w:ascii="Times New Roman" w:hAnsi="Times New Roman"/>
            <w:color w:val="3688A3"/>
            <w:sz w:val="24"/>
            <w:szCs w:val="24"/>
          </w:rPr>
          <w:t>дорсальными</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86" w:history="1">
        <w:r w:rsidRPr="00E3388A">
          <w:rPr>
            <w:rStyle w:val="a5"/>
            <w:rFonts w:ascii="Times New Roman" w:hAnsi="Times New Roman"/>
            <w:color w:val="3688A3"/>
            <w:sz w:val="24"/>
            <w:szCs w:val="24"/>
          </w:rPr>
          <w:t>глазками</w:t>
        </w:r>
      </w:hyperlink>
      <w:r w:rsidRPr="00E3388A">
        <w:rPr>
          <w:rFonts w:ascii="Times New Roman" w:hAnsi="Times New Roman"/>
          <w:color w:val="333333"/>
          <w:sz w:val="24"/>
          <w:szCs w:val="24"/>
        </w:rPr>
        <w:t>,у</w:t>
      </w:r>
      <w:r w:rsidRPr="00E3388A">
        <w:rPr>
          <w:rStyle w:val="apple-converted-space"/>
          <w:rFonts w:ascii="Times New Roman" w:hAnsi="Times New Roman"/>
          <w:color w:val="333333"/>
          <w:sz w:val="24"/>
          <w:szCs w:val="24"/>
        </w:rPr>
        <w:t> </w:t>
      </w:r>
      <w:hyperlink r:id="rId87" w:history="1">
        <w:r w:rsidRPr="00E3388A">
          <w:rPr>
            <w:rStyle w:val="a5"/>
            <w:rFonts w:ascii="Times New Roman" w:hAnsi="Times New Roman"/>
            <w:color w:val="3688A3"/>
            <w:sz w:val="24"/>
            <w:szCs w:val="24"/>
          </w:rPr>
          <w:t>личинок</w:t>
        </w:r>
      </w:hyperlink>
      <w:r w:rsidRPr="00E3388A">
        <w:rPr>
          <w:rFonts w:ascii="Times New Roman" w:hAnsi="Times New Roman"/>
          <w:sz w:val="24"/>
          <w:szCs w:val="24"/>
        </w:rPr>
        <w:t xml:space="preserve"> </w:t>
      </w:r>
      <w:r w:rsidRPr="00E3388A">
        <w:rPr>
          <w:rFonts w:ascii="Times New Roman" w:hAnsi="Times New Roman"/>
          <w:color w:val="333333"/>
          <w:sz w:val="24"/>
          <w:szCs w:val="24"/>
        </w:rPr>
        <w:t>иногда имеются</w:t>
      </w:r>
      <w:r w:rsidRPr="00E3388A">
        <w:rPr>
          <w:rStyle w:val="apple-converted-space"/>
          <w:rFonts w:ascii="Times New Roman" w:hAnsi="Times New Roman"/>
          <w:color w:val="333333"/>
          <w:sz w:val="24"/>
          <w:szCs w:val="24"/>
        </w:rPr>
        <w:t xml:space="preserve">  </w:t>
      </w:r>
      <w:hyperlink r:id="rId88" w:history="1">
        <w:r w:rsidRPr="00E3388A">
          <w:rPr>
            <w:rStyle w:val="a5"/>
            <w:rFonts w:ascii="Times New Roman" w:hAnsi="Times New Roman"/>
            <w:color w:val="3688A3"/>
            <w:sz w:val="24"/>
            <w:szCs w:val="24"/>
          </w:rPr>
          <w:t>личиночные</w:t>
        </w:r>
      </w:hyperlink>
      <w:r w:rsidRPr="00E3388A">
        <w:rPr>
          <w:rStyle w:val="apple-converted-space"/>
          <w:rFonts w:ascii="Times New Roman" w:hAnsi="Times New Roman"/>
          <w:color w:val="333333"/>
          <w:sz w:val="24"/>
          <w:szCs w:val="24"/>
        </w:rPr>
        <w:t xml:space="preserve">  </w:t>
      </w:r>
      <w:r w:rsidRPr="00E3388A">
        <w:rPr>
          <w:rFonts w:ascii="Times New Roman" w:hAnsi="Times New Roman"/>
          <w:color w:val="333333"/>
          <w:sz w:val="24"/>
          <w:szCs w:val="24"/>
        </w:rPr>
        <w:t xml:space="preserve">(латеральные) </w:t>
      </w:r>
      <w:r w:rsidRPr="00E3388A">
        <w:rPr>
          <w:rStyle w:val="apple-converted-space"/>
          <w:rFonts w:ascii="Times New Roman" w:hAnsi="Times New Roman"/>
          <w:color w:val="333333"/>
          <w:sz w:val="24"/>
          <w:szCs w:val="24"/>
        </w:rPr>
        <w:t> </w:t>
      </w:r>
      <w:hyperlink r:id="rId89" w:history="1">
        <w:r w:rsidRPr="00E3388A">
          <w:rPr>
            <w:rStyle w:val="a5"/>
            <w:rFonts w:ascii="Times New Roman" w:hAnsi="Times New Roman"/>
            <w:color w:val="3688A3"/>
            <w:sz w:val="24"/>
            <w:szCs w:val="24"/>
          </w:rPr>
          <w:t>глазки</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Лучше всего функцию зрения выполняют</w:t>
      </w:r>
      <w:r w:rsidRPr="00E3388A">
        <w:rPr>
          <w:rStyle w:val="apple-converted-space"/>
          <w:rFonts w:ascii="Times New Roman" w:hAnsi="Times New Roman"/>
          <w:color w:val="333333"/>
          <w:sz w:val="24"/>
          <w:szCs w:val="24"/>
        </w:rPr>
        <w:t> </w:t>
      </w:r>
      <w:hyperlink r:id="rId90" w:history="1">
        <w:r w:rsidRPr="00E3388A">
          <w:rPr>
            <w:rStyle w:val="a5"/>
            <w:rFonts w:ascii="Times New Roman" w:hAnsi="Times New Roman"/>
            <w:color w:val="3688A3"/>
            <w:sz w:val="24"/>
            <w:szCs w:val="24"/>
          </w:rPr>
          <w:t>сложные глаза</w:t>
        </w:r>
      </w:hyperlink>
      <w:r w:rsidRPr="00E3388A">
        <w:rPr>
          <w:rFonts w:ascii="Times New Roman" w:hAnsi="Times New Roman"/>
          <w:color w:val="333333"/>
          <w:sz w:val="24"/>
          <w:szCs w:val="24"/>
        </w:rPr>
        <w:t>, у личиночных</w:t>
      </w:r>
      <w:r w:rsidRPr="00E3388A">
        <w:rPr>
          <w:rStyle w:val="apple-converted-space"/>
          <w:rFonts w:ascii="Times New Roman" w:hAnsi="Times New Roman"/>
          <w:color w:val="333333"/>
          <w:sz w:val="24"/>
          <w:szCs w:val="24"/>
        </w:rPr>
        <w:t> </w:t>
      </w:r>
      <w:hyperlink r:id="rId91" w:history="1">
        <w:r w:rsidRPr="00E3388A">
          <w:rPr>
            <w:rStyle w:val="a5"/>
            <w:rFonts w:ascii="Times New Roman" w:hAnsi="Times New Roman"/>
            <w:color w:val="3688A3"/>
            <w:sz w:val="24"/>
            <w:szCs w:val="24"/>
          </w:rPr>
          <w:t>глазков</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зрение довольно слабое, а</w:t>
      </w:r>
      <w:r w:rsidRPr="00E3388A">
        <w:rPr>
          <w:rStyle w:val="apple-converted-space"/>
          <w:rFonts w:ascii="Times New Roman" w:hAnsi="Times New Roman"/>
          <w:color w:val="333333"/>
          <w:sz w:val="24"/>
          <w:szCs w:val="24"/>
        </w:rPr>
        <w:t> </w:t>
      </w:r>
      <w:hyperlink r:id="rId92" w:history="1">
        <w:r w:rsidRPr="00E3388A">
          <w:rPr>
            <w:rStyle w:val="a5"/>
            <w:rFonts w:ascii="Times New Roman" w:hAnsi="Times New Roman"/>
            <w:color w:val="3688A3"/>
            <w:sz w:val="24"/>
            <w:szCs w:val="24"/>
          </w:rPr>
          <w:t>дорсальные глазки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не видят вообще.</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Насекомые раздельнополы; гермафродитизм у них крайне редок. Самка имеет парный яичник и сложные выводные пути, открывающиеся наружу половым отверстием. У самца семенники также парные. Рабочие по своему полу - это самки, но яичники у них недоразвиты, и тем не менее, они способны откладывать кормовые яйца, которых скармливают самкам и личинкам.</w:t>
      </w:r>
    </w:p>
    <w:p w:rsidR="001E084B" w:rsidRPr="00E3388A" w:rsidRDefault="001E084B" w:rsidP="008B647D">
      <w:pPr>
        <w:jc w:val="both"/>
        <w:rPr>
          <w:spacing w:val="-6"/>
          <w:sz w:val="24"/>
          <w:szCs w:val="24"/>
        </w:rPr>
      </w:pPr>
    </w:p>
    <w:p w:rsidR="001E084B" w:rsidRPr="00E3388A" w:rsidRDefault="001E084B" w:rsidP="008B647D">
      <w:pPr>
        <w:ind w:firstLine="426"/>
        <w:jc w:val="both"/>
        <w:rPr>
          <w:spacing w:val="-6"/>
          <w:sz w:val="24"/>
          <w:szCs w:val="24"/>
          <w:lang w:val="kk-KZ"/>
        </w:rPr>
      </w:pPr>
    </w:p>
    <w:p w:rsidR="001E084B" w:rsidRPr="00E3388A" w:rsidRDefault="001E084B" w:rsidP="008B647D">
      <w:pPr>
        <w:ind w:firstLine="426"/>
        <w:jc w:val="both"/>
        <w:rPr>
          <w:b/>
          <w:color w:val="000000"/>
          <w:spacing w:val="5"/>
          <w:sz w:val="24"/>
          <w:szCs w:val="24"/>
        </w:rPr>
      </w:pPr>
      <w:r w:rsidRPr="00E3388A">
        <w:rPr>
          <w:b/>
          <w:spacing w:val="-1"/>
          <w:sz w:val="24"/>
          <w:szCs w:val="24"/>
        </w:rPr>
        <w:t xml:space="preserve"> </w:t>
      </w:r>
      <w:r w:rsidRPr="00E3388A">
        <w:rPr>
          <w:b/>
          <w:color w:val="000000"/>
          <w:spacing w:val="5"/>
          <w:sz w:val="24"/>
          <w:szCs w:val="24"/>
        </w:rPr>
        <w:t>Разновидности откладки яиц и строение яйца у насекомых.</w:t>
      </w:r>
    </w:p>
    <w:p w:rsidR="006B7BD5" w:rsidRPr="00E3388A" w:rsidRDefault="006B7BD5" w:rsidP="008B647D">
      <w:pPr>
        <w:ind w:firstLine="426"/>
        <w:jc w:val="both"/>
        <w:rPr>
          <w:b/>
          <w:color w:val="000000"/>
          <w:spacing w:val="5"/>
          <w:sz w:val="24"/>
          <w:szCs w:val="24"/>
        </w:rPr>
      </w:pPr>
    </w:p>
    <w:p w:rsidR="006B7BD5" w:rsidRPr="00E3388A" w:rsidRDefault="006B7BD5" w:rsidP="008B647D">
      <w:pPr>
        <w:ind w:firstLine="426"/>
        <w:jc w:val="both"/>
        <w:rPr>
          <w:b/>
          <w:sz w:val="24"/>
          <w:szCs w:val="24"/>
        </w:rPr>
      </w:pP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Насекомые раздельнополы. У многих насекомых развит</w:t>
      </w:r>
      <w:r w:rsidRPr="00E3388A">
        <w:rPr>
          <w:rStyle w:val="apple-converted-space"/>
          <w:rFonts w:ascii="Times New Roman" w:hAnsi="Times New Roman"/>
          <w:color w:val="000000"/>
          <w:sz w:val="24"/>
          <w:szCs w:val="24"/>
        </w:rPr>
        <w:t> </w:t>
      </w:r>
      <w:r w:rsidRPr="00E3388A">
        <w:rPr>
          <w:rFonts w:ascii="Times New Roman" w:hAnsi="Times New Roman"/>
          <w:b/>
          <w:bCs/>
          <w:sz w:val="24"/>
          <w:szCs w:val="24"/>
        </w:rPr>
        <w:t>половой диморфизм</w:t>
      </w:r>
      <w:r w:rsidRPr="00E3388A">
        <w:rPr>
          <w:rStyle w:val="apple-converted-space"/>
          <w:rFonts w:ascii="Times New Roman" w:hAnsi="Times New Roman"/>
          <w:color w:val="000000"/>
          <w:sz w:val="24"/>
          <w:szCs w:val="24"/>
        </w:rPr>
        <w:t> </w:t>
      </w:r>
      <w:r w:rsidRPr="00E3388A">
        <w:rPr>
          <w:rFonts w:ascii="Times New Roman" w:hAnsi="Times New Roman"/>
          <w:sz w:val="24"/>
          <w:szCs w:val="24"/>
        </w:rPr>
        <w:t xml:space="preserve">и самцы отличаются от самок по различным внешним признакам (по величине тела, усикам, </w:t>
      </w:r>
      <w:r w:rsidRPr="00E3388A">
        <w:rPr>
          <w:rFonts w:ascii="Times New Roman" w:hAnsi="Times New Roman"/>
          <w:sz w:val="24"/>
          <w:szCs w:val="24"/>
        </w:rPr>
        <w:lastRenderedPageBreak/>
        <w:t>скульптурным образованиям, окраске и др.). Однако очень часто оба пола внешне не отличимы и распознать их можно только по гениталиям.</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b/>
          <w:bCs/>
          <w:sz w:val="24"/>
          <w:szCs w:val="24"/>
        </w:rPr>
        <w:t>Половая система</w:t>
      </w:r>
      <w:r w:rsidRPr="00E3388A">
        <w:rPr>
          <w:rStyle w:val="apple-converted-space"/>
          <w:rFonts w:ascii="Times New Roman" w:hAnsi="Times New Roman"/>
          <w:color w:val="000000"/>
          <w:sz w:val="24"/>
          <w:szCs w:val="24"/>
        </w:rPr>
        <w:t> </w:t>
      </w:r>
      <w:r w:rsidRPr="00E3388A">
        <w:rPr>
          <w:rFonts w:ascii="Times New Roman" w:hAnsi="Times New Roman"/>
          <w:sz w:val="24"/>
          <w:szCs w:val="24"/>
        </w:rPr>
        <w:t>самца и самки имеет много общего. Половой аппарат расположен в брюшке и открывается наружу половым отверстием. Женские половые органы состоят из двух яичников, двух яйцеводов, непарного влагалища, придаточных половых желез, семяприемника и нередко яйцеклада.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Половые органы</w:t>
      </w:r>
      <w:r w:rsidRPr="00E3388A">
        <w:rPr>
          <w:rStyle w:val="apple-converted-space"/>
          <w:rFonts w:ascii="Times New Roman" w:hAnsi="Times New Roman"/>
          <w:color w:val="000000"/>
          <w:sz w:val="24"/>
          <w:szCs w:val="24"/>
        </w:rPr>
        <w:t> </w:t>
      </w:r>
      <w:r w:rsidRPr="00E3388A">
        <w:rPr>
          <w:rFonts w:ascii="Times New Roman" w:hAnsi="Times New Roman"/>
          <w:b/>
          <w:bCs/>
          <w:sz w:val="24"/>
          <w:szCs w:val="24"/>
        </w:rPr>
        <w:t>самцов</w:t>
      </w:r>
      <w:r w:rsidRPr="00E3388A">
        <w:rPr>
          <w:rStyle w:val="apple-converted-space"/>
          <w:rFonts w:ascii="Times New Roman" w:hAnsi="Times New Roman"/>
          <w:color w:val="000000"/>
          <w:sz w:val="24"/>
          <w:szCs w:val="24"/>
        </w:rPr>
        <w:t> </w:t>
      </w:r>
      <w:r w:rsidRPr="00E3388A">
        <w:rPr>
          <w:rFonts w:ascii="Times New Roman" w:hAnsi="Times New Roman"/>
          <w:sz w:val="24"/>
          <w:szCs w:val="24"/>
        </w:rPr>
        <w:t>состоят из семенников, семепроводов, семеизвергательного канала, совокупительного органа и придаточных желез. Семенники самца представляют парную железу разнообразного строения. Семенники образуют мужские половые клетки — сперматозоиды, оплодотворяющие яйца самки.</w:t>
      </w:r>
    </w:p>
    <w:p w:rsidR="001E084B" w:rsidRPr="00E3388A" w:rsidRDefault="001E084B" w:rsidP="008B647D">
      <w:pPr>
        <w:pStyle w:val="a3"/>
        <w:jc w:val="both"/>
        <w:rPr>
          <w:color w:val="000000"/>
        </w:rPr>
      </w:pPr>
      <w:r w:rsidRPr="00E3388A">
        <w:rPr>
          <w:color w:val="000000"/>
        </w:rPr>
        <w:t>Наиболее существенной частью полового аппарата</w:t>
      </w:r>
      <w:r w:rsidRPr="00E3388A">
        <w:rPr>
          <w:rStyle w:val="apple-converted-space"/>
          <w:color w:val="000000"/>
        </w:rPr>
        <w:t> </w:t>
      </w:r>
      <w:r w:rsidRPr="00E3388A">
        <w:rPr>
          <w:b/>
          <w:bCs/>
          <w:color w:val="000000"/>
        </w:rPr>
        <w:t>самки</w:t>
      </w:r>
      <w:r w:rsidRPr="00E3388A">
        <w:rPr>
          <w:rStyle w:val="apple-converted-space"/>
          <w:color w:val="000000"/>
        </w:rPr>
        <w:t> </w:t>
      </w:r>
      <w:r w:rsidRPr="00E3388A">
        <w:rPr>
          <w:color w:val="000000"/>
        </w:rPr>
        <w:t>являются яичники. Каждый яичник состоит из яйцевых трубок, которых бывает от 2 до 2500. Внутри яйцевые трубочки выложены фолликулярным эпителием, из которого образуются яйцевые клетки. Из них в результате усиленного поглощения питательных веществ и сложных процессов развития и роста образуются зрелые яйца. Каждая яйцевая трубка делится на ряд яйцевых камер, в которых развиваются яйца Созревшие яйца поступают из яичников в яйцеводы и далее через влагалище и половое отверстие выводятся наружу.</w:t>
      </w:r>
      <w:r w:rsidRPr="00E3388A">
        <w:rPr>
          <w:rStyle w:val="apple-converted-space"/>
          <w:color w:val="000000"/>
        </w:rPr>
        <w:t> </w:t>
      </w:r>
      <w:r w:rsidRPr="00E3388A">
        <w:rPr>
          <w:b/>
          <w:bCs/>
          <w:color w:val="000000"/>
        </w:rPr>
        <w:t>Плодовитость</w:t>
      </w:r>
      <w:r w:rsidRPr="00E3388A">
        <w:rPr>
          <w:rStyle w:val="apple-converted-space"/>
          <w:color w:val="000000"/>
        </w:rPr>
        <w:t> </w:t>
      </w:r>
      <w:r w:rsidRPr="00E3388A">
        <w:rPr>
          <w:color w:val="000000"/>
        </w:rPr>
        <w:t>(количество откладываемых самкой яиц) зависит от строения и величины яичников и специфично для каждого вида насекомого. Так, самка непарного шелкопряда может отложить 600—800, реже 1000 яиц, сосновая пяденица — 120—180, а самки многих хищных жуков — всего 10—20 штук. В отдельных случаях плодовитость достигает огромных размеров. Например, самка (матка) медоносной пчелы откладывает в день до 3 тыс. яиц, а у термитов — даже до 30 тыс. Плодовитость самок резко колеблется в зависимости от погодных условий и питания.</w:t>
      </w:r>
    </w:p>
    <w:p w:rsidR="001E084B" w:rsidRPr="00E3388A" w:rsidRDefault="001E084B" w:rsidP="008B647D">
      <w:pPr>
        <w:pStyle w:val="a3"/>
        <w:jc w:val="both"/>
        <w:rPr>
          <w:color w:val="000000"/>
        </w:rPr>
      </w:pPr>
      <w:r w:rsidRPr="00E3388A">
        <w:rPr>
          <w:b/>
          <w:bCs/>
          <w:color w:val="000000"/>
        </w:rPr>
        <w:t>Способность к размножению</w:t>
      </w:r>
      <w:r w:rsidRPr="00E3388A">
        <w:rPr>
          <w:rStyle w:val="apple-converted-space"/>
          <w:color w:val="000000"/>
        </w:rPr>
        <w:t> </w:t>
      </w:r>
      <w:r w:rsidRPr="00E3388A">
        <w:rPr>
          <w:color w:val="000000"/>
        </w:rPr>
        <w:t>появляется у одних насекомых вскоре после окрыления, у других через некоторый период, в течение которого они проходят дополнительное питание. Оно необходимо для созревания половых продуктов.</w:t>
      </w:r>
    </w:p>
    <w:p w:rsidR="001E084B" w:rsidRPr="00E3388A" w:rsidRDefault="001E084B" w:rsidP="008B647D">
      <w:pPr>
        <w:pStyle w:val="a3"/>
        <w:jc w:val="both"/>
        <w:rPr>
          <w:color w:val="000000"/>
        </w:rPr>
      </w:pPr>
      <w:r w:rsidRPr="00E3388A">
        <w:rPr>
          <w:color w:val="000000"/>
        </w:rPr>
        <w:t>Существует два способа полового размножения —</w:t>
      </w:r>
      <w:r w:rsidRPr="00E3388A">
        <w:rPr>
          <w:rStyle w:val="apple-converted-space"/>
          <w:color w:val="000000"/>
        </w:rPr>
        <w:t> </w:t>
      </w:r>
      <w:r w:rsidRPr="00E3388A">
        <w:rPr>
          <w:rStyle w:val="aa"/>
          <w:b/>
          <w:bCs/>
          <w:color w:val="000000"/>
        </w:rPr>
        <w:t>обоеполый</w:t>
      </w:r>
      <w:r w:rsidRPr="00E3388A">
        <w:rPr>
          <w:color w:val="000000"/>
        </w:rPr>
        <w:t>, когда при спаривании яйца самки оплодотворяются сперматозоидами самца, и</w:t>
      </w:r>
      <w:r w:rsidRPr="00E3388A">
        <w:rPr>
          <w:rStyle w:val="apple-converted-space"/>
          <w:color w:val="000000"/>
        </w:rPr>
        <w:t> </w:t>
      </w:r>
      <w:r w:rsidRPr="00E3388A">
        <w:rPr>
          <w:rStyle w:val="aa"/>
          <w:b/>
          <w:bCs/>
          <w:color w:val="000000"/>
        </w:rPr>
        <w:t>девственный</w:t>
      </w:r>
      <w:r w:rsidRPr="00E3388A">
        <w:rPr>
          <w:color w:val="000000"/>
        </w:rPr>
        <w:t>, когда яйцо развивается без оплодотворения (</w:t>
      </w:r>
      <w:r w:rsidRPr="00E3388A">
        <w:rPr>
          <w:rStyle w:val="aa"/>
          <w:b/>
          <w:bCs/>
          <w:color w:val="000000"/>
        </w:rPr>
        <w:t>партеногенез</w:t>
      </w:r>
      <w:r w:rsidRPr="00E3388A">
        <w:rPr>
          <w:color w:val="000000"/>
        </w:rPr>
        <w:t>).</w:t>
      </w:r>
    </w:p>
    <w:p w:rsidR="001E084B" w:rsidRPr="00E3388A" w:rsidRDefault="001E084B" w:rsidP="008B647D">
      <w:pPr>
        <w:pStyle w:val="a3"/>
        <w:jc w:val="both"/>
        <w:rPr>
          <w:color w:val="000000"/>
        </w:rPr>
      </w:pPr>
      <w:r w:rsidRPr="00E3388A">
        <w:rPr>
          <w:b/>
          <w:bCs/>
          <w:color w:val="000000"/>
        </w:rPr>
        <w:t>Партеногенез</w:t>
      </w:r>
      <w:r w:rsidRPr="00E3388A">
        <w:rPr>
          <w:rStyle w:val="apple-converted-space"/>
          <w:color w:val="000000"/>
        </w:rPr>
        <w:t> </w:t>
      </w:r>
      <w:r w:rsidRPr="00E3388A">
        <w:rPr>
          <w:color w:val="000000"/>
        </w:rPr>
        <w:t>произошел из обоеполого размножения как его упрощение и наблюдается у тлей и других насекомых. Он представляет очень выгодное</w:t>
      </w:r>
      <w:r w:rsidRPr="00E3388A">
        <w:rPr>
          <w:rStyle w:val="apple-converted-space"/>
          <w:color w:val="000000"/>
        </w:rPr>
        <w:t> </w:t>
      </w:r>
      <w:r w:rsidRPr="00E3388A">
        <w:rPr>
          <w:b/>
          <w:bCs/>
          <w:color w:val="000000"/>
        </w:rPr>
        <w:t>приспособление</w:t>
      </w:r>
      <w:r w:rsidRPr="00E3388A">
        <w:rPr>
          <w:color w:val="000000"/>
        </w:rPr>
        <w:t>, дающее возможность насекомым быстро увеличить численность и расселяться по территории. Партеногенез разнообразен в своих проявлениях. Так, у медоносной пчелы из неоплодотворенных яиц развиваются самцы (трутни), а из оплодотворенных — самки (рабочие пчелы и матки). У ряда насекомых наблюдается правильное чередование обоеполых и многочисленных партеногенетических поколений. Так, у многих орехотворок чередуются два поколения: летнее — крылатое обоеполое и осеннее — бескрылое, состоящее только из самок. Еще сложнее чередование поколений (гетерогония) проявляется у тлей.</w:t>
      </w:r>
    </w:p>
    <w:p w:rsidR="001E084B" w:rsidRPr="00E3388A" w:rsidRDefault="001E084B" w:rsidP="008B647D">
      <w:pPr>
        <w:pStyle w:val="a3"/>
        <w:jc w:val="both"/>
        <w:rPr>
          <w:color w:val="000000"/>
        </w:rPr>
      </w:pPr>
      <w:r w:rsidRPr="00E3388A">
        <w:rPr>
          <w:color w:val="000000"/>
        </w:rPr>
        <w:t>Одной из форм партеногенеза является</w:t>
      </w:r>
      <w:r w:rsidRPr="00E3388A">
        <w:rPr>
          <w:rStyle w:val="apple-converted-space"/>
          <w:color w:val="000000"/>
        </w:rPr>
        <w:t> </w:t>
      </w:r>
      <w:r w:rsidRPr="00E3388A">
        <w:rPr>
          <w:rStyle w:val="aa"/>
          <w:b/>
          <w:bCs/>
          <w:color w:val="000000"/>
        </w:rPr>
        <w:t>педогенез</w:t>
      </w:r>
      <w:r w:rsidRPr="00E3388A">
        <w:rPr>
          <w:rStyle w:val="apple-converted-space"/>
          <w:color w:val="000000"/>
        </w:rPr>
        <w:t> </w:t>
      </w:r>
      <w:r w:rsidRPr="00E3388A">
        <w:rPr>
          <w:color w:val="000000"/>
        </w:rPr>
        <w:t>или</w:t>
      </w:r>
      <w:r w:rsidRPr="00E3388A">
        <w:rPr>
          <w:rStyle w:val="apple-converted-space"/>
          <w:color w:val="000000"/>
        </w:rPr>
        <w:t> </w:t>
      </w:r>
      <w:r w:rsidRPr="00E3388A">
        <w:rPr>
          <w:rStyle w:val="aa"/>
          <w:b/>
          <w:bCs/>
          <w:color w:val="000000"/>
        </w:rPr>
        <w:t>детское размножени</w:t>
      </w:r>
      <w:r w:rsidRPr="00E3388A">
        <w:rPr>
          <w:color w:val="000000"/>
        </w:rPr>
        <w:t>е. В этом случае в яичниках личинки происходит партеногенетическое развитие яиц, из которых возникают личинки. Такое размножение повторяется в течение нескольких поколений, а затем сменяется серией обоеполых поколений со взрослой фазой. Оно наблюдается у галлиц и отдельных видов жуков и клопов.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У наездников бывает дробление яйца, отложенного в другое насекомое. В результате в теле “хозяина” развивается не один, а множество (до 100) особей наездников. Такой способ размножения называется</w:t>
      </w:r>
      <w:r w:rsidRPr="00E3388A">
        <w:rPr>
          <w:rStyle w:val="apple-converted-space"/>
          <w:rFonts w:ascii="Times New Roman" w:hAnsi="Times New Roman"/>
          <w:color w:val="000000"/>
          <w:sz w:val="24"/>
          <w:szCs w:val="24"/>
        </w:rPr>
        <w:t> </w:t>
      </w:r>
      <w:r w:rsidRPr="00E3388A">
        <w:rPr>
          <w:rStyle w:val="aa"/>
          <w:rFonts w:ascii="Times New Roman" w:hAnsi="Times New Roman"/>
          <w:b/>
          <w:bCs/>
          <w:color w:val="000000"/>
          <w:sz w:val="24"/>
          <w:szCs w:val="24"/>
        </w:rPr>
        <w:t>полиэмбрионией</w:t>
      </w:r>
      <w:r w:rsidRPr="00E3388A">
        <w:rPr>
          <w:rFonts w:ascii="Times New Roman" w:hAnsi="Times New Roman"/>
          <w:sz w:val="24"/>
          <w:szCs w:val="24"/>
        </w:rPr>
        <w:t>.</w:t>
      </w:r>
    </w:p>
    <w:p w:rsidR="001E084B" w:rsidRPr="00E3388A" w:rsidRDefault="001E084B" w:rsidP="008B647D">
      <w:pPr>
        <w:pStyle w:val="ad"/>
        <w:jc w:val="both"/>
        <w:rPr>
          <w:rFonts w:ascii="Times New Roman" w:hAnsi="Times New Roman"/>
          <w:sz w:val="24"/>
          <w:szCs w:val="24"/>
          <w:lang w:val="kk-KZ"/>
        </w:rPr>
      </w:pPr>
      <w:r w:rsidRPr="00E3388A">
        <w:rPr>
          <w:rFonts w:ascii="Times New Roman" w:hAnsi="Times New Roman"/>
          <w:sz w:val="24"/>
          <w:szCs w:val="24"/>
        </w:rPr>
        <w:lastRenderedPageBreak/>
        <w:t>Иногда у кровососущих мух и других насекомых наблюдается</w:t>
      </w:r>
      <w:r w:rsidRPr="00E3388A">
        <w:rPr>
          <w:rStyle w:val="apple-converted-space"/>
          <w:rFonts w:ascii="Times New Roman" w:hAnsi="Times New Roman"/>
          <w:color w:val="000000"/>
          <w:sz w:val="24"/>
          <w:szCs w:val="24"/>
        </w:rPr>
        <w:t> </w:t>
      </w:r>
      <w:r w:rsidRPr="00E3388A">
        <w:rPr>
          <w:rStyle w:val="aa"/>
          <w:rFonts w:ascii="Times New Roman" w:hAnsi="Times New Roman"/>
          <w:b/>
          <w:bCs/>
          <w:color w:val="000000"/>
          <w:sz w:val="24"/>
          <w:szCs w:val="24"/>
        </w:rPr>
        <w:t>живорождение</w:t>
      </w:r>
      <w:r w:rsidRPr="00E3388A">
        <w:rPr>
          <w:rFonts w:ascii="Times New Roman" w:hAnsi="Times New Roman"/>
          <w:sz w:val="24"/>
          <w:szCs w:val="24"/>
        </w:rPr>
        <w:t>. При этом вместо откладки яиц на свет производятся личинки.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Яйцевые клетки насекомых имеют большей частью овальную форму и очень богаты желтком, который заполняет всю центральную часть яйца. Соответственно с этим дробление яйца частичное, поверхностное, в результате образуется сплошной слой одинаковых клеток, бластодерма, покрывающая центральный желток. На будущей брюшной стороне зародыша бластодерма утолщается. Этот участок называется зародышевой полоской; в дальнейшем за его счет формируется главная часть тела зародыша.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области зародышевой полоски начинаются процессы дифференцировки. В результате размножения и ухода в глубь клеток бластодермы формируются две полоски клеток - мезодермальные полоски, а сама бластодерма становится эктодермой. Позднее мезодермальные полоски делятся на парные зачатки, дающие начало двойному ряду целомических мешочков. У высших насекомых (отр. Diptera) сегментация мезодермальных полосок подавляется и обособления самостоятельных целомов не происходит.</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Вопрос о формировании энтодермы у насекомых еще не решен полностью. У многих форм зачатком энтодермы, по - видимому, являются желточные клетки. У Diptera и некоторых других насекомых на переднем и заднем концах зародышевой полоски обособляются две группы клеток, которые также рассматриваются как зачатки энтодермы.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Еще в самом начале закладки зародышевых пластов начинается и крайне характерный для развития насекомых процесс формирования зародышевых оболочек.</w:t>
      </w:r>
    </w:p>
    <w:p w:rsidR="001E084B" w:rsidRPr="00E3388A" w:rsidRDefault="001E67B0" w:rsidP="008B647D">
      <w:pPr>
        <w:pStyle w:val="a3"/>
        <w:jc w:val="both"/>
        <w:rPr>
          <w:color w:val="000000"/>
          <w:lang w:val="kk-KZ"/>
        </w:rPr>
      </w:pPr>
      <w:r w:rsidRPr="001E67B0">
        <w:rPr>
          <w:color w:val="000000"/>
        </w:rPr>
        <w:pict>
          <v:shape id="_x0000_i1026" type="#_x0000_t75" style="width:235.8pt;height:230.4pt">
            <v:imagedata r:id="rId93" o:title=""/>
          </v:shape>
        </w:pic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Дробление и образование зародышевой полоски у насекомых. А - начало дробления; Б - начало образования бластодермы; В - формирование зародышевой полоски: верхний ряд - поперечные разрезы через зародыши; нижний ряд - вид зародыша с брюшной стороны (из Иоффа): 1 - зародышевая полоска, 2 - желточные клетки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В самом простом и широко распространенном случае по периферии зародышевой полоски эктодерма образует сначала валик, а затем двухслойную складку, постепенно нарастающую со всех сторон на зародышевую полоску, которая вместе с тем несколько погружается в желток. Наконец, края складки смыкаются над зачатком зародыша, оставляя между собой и им занятую жидкостью амниотическую полость, отделенную от внешней среды двойной оболочкой. Наружный слой оболочки происходит в результате слияния наружных слоев смыкающейся над зародышем эктодермальной складки и называется серозой, внутренний - от внутреннего слоя той же складки, последний </w:t>
      </w:r>
      <w:r w:rsidRPr="00E3388A">
        <w:rPr>
          <w:rFonts w:ascii="Times New Roman" w:hAnsi="Times New Roman"/>
          <w:sz w:val="24"/>
          <w:szCs w:val="24"/>
        </w:rPr>
        <w:lastRenderedPageBreak/>
        <w:t>непосредственно ограничивает амниотическую полость и называется амнионом. Сероза и амнион защищают зародыш от повреждений.</w:t>
      </w:r>
    </w:p>
    <w:p w:rsidR="001E084B" w:rsidRPr="00E3388A" w:rsidRDefault="001E084B" w:rsidP="008B647D">
      <w:pPr>
        <w:pStyle w:val="ad"/>
        <w:jc w:val="both"/>
        <w:rPr>
          <w:rFonts w:ascii="Times New Roman" w:hAnsi="Times New Roman"/>
          <w:sz w:val="24"/>
          <w:szCs w:val="24"/>
          <w:lang w:val="kk-KZ"/>
        </w:rPr>
      </w:pPr>
      <w:r w:rsidRPr="00E3388A">
        <w:rPr>
          <w:rFonts w:ascii="Times New Roman" w:hAnsi="Times New Roman"/>
          <w:sz w:val="24"/>
          <w:szCs w:val="24"/>
        </w:rPr>
        <w:t>оловном отделе закладываются глазные и антеннальные лопасти с соответствующими зачатками, интеркалярный сегмент, впоследствии подвергающийся редукции, и 3 сегмента ротовых конечностей. Далее кзади дифференцируются 3 грудных, несущих зачатки конечностей, и 11 брюшных сегментов.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Передняя и задняя кишки образуются при помощи двух зктодермальных впячиваний. Более сложен вопрос происхождения средней кишки. Для насекомых характерно удивительное разнообразие способов и источников образования последней. В одних случаях она формируется за счет желточных энтодермальных клеток, в других - в образовании средней кишки принимают участие эктодермальные элементы - специальные клетки, локализующиеся на слепо замкнутых концах зачатков передней и задней кишок. И, наконец, у ряда видов (партеногенетические самки тлей, некоторые наездники) средняя кишка формируется только за счет эктодермы благодаря сильному разрастанию зачатка передней кишки, который достигает заднего конца тела. Энтодермальные элементы при этом дегенерируют. Мальпигиевы сосуды возникают из эктодермы задней кишки.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Нервная система закладывается в виде брюшного валика эктодермы, который затем погружается под покровы. Целомические мешки распадаются, образуя смешанную полость тела - миксоцель. Освобождающиеся при этом клеточные элементы дают начало мышцам, сердцу, жировому телу и некоторым другим органам. Первичные половые клетки закладываются очень рано, иногда еще в тот период, когда желток окружен однослойной бластодермой.</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Зародыш растет, питательный желток постоянно потребляется, и зародышевые оболочки лопаются, заворачиваются на спинную сторону в виде складочек, которые подвергаются дегенерации. Зародыш готов к выходу из яйца, и этим эмбриональное развитие насекомого заканчивается.</w:t>
      </w:r>
    </w:p>
    <w:tbl>
      <w:tblPr>
        <w:tblW w:w="0" w:type="auto"/>
        <w:tblCellSpacing w:w="15" w:type="dxa"/>
        <w:tblCellMar>
          <w:top w:w="15" w:type="dxa"/>
          <w:left w:w="15" w:type="dxa"/>
          <w:bottom w:w="15" w:type="dxa"/>
          <w:right w:w="15" w:type="dxa"/>
        </w:tblCellMar>
        <w:tblLook w:val="00A0"/>
      </w:tblPr>
      <w:tblGrid>
        <w:gridCol w:w="8531"/>
      </w:tblGrid>
      <w:tr w:rsidR="001E084B" w:rsidRPr="00E3388A" w:rsidTr="00415FA4">
        <w:trPr>
          <w:tblCellSpacing w:w="15" w:type="dxa"/>
        </w:trPr>
        <w:tc>
          <w:tcPr>
            <w:tcW w:w="0" w:type="auto"/>
            <w:vAlign w:val="center"/>
          </w:tcPr>
          <w:p w:rsidR="001E084B" w:rsidRPr="00E3388A" w:rsidRDefault="001E67B0" w:rsidP="008B647D">
            <w:pPr>
              <w:pStyle w:val="ad"/>
              <w:jc w:val="both"/>
              <w:rPr>
                <w:rFonts w:ascii="Times New Roman" w:hAnsi="Times New Roman"/>
                <w:color w:val="000000"/>
                <w:sz w:val="24"/>
                <w:szCs w:val="24"/>
                <w:lang w:val="kk-KZ"/>
              </w:rPr>
            </w:pPr>
            <w:r w:rsidRPr="001E67B0">
              <w:rPr>
                <w:rFonts w:ascii="Times New Roman" w:hAnsi="Times New Roman"/>
                <w:color w:val="000000"/>
                <w:sz w:val="24"/>
                <w:szCs w:val="24"/>
              </w:rPr>
              <w:pict>
                <v:shape id="_x0000_i1027" type="#_x0000_t75" style="width:422.1pt;height:120.6pt">
                  <v:imagedata r:id="rId94" o:title=""/>
                </v:shape>
              </w:pict>
            </w:r>
          </w:p>
          <w:p w:rsidR="001E084B" w:rsidRPr="00E3388A" w:rsidRDefault="001E67B0" w:rsidP="008B647D">
            <w:pPr>
              <w:pStyle w:val="ad"/>
              <w:jc w:val="both"/>
              <w:rPr>
                <w:rFonts w:ascii="Times New Roman" w:hAnsi="Times New Roman"/>
                <w:color w:val="000000"/>
                <w:sz w:val="24"/>
                <w:szCs w:val="24"/>
                <w:lang w:val="kk-KZ"/>
              </w:rPr>
            </w:pPr>
            <w:r w:rsidRPr="001E67B0">
              <w:rPr>
                <w:rFonts w:ascii="Times New Roman" w:hAnsi="Times New Roman"/>
                <w:color w:val="000000"/>
                <w:sz w:val="24"/>
                <w:szCs w:val="24"/>
                <w:lang w:val="kk-KZ"/>
              </w:rPr>
              <w:pict>
                <v:shape id="_x0000_i1028" type="#_x0000_t75" style="width:251.1pt;height:122.4pt">
                  <v:imagedata r:id="rId95" o:title=""/>
                </v:shape>
              </w:pict>
            </w:r>
          </w:p>
        </w:tc>
      </w:tr>
    </w:tbl>
    <w:p w:rsidR="001E084B" w:rsidRPr="00E3388A" w:rsidRDefault="001E67B0" w:rsidP="008B647D">
      <w:pPr>
        <w:pStyle w:val="ad"/>
        <w:jc w:val="both"/>
        <w:rPr>
          <w:rFonts w:ascii="Times New Roman" w:hAnsi="Times New Roman"/>
          <w:color w:val="000000"/>
          <w:sz w:val="24"/>
          <w:szCs w:val="24"/>
          <w:lang w:val="kk-KZ"/>
        </w:rPr>
      </w:pPr>
      <w:r w:rsidRPr="001E67B0">
        <w:rPr>
          <w:rFonts w:ascii="Times New Roman" w:hAnsi="Times New Roman"/>
          <w:color w:val="000000"/>
          <w:sz w:val="24"/>
          <w:szCs w:val="24"/>
        </w:rPr>
        <w:pict>
          <v:shape id="_x0000_i1029" type="#_x0000_t75" alt="" style="width:21.6pt;height:21.6pt">
            <v:imagedata r:id="rId96" o:title=""/>
          </v:shape>
        </w:pict>
      </w:r>
    </w:p>
    <w:p w:rsidR="001E084B" w:rsidRPr="00E3388A" w:rsidRDefault="001E084B" w:rsidP="008B647D">
      <w:pPr>
        <w:pStyle w:val="ad"/>
        <w:ind w:left="720"/>
        <w:jc w:val="both"/>
        <w:rPr>
          <w:rFonts w:ascii="Times New Roman" w:hAnsi="Times New Roman"/>
          <w:color w:val="000000"/>
          <w:sz w:val="24"/>
          <w:szCs w:val="24"/>
          <w:lang w:val="en-US"/>
        </w:rPr>
      </w:pPr>
    </w:p>
    <w:p w:rsidR="001E084B" w:rsidRPr="00E3388A" w:rsidRDefault="001E084B" w:rsidP="008B647D">
      <w:pPr>
        <w:pStyle w:val="ad"/>
        <w:ind w:left="720"/>
        <w:jc w:val="both"/>
        <w:rPr>
          <w:rFonts w:ascii="Times New Roman" w:hAnsi="Times New Roman"/>
          <w:color w:val="000000"/>
          <w:sz w:val="24"/>
          <w:szCs w:val="24"/>
          <w:lang w:val="kk-KZ"/>
        </w:rPr>
      </w:pPr>
    </w:p>
    <w:p w:rsidR="001E084B" w:rsidRPr="00E3388A" w:rsidRDefault="001E084B" w:rsidP="00C133B8">
      <w:pPr>
        <w:pStyle w:val="ad"/>
        <w:ind w:firstLine="360"/>
        <w:jc w:val="both"/>
        <w:rPr>
          <w:rFonts w:ascii="Times New Roman" w:hAnsi="Times New Roman"/>
          <w:b/>
          <w:color w:val="000000"/>
          <w:spacing w:val="6"/>
          <w:sz w:val="24"/>
          <w:szCs w:val="24"/>
        </w:rPr>
      </w:pPr>
      <w:r w:rsidRPr="00E3388A">
        <w:rPr>
          <w:rFonts w:ascii="Times New Roman" w:hAnsi="Times New Roman"/>
          <w:b/>
          <w:color w:val="000000"/>
          <w:spacing w:val="6"/>
          <w:sz w:val="24"/>
          <w:szCs w:val="24"/>
        </w:rPr>
        <w:t>Постэмбриональное развитие у насекомых. Виды метаморфоза, размножение и жизненный цикл у насекомых.</w:t>
      </w:r>
    </w:p>
    <w:p w:rsidR="006B7BD5" w:rsidRPr="00E3388A" w:rsidRDefault="006B7BD5" w:rsidP="008B647D">
      <w:pPr>
        <w:pStyle w:val="ad"/>
        <w:jc w:val="both"/>
        <w:rPr>
          <w:rFonts w:ascii="Times New Roman" w:hAnsi="Times New Roman"/>
          <w:b/>
          <w:sz w:val="24"/>
          <w:szCs w:val="24"/>
        </w:rPr>
      </w:pPr>
    </w:p>
    <w:p w:rsidR="001E084B" w:rsidRPr="00E3388A" w:rsidRDefault="001E084B" w:rsidP="008B647D">
      <w:pPr>
        <w:pStyle w:val="ad"/>
        <w:jc w:val="both"/>
        <w:rPr>
          <w:rFonts w:ascii="Times New Roman" w:hAnsi="Times New Roman"/>
          <w:color w:val="66665E"/>
          <w:sz w:val="24"/>
          <w:szCs w:val="24"/>
        </w:rPr>
      </w:pPr>
      <w:r w:rsidRPr="00E3388A">
        <w:rPr>
          <w:rFonts w:ascii="Times New Roman" w:hAnsi="Times New Roman"/>
          <w:color w:val="66665E"/>
          <w:sz w:val="24"/>
          <w:szCs w:val="24"/>
        </w:rPr>
        <w:t xml:space="preserve">У насекомых из яйца выходит молодое животное или личинка с полным числом сегментов. Исключение составляют только примитивные скрыточелюстные, относящиеся </w:t>
      </w:r>
      <w:r w:rsidRPr="00E3388A">
        <w:rPr>
          <w:rFonts w:ascii="Times New Roman" w:hAnsi="Times New Roman"/>
          <w:color w:val="66665E"/>
          <w:sz w:val="24"/>
          <w:szCs w:val="24"/>
        </w:rPr>
        <w:lastRenderedPageBreak/>
        <w:t>к отр. Protura, у которых молодь отличается от взрослых отсутствием трех задних сегментов брюшка. Последние формируются из задней зоны роста последовательно после первых линек. Таким образом, для насекомых характерно развитие без</w:t>
      </w:r>
      <w:r w:rsidRPr="00E3388A">
        <w:rPr>
          <w:rStyle w:val="apple-converted-space"/>
          <w:rFonts w:ascii="Times New Roman" w:hAnsi="Times New Roman"/>
          <w:color w:val="66665E"/>
          <w:sz w:val="24"/>
          <w:szCs w:val="24"/>
        </w:rPr>
        <w:t> </w:t>
      </w:r>
      <w:bookmarkStart w:id="0" w:name="0017767b.htm"/>
      <w:bookmarkEnd w:id="0"/>
      <w:r w:rsidR="001E67B0" w:rsidRPr="00E3388A">
        <w:rPr>
          <w:rFonts w:ascii="Times New Roman" w:hAnsi="Times New Roman"/>
          <w:color w:val="66665E"/>
          <w:sz w:val="24"/>
          <w:szCs w:val="24"/>
        </w:rPr>
        <w:fldChar w:fldCharType="begin"/>
      </w:r>
      <w:r w:rsidRPr="00E3388A">
        <w:rPr>
          <w:rFonts w:ascii="Times New Roman" w:hAnsi="Times New Roman"/>
          <w:color w:val="66665E"/>
          <w:sz w:val="24"/>
          <w:szCs w:val="24"/>
        </w:rPr>
        <w:instrText xml:space="preserve"> HYPERLINK "http://medbiol.ru/medbiol/dog/0017767b.htm" </w:instrText>
      </w:r>
      <w:r w:rsidR="001E67B0" w:rsidRPr="00E3388A">
        <w:rPr>
          <w:rFonts w:ascii="Times New Roman" w:hAnsi="Times New Roman"/>
          <w:color w:val="66665E"/>
          <w:sz w:val="24"/>
          <w:szCs w:val="24"/>
        </w:rPr>
        <w:fldChar w:fldCharType="separate"/>
      </w:r>
      <w:r w:rsidRPr="00E3388A">
        <w:rPr>
          <w:rStyle w:val="a5"/>
          <w:rFonts w:ascii="Times New Roman" w:hAnsi="Times New Roman"/>
          <w:color w:val="0C95C9"/>
          <w:sz w:val="24"/>
          <w:szCs w:val="24"/>
        </w:rPr>
        <w:t>анаморфоза</w:t>
      </w:r>
      <w:r w:rsidR="001E67B0" w:rsidRPr="00E3388A">
        <w:rPr>
          <w:rFonts w:ascii="Times New Roman" w:hAnsi="Times New Roman"/>
          <w:color w:val="66665E"/>
          <w:sz w:val="24"/>
          <w:szCs w:val="24"/>
        </w:rPr>
        <w:fldChar w:fldCharType="end"/>
      </w:r>
      <w:r w:rsidRPr="00E3388A">
        <w:rPr>
          <w:rStyle w:val="apple-converted-space"/>
          <w:rFonts w:ascii="Times New Roman" w:hAnsi="Times New Roman"/>
          <w:color w:val="66665E"/>
          <w:sz w:val="24"/>
          <w:szCs w:val="24"/>
        </w:rPr>
        <w:t> </w:t>
      </w:r>
      <w:r w:rsidRPr="00E3388A">
        <w:rPr>
          <w:rFonts w:ascii="Times New Roman" w:hAnsi="Times New Roman"/>
          <w:color w:val="66665E"/>
          <w:sz w:val="24"/>
          <w:szCs w:val="24"/>
        </w:rPr>
        <w:t>и лишь у протур встречается остаточный анаморфоз.</w:t>
      </w:r>
    </w:p>
    <w:p w:rsidR="001E084B" w:rsidRPr="00E3388A" w:rsidRDefault="001E084B" w:rsidP="008B647D">
      <w:pPr>
        <w:pStyle w:val="ad"/>
        <w:jc w:val="both"/>
        <w:rPr>
          <w:rFonts w:ascii="Times New Roman" w:hAnsi="Times New Roman"/>
          <w:color w:val="66665E"/>
          <w:sz w:val="24"/>
          <w:szCs w:val="24"/>
        </w:rPr>
      </w:pPr>
      <w:r w:rsidRPr="00E3388A">
        <w:rPr>
          <w:rFonts w:ascii="Times New Roman" w:hAnsi="Times New Roman"/>
          <w:color w:val="66665E"/>
          <w:sz w:val="24"/>
          <w:szCs w:val="24"/>
        </w:rPr>
        <w:t>Постэмбриональное развитие насекомых характеризуется значительным разнообразием, которое во многом предопределяется биологическими особенностями представителей этой группы животных.</w:t>
      </w:r>
    </w:p>
    <w:p w:rsidR="001E084B" w:rsidRPr="00E3388A" w:rsidRDefault="001E084B" w:rsidP="008B647D">
      <w:pPr>
        <w:pStyle w:val="ad"/>
        <w:jc w:val="both"/>
        <w:rPr>
          <w:rFonts w:ascii="Times New Roman" w:hAnsi="Times New Roman"/>
          <w:color w:val="66665E"/>
          <w:sz w:val="24"/>
          <w:szCs w:val="24"/>
        </w:rPr>
      </w:pPr>
      <w:r w:rsidRPr="00E3388A">
        <w:rPr>
          <w:rFonts w:ascii="Times New Roman" w:hAnsi="Times New Roman"/>
          <w:color w:val="66665E"/>
          <w:sz w:val="24"/>
          <w:szCs w:val="24"/>
        </w:rPr>
        <w:t>У наиболее примитивных форм (подкл. Entognatha) рост и развитие молодого организма не сопровождаются существенными изменениями строения. Молодь во всех главных чертах похожа на материнский организм, т. е. личиночная стадия и метаморфоз отсутствуют. По существу, в этом случае мы имеем дело с прямым развитием. Крылатые насекомые, стоящие более высоко в эволюционном отношении, напротив, обладают метаморфозом, причем по характеру превращения они делятся на гемиметаболические - с</w:t>
      </w:r>
      <w:r w:rsidRPr="00E3388A">
        <w:rPr>
          <w:rStyle w:val="apple-converted-space"/>
          <w:rFonts w:ascii="Times New Roman" w:hAnsi="Times New Roman"/>
          <w:color w:val="66665E"/>
          <w:sz w:val="24"/>
          <w:szCs w:val="24"/>
        </w:rPr>
        <w:t> </w:t>
      </w:r>
      <w:bookmarkStart w:id="1" w:name="0007014e.htm"/>
      <w:bookmarkEnd w:id="1"/>
      <w:r w:rsidR="001E67B0" w:rsidRPr="00E3388A">
        <w:rPr>
          <w:rFonts w:ascii="Times New Roman" w:hAnsi="Times New Roman"/>
          <w:color w:val="66665E"/>
          <w:sz w:val="24"/>
          <w:szCs w:val="24"/>
        </w:rPr>
        <w:fldChar w:fldCharType="begin"/>
      </w:r>
      <w:r w:rsidRPr="00E3388A">
        <w:rPr>
          <w:rFonts w:ascii="Times New Roman" w:hAnsi="Times New Roman"/>
          <w:color w:val="66665E"/>
          <w:sz w:val="24"/>
          <w:szCs w:val="24"/>
        </w:rPr>
        <w:instrText xml:space="preserve"> HYPERLINK "http://medbiol.ru/medbiol/dog/0007014e.htm" </w:instrText>
      </w:r>
      <w:r w:rsidR="001E67B0" w:rsidRPr="00E3388A">
        <w:rPr>
          <w:rFonts w:ascii="Times New Roman" w:hAnsi="Times New Roman"/>
          <w:color w:val="66665E"/>
          <w:sz w:val="24"/>
          <w:szCs w:val="24"/>
        </w:rPr>
        <w:fldChar w:fldCharType="separate"/>
      </w:r>
      <w:r w:rsidRPr="00E3388A">
        <w:rPr>
          <w:rStyle w:val="a5"/>
          <w:rFonts w:ascii="Times New Roman" w:hAnsi="Times New Roman"/>
          <w:color w:val="0C95C9"/>
          <w:sz w:val="24"/>
          <w:szCs w:val="24"/>
        </w:rPr>
        <w:t>неполным превращением</w:t>
      </w:r>
      <w:r w:rsidR="001E67B0" w:rsidRPr="00E3388A">
        <w:rPr>
          <w:rFonts w:ascii="Times New Roman" w:hAnsi="Times New Roman"/>
          <w:color w:val="66665E"/>
          <w:sz w:val="24"/>
          <w:szCs w:val="24"/>
        </w:rPr>
        <w:fldChar w:fldCharType="end"/>
      </w:r>
      <w:r w:rsidRPr="00E3388A">
        <w:rPr>
          <w:rStyle w:val="apple-converted-space"/>
          <w:rFonts w:ascii="Times New Roman" w:hAnsi="Times New Roman"/>
          <w:color w:val="66665E"/>
          <w:sz w:val="24"/>
          <w:szCs w:val="24"/>
        </w:rPr>
        <w:t> </w:t>
      </w:r>
      <w:r w:rsidRPr="00E3388A">
        <w:rPr>
          <w:rFonts w:ascii="Times New Roman" w:hAnsi="Times New Roman"/>
          <w:color w:val="66665E"/>
          <w:sz w:val="24"/>
          <w:szCs w:val="24"/>
        </w:rPr>
        <w:t>и голометаболические - с</w:t>
      </w:r>
      <w:r w:rsidRPr="00E3388A">
        <w:rPr>
          <w:rStyle w:val="apple-converted-space"/>
          <w:rFonts w:ascii="Times New Roman" w:hAnsi="Times New Roman"/>
          <w:color w:val="66665E"/>
          <w:sz w:val="24"/>
          <w:szCs w:val="24"/>
        </w:rPr>
        <w:t> </w:t>
      </w:r>
      <w:bookmarkStart w:id="2" w:name="0007442d.htm"/>
      <w:bookmarkEnd w:id="2"/>
      <w:r w:rsidR="001E67B0" w:rsidRPr="00E3388A">
        <w:rPr>
          <w:rFonts w:ascii="Times New Roman" w:hAnsi="Times New Roman"/>
          <w:color w:val="66665E"/>
          <w:sz w:val="24"/>
          <w:szCs w:val="24"/>
        </w:rPr>
        <w:fldChar w:fldCharType="begin"/>
      </w:r>
      <w:r w:rsidRPr="00E3388A">
        <w:rPr>
          <w:rFonts w:ascii="Times New Roman" w:hAnsi="Times New Roman"/>
          <w:color w:val="66665E"/>
          <w:sz w:val="24"/>
          <w:szCs w:val="24"/>
        </w:rPr>
        <w:instrText xml:space="preserve"> HYPERLINK "http://medbiol.ru/medbiol/dog/0007442d.htm" </w:instrText>
      </w:r>
      <w:r w:rsidR="001E67B0" w:rsidRPr="00E3388A">
        <w:rPr>
          <w:rFonts w:ascii="Times New Roman" w:hAnsi="Times New Roman"/>
          <w:color w:val="66665E"/>
          <w:sz w:val="24"/>
          <w:szCs w:val="24"/>
        </w:rPr>
        <w:fldChar w:fldCharType="separate"/>
      </w:r>
      <w:r w:rsidRPr="00E3388A">
        <w:rPr>
          <w:rStyle w:val="a5"/>
          <w:rFonts w:ascii="Times New Roman" w:hAnsi="Times New Roman"/>
          <w:color w:val="0C95C9"/>
          <w:sz w:val="24"/>
          <w:szCs w:val="24"/>
        </w:rPr>
        <w:t>полным метаморфозом</w:t>
      </w:r>
      <w:r w:rsidR="001E67B0" w:rsidRPr="00E3388A">
        <w:rPr>
          <w:rFonts w:ascii="Times New Roman" w:hAnsi="Times New Roman"/>
          <w:color w:val="66665E"/>
          <w:sz w:val="24"/>
          <w:szCs w:val="24"/>
        </w:rPr>
        <w:fldChar w:fldCharType="end"/>
      </w:r>
      <w:r w:rsidRPr="00E3388A">
        <w:rPr>
          <w:rStyle w:val="apple-converted-space"/>
          <w:rFonts w:ascii="Times New Roman" w:hAnsi="Times New Roman"/>
          <w:color w:val="66665E"/>
          <w:sz w:val="24"/>
          <w:szCs w:val="24"/>
        </w:rPr>
        <w:t> </w:t>
      </w:r>
      <w:r w:rsidRPr="00E3388A">
        <w:rPr>
          <w:rFonts w:ascii="Times New Roman" w:hAnsi="Times New Roman"/>
          <w:color w:val="66665E"/>
          <w:sz w:val="24"/>
          <w:szCs w:val="24"/>
        </w:rPr>
        <w:t>. Неполный метаморфоз характерен для более низко организованных групп крылатых насекомых:</w:t>
      </w:r>
      <w:r w:rsidRPr="00E3388A">
        <w:rPr>
          <w:rStyle w:val="apple-converted-space"/>
          <w:rFonts w:ascii="Times New Roman" w:hAnsi="Times New Roman"/>
          <w:color w:val="66665E"/>
          <w:sz w:val="24"/>
          <w:szCs w:val="24"/>
        </w:rPr>
        <w:t> </w:t>
      </w:r>
      <w:bookmarkStart w:id="3" w:name="000f2999.htm"/>
      <w:bookmarkEnd w:id="3"/>
      <w:r w:rsidR="001E67B0" w:rsidRPr="00E3388A">
        <w:rPr>
          <w:rFonts w:ascii="Times New Roman" w:hAnsi="Times New Roman"/>
          <w:color w:val="66665E"/>
          <w:sz w:val="24"/>
          <w:szCs w:val="24"/>
        </w:rPr>
        <w:fldChar w:fldCharType="begin"/>
      </w:r>
      <w:r w:rsidRPr="00E3388A">
        <w:rPr>
          <w:rFonts w:ascii="Times New Roman" w:hAnsi="Times New Roman"/>
          <w:color w:val="66665E"/>
          <w:sz w:val="24"/>
          <w:szCs w:val="24"/>
        </w:rPr>
        <w:instrText xml:space="preserve"> HYPERLINK "http://medbiol.ru/medbiol/dog/000f2999.htm" </w:instrText>
      </w:r>
      <w:r w:rsidR="001E67B0" w:rsidRPr="00E3388A">
        <w:rPr>
          <w:rFonts w:ascii="Times New Roman" w:hAnsi="Times New Roman"/>
          <w:color w:val="66665E"/>
          <w:sz w:val="24"/>
          <w:szCs w:val="24"/>
        </w:rPr>
        <w:fldChar w:fldCharType="separate"/>
      </w:r>
      <w:r w:rsidRPr="00E3388A">
        <w:rPr>
          <w:rStyle w:val="a5"/>
          <w:rFonts w:ascii="Times New Roman" w:hAnsi="Times New Roman"/>
          <w:color w:val="0C95C9"/>
          <w:sz w:val="24"/>
          <w:szCs w:val="24"/>
        </w:rPr>
        <w:t>прямокрылые</w:t>
      </w:r>
      <w:r w:rsidR="001E67B0" w:rsidRPr="00E3388A">
        <w:rPr>
          <w:rFonts w:ascii="Times New Roman" w:hAnsi="Times New Roman"/>
          <w:color w:val="66665E"/>
          <w:sz w:val="24"/>
          <w:szCs w:val="24"/>
        </w:rPr>
        <w:fldChar w:fldCharType="end"/>
      </w:r>
      <w:r w:rsidRPr="00E3388A">
        <w:rPr>
          <w:rStyle w:val="apple-converted-space"/>
          <w:rFonts w:ascii="Times New Roman" w:hAnsi="Times New Roman"/>
          <w:color w:val="66665E"/>
          <w:sz w:val="24"/>
          <w:szCs w:val="24"/>
        </w:rPr>
        <w:t> </w:t>
      </w:r>
      <w:r w:rsidRPr="00E3388A">
        <w:rPr>
          <w:rFonts w:ascii="Times New Roman" w:hAnsi="Times New Roman"/>
          <w:color w:val="66665E"/>
          <w:sz w:val="24"/>
          <w:szCs w:val="24"/>
        </w:rPr>
        <w:t>, тараканы, клопы, поденки, стрекозы.</w:t>
      </w:r>
    </w:p>
    <w:p w:rsidR="001E084B" w:rsidRPr="00E3388A" w:rsidRDefault="001E084B" w:rsidP="008B647D">
      <w:pPr>
        <w:pStyle w:val="ad"/>
        <w:jc w:val="both"/>
        <w:rPr>
          <w:rFonts w:ascii="Times New Roman" w:hAnsi="Times New Roman"/>
          <w:sz w:val="24"/>
          <w:szCs w:val="24"/>
        </w:rPr>
      </w:pP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Типы метаморфоза. В зависимости от характера постэмбрионального развития насекомых различают два основных типа метаморфоза — неполное (hemimetabola) и полное (holometabola) превращение. В процессе развития при неполном превращении насекомые проходят фазы личинки и имаго (рис. 21). Неполное превращение характерно для прямокрылых, клопов, равнокрылых, трипсов и других насекомых.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цикле постэмбрионального развития насекомых с полным превращением добавляется еще фаза куколки (рис. 22). Полное превращение свойственно жукам, сетчатокрылым, бабочкам, перепончатокрылым, двукрылым насекомым.</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Наряду с основными типами метаморфоза у некоторых групп насекомых встречаются их видоизменения: упрощенное неполное превращение — гипоморфоз, усложненное неполное превращение — гиперморфоз и усложненное, или избыточное, полное превращение — гиперметаморфоз.</w:t>
      </w:r>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Гипоморфоз наблюдается у высших насекомых с неполным превращением, которые в процессе эволюции утратили крылья. К ним относятся вши, пухоеды, некоторые виды прямокрылых, равнокрылых и др. Из-за отсутствия крыльев взрослые насекомые и их личинки почти неотличимы друг от друга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Гиперморфоз характеризуется появлением в фазе личинки покоящегося, малоподвижного состояния. Личинку в этом состоянии называют нимфой, ложнокуколкой и, что совершенно неправильно, даже куколкой. В действительности это личинка старшего возраста, или нимфа, которая имеет зачатки крыльев и похожа на взрослое насекомое. Этот тип превращения встречается у алейродид, самцов кокцид, трипсов.</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Гиперметаморфоз связан с появлением в цикле развития личинок, а иногда и куколок, нескольких типов. Например, у жука-нарывника из яйца вылупляется очень подвижная, камподеовидная (о типах личинок см. ниже) личинка — триунгулин, хорошо приспособленная к активному или пассивному (на теле летающих насекомых) расселению. После линьки триунгулин превращается в обычную малоподвижную червеобразную личинку. Кроме нарывников, гиперметаморфоз наблюдается у веерокрылых, у мантисп из отряда сетчатокрылые, у мух жужжал.</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Наиболее примитивным первичнобескрылым насекомым свойственны первичные формы метаморфоза — анаморфоз и протоморфоз.</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Анаморфоз характеризуется постепенным увеличением числа сегментов на вершине брюшка в процессе линек. Этот тип превращения широко представлен у многих низших групп членистоногих животных, а среди насекомых сохранился лишь у бессяжковых, или протур (Protura).</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Протоморфоз, или первичное превращение, связано с линькой насекомого во взрослом состоянии, некоторым сходством личинки со взрослой фазой, но отсутствием подразделения тела личинки на грудь и брюшко. Протоморфоз типичен для представителей трех остальных отрядов низших, или первичнобескрылых, насекомых— подур (Podura), двухвосток (Diplura), щетинохвосток (Thysanura) и частично для поденок (Ephemeroptera), сохранивших линьку у взрослых насекомых (субимаго).</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Типы личинок. Все многообразие личинок можно свести в две группы: имагообразные и неимагообразные. Имагообразные личинки внешне похожи на взрослых насекомых (см. рис. 21). Они имеют сложные глаза, такой же тип ротовых органов, усиков, ног и нередко сходный образ жизни, отличаясь от взрослых насекомых меньшими размерами тела, недоразвитыми крыльями в старших возрастах (если имаго крылатые) и недоразвитыми органами размножения. Такие личинки характерны для насекомых с неполным превращением. Зная наружные признаки взрослого насекомого, нетрудно определить и его личинку. К этой же группе относятся и некоторые личинки водных насекомых — поденок, стрекоз и веснянок. Они также имагообразны, имеют фасеточные глаза и зачатки крыльев, но живут в воде и обладают трахейными жабрами, а личинки стрекоз еще и сильно развитой нижней губой. Таких личинок называют наядами.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Неимагообразные личинки внешне резко отличаются от взрослых насекомых. Например, гусеница совершенно не похожа на бабочку, а червеобразная личинка — на взрослого жука. Личинки этой группы всегда лишены сложных глаз, наружных зачатков крыльев, у них часто иной тип ротовых органов, в некоторых случаях имеются брюшные ноги. Такие личинки характерны для насекомых с полным превращением.</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Неимагообразных личинок подразделяют на три основных типа: камподеовидные, червеобразные и гусеницеобразные (рис.23).</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Камподеовидные личинки получили свое название за внешнее сходство со взрослыми насекомыми из рода Campodea, относящегося к отряду двухвостки из подкласса низшие, или первичнобескрылые, насекомые. Это подвижные, обычно темноокрашенные личинки с хорошо обособленной прогнатической головой, тремя парами ног, часто с уплощенным телом, плотными покровами, нередко со щетинками или даже членистыми придатками на заднем конце тела. К этому типу относятся личинки хищных насекомых — жуков жужелиц, стафилинов, плавунцов, представителей отряда сетчатокрылые и др.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Червеобразные личинки имеют меньшую по сравнению с предыдущим типом подвижность, различную степень обособленности и головной капсулы и развития грудных ног, чаще более светлую окраску. Червеобразные личинки делятся на три подтипа: 1) с хорошо обособленной головой и тремя парами ног (личинки пластинчатоусых, рогачей, листоедов и других семейств отряда жуки); 2) с хорошо обособленной головой, но без грудных ног (личинки жуков долгоносиков, трубковертов, короедов, а также пчелиных, ос, муравьев); 3) без обособленной головы и без грудных ног (личинки большинства двукрылых).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Гусеницеобразные личинки имеют хорошо обособленную головную капсулу, три пары грудных и от двух до восьми пар брюшных ложных ног. В зависимости от числа брюшных ног они делятся на два подтипа: 1)гусеницы бабочек, имеющие от двух до пяти брюшных ног, и 2)ложногусеницы пилильщиков, имеющие от шести до восьми пар брюшных ног.</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Развитие личинки. Фаза личинки характеризуется интенсивным питанием и ростом. В этот период линейные размеры тела гусеницы тутового шелкопряда, например, увеличиваются с 5,75 (I возраст) до 72,2 мм (V, последний, возраст), т. е. в 23,8 раза, а масса гусеницы — в 9126 раз. В процессе роста личинки периодически линяют. При этом происходит образование новой кутикулы, сопровождаемое линейным увеличением ее примерно на 25% по сравнению с размером старой кутикулы, а также отслаивание, частичное растворение изнутри и сбрасывание старой кутикулы в виде шкурки, или экзувия.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Число линек в течение развития личинки сильно варьируется у различных насекомых — от 3—5 у большинства видов до 25—30 у поденок и веснянок. Период между линьками называют возрастом личинки. Число линек и число возрастов обычно постоянны для данного вида. Личинки будущих самок часто имеют на один возраст больше, чем самцы.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Продолжительность развития личинок неодинакова у различных видов и колеблется от 5—6 дней у тлей до 3—5 у личинок жуков щелкунов и хрущей и даже до 13—17 лет у некоторых видов североамериканских певчих цикад. При недостаточном питании и других неблагоприятных условиях увеличивается продолжительность развития личинок, а иногда и число линек.</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Развитие куколок. Фаза куколки свойственна только насекомым с полным превращением. Закончив рост, личинка последнего возраста прекращает питание, становится неподвижной, последний раз линяет и превращается в куколку. Внешне куколка еще не вполне похожа на взрослое насекомое, но уже имеет ряд признаков взрослой фазы — сложные глаза, усики, ротовые части, наружные зачатки крыльев.</w:t>
      </w:r>
    </w:p>
    <w:p w:rsidR="001E084B" w:rsidRPr="00E3388A" w:rsidRDefault="001E67B0" w:rsidP="008B647D">
      <w:pPr>
        <w:pStyle w:val="ad"/>
        <w:jc w:val="both"/>
        <w:rPr>
          <w:rFonts w:ascii="Times New Roman" w:hAnsi="Times New Roman"/>
          <w:color w:val="333333"/>
          <w:sz w:val="24"/>
          <w:szCs w:val="24"/>
          <w:lang w:val="kk-KZ"/>
        </w:rPr>
      </w:pPr>
      <w:r w:rsidRPr="001E67B0">
        <w:rPr>
          <w:rFonts w:ascii="Times New Roman" w:hAnsi="Times New Roman"/>
          <w:color w:val="333333"/>
          <w:sz w:val="24"/>
          <w:szCs w:val="24"/>
        </w:rPr>
        <w:pict>
          <v:shape id="_x0000_i1030" type="#_x0000_t75" style="width:463.5pt;height:2in">
            <v:imagedata r:id="rId97" o:title=""/>
          </v:shape>
        </w:pic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Личинки многих видов насекомых перед окукливанием окружают себя коконом, защищающим куколку от неблагоприятных внешних условий. Материалом для построения кокона служит обычно шелк; коконы некоторых бабочек (тутовый, дубовый шелкопряды) используют для получения натурального шелка и чесучи. Иногда шелковые нити скрепляют песчинки, частицы растений, образующие, например, чехлик, в котором живет и окукливается личинка ручейника. Личинки ряда видов жуков и сетчатокрылых строят коконы из выделений мальпигиевых сосудов. Личинки некоторых насекомых, окукливающихся в почве, строят ячейки или земляные колыбельки, уплотняя и укрепляя различными выделениями их стенки.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Насекомое, находящееся в фазе куколки, не питается и находятся в состоянии покоя. Однако этот покой относителен, так как в теле куколки идут интенсивные процессы перестройки организма. Куколки некоторых водных насекомых (комары, ручейники) активно плавают, а куколки верблюдок бегают не менее проворно, чем личинки. Продолжительность развития куколок колеблется от 5—10 дней у некоторых мух до нескольких месяцев и даже лет у хрущей. К концу развития куколка темнеет, начинает интенсивно двигаться, шкурка лопается, и наружу выходит взрослое насекомое.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Типы куколок. Различают три основных типа куколок: открытые, покрытые и скрытые куколки (рис.24).</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Открытые, или свободные, куколки имеют свободные, лишь слегка прижатые к телу имагинальные придатки и конечности (усики, ротовые части, ноги, крылья). Они характерны для жуков, сетчатокрылых, ручейников, перепончатокрылых, примитивных чешуекрылых, большинства мух.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xml:space="preserve">Покрытые куколки имеют тесно прижатые и спаянные с телом придатки и конечности, покрытые прозрачной оболочкой, образованной секретом личинки при последней линьке. Свойственны большинству бабочек, некоторым жукам (кокцинеллиды) и двукрылым. Для куколок бабочек характерно развитие кремастера, представляющего остатки XI сегмента брюшка конусовидной, цилиндрической или уплощенной формы, часто с крючочками и </w:t>
      </w:r>
      <w:r w:rsidRPr="00E3388A">
        <w:rPr>
          <w:rFonts w:ascii="Times New Roman" w:hAnsi="Times New Roman"/>
          <w:color w:val="333333"/>
          <w:sz w:val="24"/>
          <w:szCs w:val="24"/>
        </w:rPr>
        <w:lastRenderedPageBreak/>
        <w:t>другими выростами. У покрытых куколок двукрылых задний конец брюшка резко обрублен или притуплен.</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Скрытые, или бочонковидные, куколки покрыты несброшенной шкуркой личинки последнего возраста, играющей роль оболочки или кокона. Ложный кокон бочонковидной или яйцевидной формы с неясными следами сегментации, без придатков, и его часто называют пупарием. Внутри пупария находится типичная открытая куколка. Скрытая куколка встречается у высших двукрылых из группы круглошовные.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Внутренние изменения при метаморфозе. Метаморфоз у насекомых сопровождается как внешними, так и внутренними изменениями, которые протекают под контролем эндокринной системы. Эти изменения мало заметны у насекомых с неполным превращением, у которых при переходе во взрослое насекомое не происходит значительной перестройки большинства органов личинки.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Гораздо более существенны изменения, происходящие при метаморфозе насекомых с полным превращением. Переход в фазу имаго здесь сопровождается коренной перестройкой организма личинки и слагается из двух процессов — гистолиза и гистогенеза.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Гистолиз является процессом разрушения органов личинки, который сопровождается проникновением в ткани гемоцитов. Считается, что гемоциты при этом действуют как фагоциты, совместно с ферментами разрушая и поглощая клетки тканей. Наиболее сильные изменения в процессе гистолиза происходят с наружными органами личинки, а также с мышцами, кишечным каналом, жировым телом, тогда как гистологические изменения в нервной и кровеносной системах невелики. Гистолиз начинается в конце фазы личинки и заканчивается в фазе куколки. Личинка последнего возраста прекращает питание и движение, часто уменьшается в размере и уже является особой фазой, которую часто называют предкуколкой.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Гистогенез — это процесс создания тканей и органов взрослого насекомого. Источником для их образования служат продукты гистолиза, растворенные в гемолимфе, и имагинальные зачатки — группы гиподермальных клеток, из которых возникают те или иные органы и ткани. Эти зачатки закладываются еще на ранних этапах развития личинки, причем некоторые из них увеличиваются в размере по мере роста личинки. Так, зачатки крыльев бабочек имеют вид глубоких подкожных впячиваний — имагинальных дисков, которые после каждой линьки становятся крупнее, но снаружи остаются незаметными. Другие имагинальные диски дают начало ротовым частям, ногам, усикам. При последней линьке личинки эти диски выворачиваются наружу, и образовавшаяся куколка получает имагинальные придатки. Развитие взрослого насекомого. После сбрасывания куколочной шкурки насекомое расправляет крылья, его наружные покровы уплотняются и приобретают окраску, возникает вполне сформировавшееся взрослое насекомое. В этой фазе, за небольшим исключением (первичнобескрылые, поденки), не происходит линек, в результате чего насекомые не могут расти.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Основные функции имаго — размножение и расселение. Лишь относительно немногие виды насекомых вскоре после превращения во взрослую фазу имеют вполне развитые половые железы, в то время как их ротовые органы обычно не функционируют (поденки, некоторые шелкопряды, оводы и др.). Продолжительность жизни у них ограничивается днями, иногда часами, необходимыми для спаривания и откладки яиц. Выполнив эти функции, насекомые отмирают.</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xml:space="preserve">В большинстве же случаев насекомые после перехода во взрослую фазу неполовозрелы и нуждаются в питании. Питание, необходимое для созревания половых продуктов, называют дополнительным. Дополнительное питание обязательно для видов, зимующих в фазе взрослого насекомого (многие виды клопов, жуки листоеды, долгоносики, трубковерты), так как зимовка сопряжена с расходом пищевых резервов жирового тела. Этим объясняется особенно большой вред, наносимый растениям весной представителями названных групп насекомых (свекловичные и клубеньковые долгоносики, крестоцветные </w:t>
      </w:r>
      <w:r w:rsidRPr="00E3388A">
        <w:rPr>
          <w:rFonts w:ascii="Times New Roman" w:hAnsi="Times New Roman"/>
          <w:color w:val="333333"/>
          <w:sz w:val="24"/>
          <w:szCs w:val="24"/>
        </w:rPr>
        <w:lastRenderedPageBreak/>
        <w:t>и другие виды блошек, клопы черепашки и т. д.). Для насекомых, зимующих в других фазах развития (взрослая гусеница, куколка), дополнительное питание может оказаться необязательным, если личинки получали обильное питание. Так, бабочки лугового мотылька, вышедшие из куколок массой свыше 30 мг, откладывали яйца без дополнительного питания нектаром, но при условии получения питьевой воды.</w:t>
      </w:r>
    </w:p>
    <w:p w:rsidR="001E084B" w:rsidRPr="00E3388A" w:rsidRDefault="001E084B" w:rsidP="008B647D">
      <w:pPr>
        <w:pStyle w:val="ad"/>
        <w:jc w:val="both"/>
        <w:rPr>
          <w:rFonts w:ascii="Times New Roman" w:hAnsi="Times New Roman"/>
          <w:color w:val="333333"/>
          <w:sz w:val="24"/>
          <w:szCs w:val="24"/>
        </w:rPr>
      </w:pPr>
    </w:p>
    <w:p w:rsidR="001E084B" w:rsidRPr="00E3388A" w:rsidRDefault="001E084B" w:rsidP="008B647D">
      <w:pPr>
        <w:jc w:val="both"/>
        <w:rPr>
          <w:b/>
          <w:bCs/>
          <w:spacing w:val="-7"/>
          <w:sz w:val="24"/>
          <w:szCs w:val="24"/>
          <w:lang w:val="kk-KZ"/>
        </w:rPr>
      </w:pPr>
    </w:p>
    <w:p w:rsidR="001E084B" w:rsidRPr="00E3388A" w:rsidRDefault="001E084B" w:rsidP="008B647D">
      <w:pPr>
        <w:ind w:firstLine="426"/>
        <w:jc w:val="both"/>
        <w:rPr>
          <w:b/>
          <w:sz w:val="24"/>
          <w:szCs w:val="24"/>
          <w:lang w:val="kk-KZ"/>
        </w:rPr>
      </w:pPr>
      <w:r w:rsidRPr="00E3388A">
        <w:rPr>
          <w:b/>
          <w:color w:val="000000"/>
          <w:sz w:val="24"/>
          <w:szCs w:val="24"/>
          <w:lang w:val="kk-KZ"/>
        </w:rPr>
        <w:t>Разновидности насекомых вредителей сельскохозяйственных культур</w:t>
      </w:r>
    </w:p>
    <w:p w:rsidR="001E084B" w:rsidRPr="00E3388A" w:rsidRDefault="001E084B" w:rsidP="008B647D">
      <w:pPr>
        <w:ind w:firstLine="426"/>
        <w:jc w:val="both"/>
        <w:rPr>
          <w:b/>
          <w:bCs/>
          <w:sz w:val="24"/>
          <w:szCs w:val="24"/>
          <w:lang w:val="kk-KZ"/>
        </w:rPr>
      </w:pPr>
    </w:p>
    <w:p w:rsidR="001E084B" w:rsidRPr="00E3388A" w:rsidRDefault="001E084B" w:rsidP="008B647D">
      <w:pPr>
        <w:ind w:firstLine="426"/>
        <w:jc w:val="both"/>
        <w:rPr>
          <w:sz w:val="24"/>
          <w:szCs w:val="24"/>
          <w:lang w:val="kk-KZ"/>
        </w:rPr>
      </w:pPr>
      <w:r w:rsidRPr="00E3388A">
        <w:rPr>
          <w:bCs/>
          <w:sz w:val="24"/>
          <w:szCs w:val="24"/>
          <w:lang w:val="kk-KZ"/>
        </w:rPr>
        <w:t>Покровительственная окраска у насекомых и мимикрия. Общественные насекомые, их жизнедеятельность.</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Окраска насекомых крайне разнообразна и порой пестра, но уже с давних пор было замечено, что у многих она находится в известном соотношении с окраской окружающей среды. В одних случаях (общая покровительственная окраска) тон окраски совпадает с фоном субстрата, в других сходство более детально и цветовой узор похож на узор подстилки. Имеется немало случаев (так называемая специальная покровительственная окраска), когда форма тела сходна с объектами окружающей среды: листья, сучки, экскременты птиц и т. п.</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Гусеницы многих пядениц</w:t>
      </w:r>
      <w:bookmarkStart w:id="4" w:name="0012d635.htm"/>
      <w:bookmarkEnd w:id="4"/>
      <w:r w:rsidRPr="00E3388A">
        <w:rPr>
          <w:rFonts w:ascii="Times New Roman" w:hAnsi="Times New Roman"/>
          <w:sz w:val="24"/>
          <w:szCs w:val="24"/>
        </w:rPr>
        <w:t>, прикрепившись двумя задними парами ложных ног вплотную к ветке, в случае опасности откидываются в сторону и застывают в такой позе, напоминая формой и цветом маленький боковой сучок. Тропическое насекомое - цейлонская листовидка (Phyllium crurifolium), относящееся к группе палочников, зеленым цветом окраски похожа на недавно упавший лист; форму листа имитируют широкие, плоские крылья, а промежуток между правым и левым крыльями похож на главную жилку листа</w:t>
      </w:r>
      <w:bookmarkStart w:id="5" w:name="0012d69c.htm"/>
      <w:bookmarkEnd w:id="5"/>
      <w:r w:rsidRPr="00E3388A">
        <w:rPr>
          <w:rFonts w:ascii="Times New Roman" w:hAnsi="Times New Roman"/>
          <w:sz w:val="24"/>
          <w:szCs w:val="24"/>
        </w:rPr>
        <w:t>. Подобных примеров можно привести очень много.</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Широкое распространение покровительственной окраски - не случайное явление в природе, но выработавшееся под влиянием естественного отбора полезное приспособление, помогающее насекомому делаться незаметным на фоне окружающей обстановки и тем самым спасаться и защищаться от врагов.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Особую разновидность покровительственной окраски представляет предупреждающая окраска. Это пестрая, отличающаяся контрастностью и яркостью расцветка животных, имеющих какие - нибудь хорошо действующие средства защиты: ядовитое жало (осы, шмели), ядовитые или пахучие кожные железы (многие гусеницы бабочек), ядовитую кровь (жуки - нарывники, божьи коровки и др.). Это своего рода вывеска, говорящая "не тронь меня".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тесной связи с предупреждающей окраской хорошо защищенных насекомых находится широко распространенное явление мимикрии - предупреждающая окраска животных, лишенных каких бы то ни было неприятных свойств и яркий наряд которых отпугивает хищников, так как многие насекомые с пестрой окраской обладают защитными приспособлениями. При мимикрии наблюдается "подражание конкретным моделям", т. е. насекомым, снабженным реальными средствами защиты.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Особенную известность приобрела мимикрия бабочек и мух жалоносным перепончатокрылым (осы и шмели). Мухи походят на модели формой тела и чередованием черных и желтых поясков на теле; у некоторых бабочек (Trochilium</w:t>
      </w:r>
      <w:bookmarkStart w:id="6" w:name="0012d6f0.htm"/>
      <w:bookmarkEnd w:id="6"/>
      <w:r w:rsidRPr="00E3388A">
        <w:rPr>
          <w:rFonts w:ascii="Times New Roman" w:hAnsi="Times New Roman"/>
          <w:sz w:val="24"/>
          <w:szCs w:val="24"/>
        </w:rPr>
        <w:t>), кроме того, вопреки общему для бабочек свойству, крылья теряют покров из цветных чешуек и становятся прозрачными, как у моделей.</w:t>
      </w:r>
      <w:r w:rsidRPr="00E3388A">
        <w:rPr>
          <w:rFonts w:ascii="Times New Roman" w:hAnsi="Times New Roman"/>
          <w:color w:val="000000"/>
          <w:sz w:val="24"/>
          <w:szCs w:val="24"/>
        </w:rPr>
        <w:br/>
        <w:t>В соответствии с теорией эволюции, живые организмы стремятся развивать те признаки и особенности, которые повышают их приспособленность, то есть способность передавать свои гены следующему поколению. Некоторые виды в результате такой эволюции приобрели поразительное внешнее сходство с другими видами — это явление называют мимикрией.</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lastRenderedPageBreak/>
        <w:t>У многих видов в процессе их развития сформировалась система заблаговременного предупреждения, предостерегающая потенциальных противников, — вспомните белые полоски скунса или бросающуюся в глаза полосатость жалящих насекомых, вроде ос или пчел. Причина формирования таких сигналов ясна. Противник, столкнувшийся со скунсом или осой со всеми вытекающими последствиями, в будущем, вероятно, будет избегать встречи с представителями этого вида. Следовательно, представители этого вида, несущие гены этих отличительных признаков, будут выживать в течение более длительного времени и оставят больше потомства — классический пример естественного отбора в действии. Однако для того, чтобы система предупреждения была действенной, столкновения между потенциальными агрессорами и представителями вида должны происходить достаточно часто. Вот эту способность воспроизводить знаки, предупреждающие об опасности, и стараются развить в себе другие виды, выживающие за счет мимикрии.</w:t>
      </w:r>
    </w:p>
    <w:p w:rsidR="001E084B" w:rsidRPr="00E3388A" w:rsidRDefault="001E084B" w:rsidP="008B647D">
      <w:pPr>
        <w:pStyle w:val="ad"/>
        <w:jc w:val="both"/>
        <w:rPr>
          <w:rFonts w:ascii="Times New Roman" w:hAnsi="Times New Roman"/>
          <w:color w:val="000000"/>
          <w:sz w:val="24"/>
          <w:szCs w:val="24"/>
        </w:rPr>
      </w:pPr>
      <w:bookmarkStart w:id="7" w:name="Bates"/>
      <w:bookmarkEnd w:id="7"/>
      <w:r w:rsidRPr="00E3388A">
        <w:rPr>
          <w:rFonts w:ascii="Times New Roman" w:hAnsi="Times New Roman"/>
          <w:color w:val="000000"/>
          <w:sz w:val="24"/>
          <w:szCs w:val="24"/>
        </w:rPr>
        <w:t>Впервые одну из форм мимикрии описал в 1852 году Генри Бейтс. Самый наглядный пример так называемой </w:t>
      </w:r>
      <w:r w:rsidRPr="00E3388A">
        <w:rPr>
          <w:rFonts w:ascii="Times New Roman" w:hAnsi="Times New Roman"/>
          <w:i/>
          <w:iCs/>
          <w:color w:val="000000"/>
          <w:sz w:val="24"/>
          <w:szCs w:val="24"/>
        </w:rPr>
        <w:t>бейтсовской мимикрии</w:t>
      </w:r>
      <w:r w:rsidRPr="00E3388A">
        <w:rPr>
          <w:rFonts w:ascii="Times New Roman" w:hAnsi="Times New Roman"/>
          <w:color w:val="000000"/>
          <w:sz w:val="24"/>
          <w:szCs w:val="24"/>
        </w:rPr>
        <w:t> можно наблюдать у бабочек. Гусеницы бабочки-монарха накапливают гликозид — токсичное химическое вещество, образующееся у них как побочный продукт метаболизма, и это вещество передается взрослой бабочке. Из-за этого бабочка неприятна на вкус (и даже ядовита) для птиц — главных охотников на бабочек. Поэтому, однажды попробовав бабочку-монарха, птицы в дальнейшем уже не посягают на них. Несколько вполне приятных на вкус и безвредных бабочек использовали в своих целях дурную славу химического оружия, которое бабочка-монарх применяет для защиты от хищников. Например, бабочка-ленточник имеет такую же черно-оранжевую окраску, как и бабочка-монарх, и их легко перепутать. Поэтому хищники не трогают бабочку-ленточника, а значит, с точки зрения теории Дарвина, она тоже «более приспособлена».</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 xml:space="preserve">Другую форму мимикрии впервые описал в 1878 году немецкий натуралист Фриц Мюллер (Fritz Müller, 1822–97). Наилучшей иллюстрацией  </w:t>
      </w:r>
      <w:r w:rsidRPr="00E3388A">
        <w:rPr>
          <w:rFonts w:ascii="Times New Roman" w:hAnsi="Times New Roman"/>
          <w:i/>
          <w:iCs/>
          <w:color w:val="000000"/>
          <w:sz w:val="24"/>
          <w:szCs w:val="24"/>
        </w:rPr>
        <w:t>мюллеровской мимикрии</w:t>
      </w:r>
      <w:r w:rsidRPr="00E3388A">
        <w:rPr>
          <w:rFonts w:ascii="Times New Roman" w:hAnsi="Times New Roman"/>
          <w:color w:val="000000"/>
          <w:sz w:val="24"/>
          <w:szCs w:val="24"/>
        </w:rPr>
        <w:t>, как ее теперь называют, являются жалящие насекомые, такие как осы и пчелы. На теле этих насекомых имеется хорошо заметный полосатый рисунок. Идея заключается в том, при расширении «кольца» насекомых с отличительной окраской потенциальные агрессоры с большей вероятностью пройдут описанный выше процесс обучения. Например, птица, ужаленная осой одного вида, будет избегать ос и других видов. Согласно принципу мюллеровской мимикрии, каждый вид с подражательной окраской или формой может оставить о себе неприятные воспоминания — острую боль в случае пчел и ос.</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При бейтсовской мимикрии между имитатором и моделью существует неустойчивое равновесие. Например, если в определенной местности популяция ленточника будет чрезмерно многочисленной, птице, вероятно, попадется одна из вкусных бабочек ленточника раньше, чем она увидит бабочку-монарха. В этом случае защита монарха (и подражание ленточника) резко упадет в цене. (Применительно к паре «монарх—ленточник» такое равновесие было нарушено в январе 2002 года, когда из-за сильного шторма в Мексике, где зимует бабочка-монарх, погибло почти четверть миллиарда этих бабочек.) Следовательно, бейтсовская мимикрия эффективна лишь в том случае, когда имитатор значительно уступает модели в численности. Как это часто бывает в жизни, хорошего понемножку.</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Итак, основное различие между двумя формами мимикрии заключается в следующем: осы действительно жалят, поэтому в основе мюллеровской мимикрии лежит реальность, тогда как бейтсовская мимикрия не более чем блеф, и хищников, игнорирующих отпугивающую окраску, не ожидают никакие неприятности.</w:t>
      </w:r>
    </w:p>
    <w:p w:rsidR="001E084B" w:rsidRPr="00E3388A" w:rsidRDefault="001E084B" w:rsidP="008B647D">
      <w:pPr>
        <w:pStyle w:val="ad"/>
        <w:jc w:val="both"/>
        <w:rPr>
          <w:rFonts w:ascii="Times New Roman" w:hAnsi="Times New Roman"/>
          <w:color w:val="333333"/>
          <w:sz w:val="24"/>
          <w:szCs w:val="24"/>
          <w:shd w:val="clear" w:color="auto" w:fill="FFFFFF"/>
          <w:lang w:val="kk-KZ"/>
        </w:rPr>
      </w:pPr>
      <w:r w:rsidRPr="00E3388A">
        <w:rPr>
          <w:rStyle w:val="w"/>
          <w:rFonts w:ascii="Times New Roman" w:hAnsi="Times New Roman"/>
          <w:color w:val="000000"/>
          <w:sz w:val="24"/>
          <w:szCs w:val="24"/>
          <w:shd w:val="clear" w:color="auto" w:fill="FFFFFF"/>
          <w:lang w:val="kk-KZ"/>
        </w:rPr>
        <w:t>Эк</w:t>
      </w:r>
      <w:r w:rsidRPr="00E3388A">
        <w:rPr>
          <w:rStyle w:val="w"/>
          <w:rFonts w:ascii="Times New Roman" w:hAnsi="Times New Roman"/>
          <w:color w:val="000000"/>
          <w:sz w:val="24"/>
          <w:szCs w:val="24"/>
          <w:shd w:val="clear" w:color="auto" w:fill="FFFFFF"/>
        </w:rPr>
        <w:t>ологоэтологическая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группа</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насекомых</w:t>
      </w:r>
      <w:r w:rsidRPr="00E3388A">
        <w:rPr>
          <w:rStyle w:val="apple-converted-space"/>
          <w:rFonts w:ascii="Times New Roman" w:hAnsi="Times New Roman"/>
          <w:color w:val="000000"/>
          <w:sz w:val="24"/>
          <w:szCs w:val="24"/>
          <w:shd w:val="clear" w:color="auto" w:fill="FFFFFF"/>
        </w:rPr>
        <w:t> </w:t>
      </w:r>
      <w:r w:rsidRPr="00E3388A">
        <w:rPr>
          <w:rFonts w:ascii="Times New Roman" w:hAnsi="Times New Roman"/>
          <w:color w:val="000000"/>
          <w:sz w:val="24"/>
          <w:szCs w:val="24"/>
          <w:shd w:val="clear" w:color="auto" w:fill="FFFFFF"/>
        </w:rPr>
        <w:t>(</w:t>
      </w:r>
      <w:r w:rsidRPr="00E3388A">
        <w:rPr>
          <w:rStyle w:val="w"/>
          <w:rFonts w:ascii="Times New Roman" w:hAnsi="Times New Roman"/>
          <w:color w:val="000000"/>
          <w:sz w:val="24"/>
          <w:szCs w:val="24"/>
          <w:shd w:val="clear" w:color="auto" w:fill="FFFFFF"/>
        </w:rPr>
        <w:t>муравьи</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некоторые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термиты</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пчелы</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осы</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образующих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постоянные</w:t>
      </w:r>
      <w:r w:rsidRPr="00E3388A">
        <w:rPr>
          <w:rStyle w:val="apple-converted-space"/>
          <w:rFonts w:ascii="Times New Roman" w:hAnsi="Times New Roman"/>
          <w:color w:val="000000"/>
          <w:sz w:val="24"/>
          <w:szCs w:val="24"/>
          <w:shd w:val="clear" w:color="auto" w:fill="FFFFFF"/>
        </w:rPr>
        <w:t> </w:t>
      </w:r>
      <w:r w:rsidRPr="00E3388A">
        <w:rPr>
          <w:rFonts w:ascii="Times New Roman" w:hAnsi="Times New Roman"/>
          <w:color w:val="000000"/>
          <w:sz w:val="24"/>
          <w:szCs w:val="24"/>
          <w:shd w:val="clear" w:color="auto" w:fill="FFFFFF"/>
        </w:rPr>
        <w:t>(</w:t>
      </w:r>
      <w:r w:rsidRPr="00E3388A">
        <w:rPr>
          <w:rStyle w:val="w"/>
          <w:rFonts w:ascii="Times New Roman" w:hAnsi="Times New Roman"/>
          <w:color w:val="000000"/>
          <w:sz w:val="24"/>
          <w:szCs w:val="24"/>
          <w:shd w:val="clear" w:color="auto" w:fill="FFFFFF"/>
        </w:rPr>
        <w:t>сезонные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или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многолетние</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объединения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семьи</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состоящие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изразмножающихся</w:t>
      </w:r>
      <w:r w:rsidRPr="00E3388A">
        <w:rPr>
          <w:rStyle w:val="apple-converted-space"/>
          <w:rFonts w:ascii="Times New Roman" w:hAnsi="Times New Roman"/>
          <w:color w:val="000000"/>
          <w:sz w:val="24"/>
          <w:szCs w:val="24"/>
          <w:shd w:val="clear" w:color="auto" w:fill="FFFFFF"/>
        </w:rPr>
        <w:t> </w:t>
      </w:r>
      <w:r w:rsidRPr="00E3388A">
        <w:rPr>
          <w:rFonts w:ascii="Times New Roman" w:hAnsi="Times New Roman"/>
          <w:color w:val="000000"/>
          <w:sz w:val="24"/>
          <w:szCs w:val="24"/>
          <w:shd w:val="clear" w:color="auto" w:fill="FFFFFF"/>
        </w:rPr>
        <w:t>(</w:t>
      </w:r>
      <w:r w:rsidRPr="00E3388A">
        <w:rPr>
          <w:rStyle w:val="w"/>
          <w:rFonts w:ascii="Times New Roman" w:hAnsi="Times New Roman"/>
          <w:color w:val="000000"/>
          <w:sz w:val="24"/>
          <w:szCs w:val="24"/>
          <w:shd w:val="clear" w:color="auto" w:fill="FFFFFF"/>
        </w:rPr>
        <w:t>репродуктивных</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рабочих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особей</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i/>
          <w:iCs/>
          <w:color w:val="000000"/>
          <w:sz w:val="24"/>
          <w:szCs w:val="24"/>
          <w:shd w:val="clear" w:color="auto" w:fill="FFFFFF"/>
        </w:rPr>
        <w:t>высокоинтегрированными</w:t>
      </w:r>
      <w:r w:rsidRPr="00E3388A">
        <w:rPr>
          <w:rStyle w:val="apple-converted-space"/>
          <w:rFonts w:ascii="Times New Roman" w:hAnsi="Times New Roman"/>
          <w:i/>
          <w:iCs/>
          <w:color w:val="000000"/>
          <w:sz w:val="24"/>
          <w:szCs w:val="24"/>
          <w:shd w:val="clear" w:color="auto" w:fill="FFFFFF"/>
        </w:rPr>
        <w:t> </w:t>
      </w:r>
      <w:r w:rsidRPr="00E3388A">
        <w:rPr>
          <w:rStyle w:val="w"/>
          <w:rFonts w:ascii="Times New Roman" w:hAnsi="Times New Roman"/>
          <w:i/>
          <w:iCs/>
          <w:color w:val="000000"/>
          <w:sz w:val="24"/>
          <w:szCs w:val="24"/>
          <w:shd w:val="clear" w:color="auto" w:fill="FFFFFF"/>
        </w:rPr>
        <w:t>сообществами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сразвитым</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обменом</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информацией</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Структура</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жизнедеятельность</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семьи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регулирую</w:t>
      </w:r>
      <w:r w:rsidRPr="00E3388A">
        <w:rPr>
          <w:rStyle w:val="w"/>
          <w:rFonts w:ascii="Times New Roman" w:hAnsi="Times New Roman"/>
          <w:color w:val="000000"/>
          <w:sz w:val="24"/>
          <w:szCs w:val="24"/>
          <w:shd w:val="clear" w:color="auto" w:fill="FFFFFF"/>
        </w:rPr>
        <w:lastRenderedPageBreak/>
        <w:t>тся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путем</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постоянногоперераспределения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между</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всеми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особями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пищи</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гормонов</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ферментов</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что</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обеспечивает</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координациюповедения</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Общественные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насекомые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присутствуют</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практически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во</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всех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экосистемах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суши</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пустынях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исаваннах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общественные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насекомые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по</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совокупной</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численности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биомассе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превосходят</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всех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остальныхживотных</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вместе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взятых</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Общественные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пчелы</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являются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основными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опылителями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многих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диких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икультурных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растений</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Осы</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большая</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часть</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муравьев</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выступают</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как</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хищники: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термиты</w:t>
      </w:r>
      <w:r w:rsidRPr="00E3388A">
        <w:rPr>
          <w:rFonts w:ascii="Times New Roman" w:hAnsi="Times New Roman"/>
          <w:color w:val="000000"/>
          <w:sz w:val="24"/>
          <w:szCs w:val="24"/>
          <w:shd w:val="clear" w:color="auto" w:fill="FFFFFF"/>
        </w:rPr>
        <w:t>,</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особенно</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втропических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экосистемах</w:t>
      </w:r>
      <w:r w:rsidRPr="00E3388A">
        <w:rPr>
          <w:rFonts w:ascii="Times New Roman" w:hAnsi="Times New Roman"/>
          <w:color w:val="000000"/>
          <w:sz w:val="24"/>
          <w:szCs w:val="24"/>
          <w:shd w:val="clear" w:color="auto" w:fill="FFFFFF"/>
        </w:rPr>
        <w:t>, —</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важнейшие</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разрушители</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растительных</w:t>
      </w:r>
      <w:r w:rsidRPr="00E3388A">
        <w:rPr>
          <w:rStyle w:val="apple-converted-space"/>
          <w:rFonts w:ascii="Times New Roman" w:hAnsi="Times New Roman"/>
          <w:color w:val="000000"/>
          <w:sz w:val="24"/>
          <w:szCs w:val="24"/>
          <w:shd w:val="clear" w:color="auto" w:fill="FFFFFF"/>
        </w:rPr>
        <w:t> </w:t>
      </w:r>
      <w:r w:rsidRPr="00E3388A">
        <w:rPr>
          <w:rStyle w:val="w"/>
          <w:rFonts w:ascii="Times New Roman" w:hAnsi="Times New Roman"/>
          <w:color w:val="000000"/>
          <w:sz w:val="24"/>
          <w:szCs w:val="24"/>
          <w:shd w:val="clear" w:color="auto" w:fill="FFFFFF"/>
        </w:rPr>
        <w:t>остатков</w:t>
      </w:r>
      <w:r w:rsidRPr="00E3388A">
        <w:rPr>
          <w:rFonts w:ascii="Times New Roman" w:hAnsi="Times New Roman"/>
          <w:color w:val="000000"/>
          <w:sz w:val="24"/>
          <w:szCs w:val="24"/>
          <w:shd w:val="clear" w:color="auto" w:fill="FFFFFF"/>
        </w:rPr>
        <w:t>.</w:t>
      </w:r>
      <w:r w:rsidRPr="00E3388A">
        <w:rPr>
          <w:rFonts w:ascii="Times New Roman" w:hAnsi="Times New Roman"/>
          <w:color w:val="333333"/>
          <w:sz w:val="24"/>
          <w:szCs w:val="24"/>
          <w:bdr w:val="none" w:sz="0" w:space="0" w:color="auto" w:frame="1"/>
          <w:shd w:val="clear" w:color="auto" w:fill="FFFFFF"/>
        </w:rPr>
        <w:t xml:space="preserve"> </w:t>
      </w:r>
      <w:r w:rsidRPr="00E3388A">
        <w:rPr>
          <w:rStyle w:val="a4"/>
          <w:rFonts w:ascii="Times New Roman" w:hAnsi="Times New Roman"/>
          <w:b w:val="0"/>
          <w:color w:val="333333"/>
          <w:sz w:val="24"/>
          <w:szCs w:val="24"/>
          <w:bdr w:val="none" w:sz="0" w:space="0" w:color="auto" w:frame="1"/>
          <w:shd w:val="clear" w:color="auto" w:fill="FFFFFF"/>
        </w:rPr>
        <w:t>Об</w:t>
      </w:r>
      <w:r w:rsidRPr="00E3388A">
        <w:rPr>
          <w:rFonts w:ascii="Times New Roman" w:hAnsi="Times New Roman"/>
          <w:color w:val="333333"/>
          <w:sz w:val="24"/>
          <w:szCs w:val="24"/>
          <w:shd w:val="clear" w:color="auto" w:fill="FFFFFF"/>
        </w:rPr>
        <w:t>щественные насекомые,</w:t>
      </w:r>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 xml:space="preserve"> живущие сообществами (семьями). К ним относятся</w:t>
      </w:r>
      <w:r w:rsidRPr="00E3388A">
        <w:rPr>
          <w:rStyle w:val="apple-converted-space"/>
          <w:rFonts w:ascii="Times New Roman" w:hAnsi="Times New Roman"/>
          <w:color w:val="333333"/>
          <w:sz w:val="24"/>
          <w:szCs w:val="24"/>
          <w:shd w:val="clear" w:color="auto" w:fill="FFFFFF"/>
        </w:rPr>
        <w:t xml:space="preserve">  </w:t>
      </w:r>
      <w:hyperlink r:id="rId98" w:tooltip="Термиты" w:history="1">
        <w:r w:rsidRPr="00E3388A">
          <w:rPr>
            <w:rStyle w:val="a5"/>
            <w:rFonts w:ascii="Times New Roman" w:hAnsi="Times New Roman"/>
            <w:iCs/>
            <w:color w:val="6F973C"/>
            <w:sz w:val="24"/>
            <w:szCs w:val="24"/>
            <w:bdr w:val="none" w:sz="0" w:space="0" w:color="auto" w:frame="1"/>
          </w:rPr>
          <w:t>термиты</w:t>
        </w:r>
      </w:hyperlink>
      <w:r w:rsidRPr="00E3388A">
        <w:rPr>
          <w:rStyle w:val="aa"/>
          <w:rFonts w:ascii="Times New Roman" w:hAnsi="Times New Roman"/>
          <w:color w:val="333333"/>
          <w:sz w:val="24"/>
          <w:szCs w:val="24"/>
          <w:bdr w:val="none" w:sz="0" w:space="0" w:color="auto" w:frame="1"/>
          <w:shd w:val="clear" w:color="auto" w:fill="FFFFFF"/>
        </w:rPr>
        <w:t>,</w:t>
      </w:r>
      <w:r w:rsidRPr="00E3388A">
        <w:rPr>
          <w:rStyle w:val="apple-converted-space"/>
          <w:rFonts w:ascii="Times New Roman" w:hAnsi="Times New Roman"/>
          <w:iCs/>
          <w:color w:val="333333"/>
          <w:sz w:val="24"/>
          <w:szCs w:val="24"/>
          <w:bdr w:val="none" w:sz="0" w:space="0" w:color="auto" w:frame="1"/>
          <w:shd w:val="clear" w:color="auto" w:fill="FFFFFF"/>
        </w:rPr>
        <w:t> </w:t>
      </w:r>
      <w:hyperlink r:id="rId99" w:tooltip="Муравьи" w:history="1">
        <w:r w:rsidRPr="00E3388A">
          <w:rPr>
            <w:rStyle w:val="a5"/>
            <w:rFonts w:ascii="Times New Roman" w:hAnsi="Times New Roman"/>
            <w:iCs/>
            <w:color w:val="6F973C"/>
            <w:sz w:val="24"/>
            <w:szCs w:val="24"/>
            <w:bdr w:val="none" w:sz="0" w:space="0" w:color="auto" w:frame="1"/>
          </w:rPr>
          <w:t>муравьи</w:t>
        </w:r>
      </w:hyperlink>
      <w:r w:rsidRPr="00E3388A">
        <w:rPr>
          <w:rFonts w:ascii="Times New Roman" w:hAnsi="Times New Roman"/>
          <w:color w:val="333333"/>
          <w:sz w:val="24"/>
          <w:szCs w:val="24"/>
          <w:shd w:val="clear" w:color="auto" w:fill="FFFFFF"/>
        </w:rPr>
        <w:t>, некоторые</w:t>
      </w:r>
      <w:r w:rsidRPr="00E3388A">
        <w:rPr>
          <w:rStyle w:val="apple-converted-space"/>
          <w:rFonts w:ascii="Times New Roman" w:hAnsi="Times New Roman"/>
          <w:color w:val="333333"/>
          <w:sz w:val="24"/>
          <w:szCs w:val="24"/>
          <w:shd w:val="clear" w:color="auto" w:fill="FFFFFF"/>
        </w:rPr>
        <w:t> </w:t>
      </w:r>
      <w:hyperlink r:id="rId100" w:tooltip="Осы" w:history="1">
        <w:r w:rsidRPr="00E3388A">
          <w:rPr>
            <w:rStyle w:val="a5"/>
            <w:rFonts w:ascii="Times New Roman" w:hAnsi="Times New Roman"/>
            <w:i/>
            <w:iCs/>
            <w:color w:val="6F973C"/>
            <w:sz w:val="24"/>
            <w:szCs w:val="24"/>
            <w:bdr w:val="none" w:sz="0" w:space="0" w:color="auto" w:frame="1"/>
          </w:rPr>
          <w:t>осы</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и</w:t>
      </w:r>
      <w:r w:rsidRPr="00E3388A">
        <w:rPr>
          <w:rStyle w:val="apple-converted-space"/>
          <w:rFonts w:ascii="Times New Roman" w:hAnsi="Times New Roman"/>
          <w:color w:val="333333"/>
          <w:sz w:val="24"/>
          <w:szCs w:val="24"/>
          <w:shd w:val="clear" w:color="auto" w:fill="FFFFFF"/>
        </w:rPr>
        <w:t> </w:t>
      </w:r>
      <w:hyperlink r:id="rId101" w:tooltip="Пчёлы" w:history="1">
        <w:r w:rsidRPr="00E3388A">
          <w:rPr>
            <w:rStyle w:val="a5"/>
            <w:rFonts w:ascii="Times New Roman" w:hAnsi="Times New Roman"/>
            <w:i/>
            <w:iCs/>
            <w:color w:val="6F973C"/>
            <w:sz w:val="24"/>
            <w:szCs w:val="24"/>
            <w:bdr w:val="none" w:sz="0" w:space="0" w:color="auto" w:frame="1"/>
          </w:rPr>
          <w:t>пчёлы</w:t>
        </w:r>
      </w:hyperlink>
      <w:r w:rsidRPr="00E3388A">
        <w:rPr>
          <w:rFonts w:ascii="Times New Roman" w:hAnsi="Times New Roman"/>
          <w:color w:val="333333"/>
          <w:sz w:val="24"/>
          <w:szCs w:val="24"/>
          <w:shd w:val="clear" w:color="auto" w:fill="FFFFFF"/>
        </w:rPr>
        <w:t>. Общества (семьи) состоят из особей различного</w:t>
      </w:r>
      <w:r w:rsidRPr="00E3388A">
        <w:rPr>
          <w:rStyle w:val="apple-converted-space"/>
          <w:rFonts w:ascii="Times New Roman" w:hAnsi="Times New Roman"/>
          <w:color w:val="333333"/>
          <w:sz w:val="24"/>
          <w:szCs w:val="24"/>
          <w:shd w:val="clear" w:color="auto" w:fill="FFFFFF"/>
        </w:rPr>
        <w:t> </w:t>
      </w:r>
      <w:hyperlink r:id="rId102" w:tooltip="Возраст" w:history="1">
        <w:r w:rsidRPr="00E3388A">
          <w:rPr>
            <w:rStyle w:val="a5"/>
            <w:rFonts w:ascii="Times New Roman" w:hAnsi="Times New Roman"/>
            <w:color w:val="6F973C"/>
            <w:sz w:val="24"/>
            <w:szCs w:val="24"/>
            <w:shd w:val="clear" w:color="auto" w:fill="FFFFFF"/>
          </w:rPr>
          <w:t>возраста</w:t>
        </w:r>
      </w:hyperlink>
      <w:r w:rsidRPr="00E3388A">
        <w:rPr>
          <w:rFonts w:ascii="Times New Roman" w:hAnsi="Times New Roman"/>
          <w:color w:val="333333"/>
          <w:sz w:val="24"/>
          <w:szCs w:val="24"/>
          <w:shd w:val="clear" w:color="auto" w:fill="FFFFFF"/>
        </w:rPr>
        <w:t>, выполняющих разные функции. Напр., у</w:t>
      </w:r>
      <w:r w:rsidRPr="00E3388A">
        <w:rPr>
          <w:rStyle w:val="apple-converted-space"/>
          <w:rFonts w:ascii="Times New Roman" w:hAnsi="Times New Roman"/>
          <w:color w:val="333333"/>
          <w:sz w:val="24"/>
          <w:szCs w:val="24"/>
          <w:shd w:val="clear" w:color="auto" w:fill="FFFFFF"/>
        </w:rPr>
        <w:t> </w:t>
      </w:r>
      <w:hyperlink r:id="rId103" w:tooltip="Термиты" w:history="1">
        <w:r w:rsidRPr="00E3388A">
          <w:rPr>
            <w:rStyle w:val="a5"/>
            <w:rFonts w:ascii="Times New Roman" w:hAnsi="Times New Roman"/>
            <w:color w:val="6F973C"/>
            <w:sz w:val="24"/>
            <w:szCs w:val="24"/>
            <w:shd w:val="clear" w:color="auto" w:fill="FFFFFF"/>
          </w:rPr>
          <w:t>термитов</w:t>
        </w:r>
      </w:hyperlink>
      <w:r w:rsidRPr="00E3388A">
        <w:rPr>
          <w:rFonts w:ascii="Times New Roman" w:hAnsi="Times New Roman"/>
          <w:color w:val="333333"/>
          <w:sz w:val="24"/>
          <w:szCs w:val="24"/>
          <w:shd w:val="clear" w:color="auto" w:fill="FFFFFF"/>
        </w:rPr>
        <w:t>:</w:t>
      </w:r>
      <w:r w:rsidRPr="00E3388A">
        <w:rPr>
          <w:rStyle w:val="apple-converted-space"/>
          <w:rFonts w:ascii="Times New Roman" w:hAnsi="Times New Roman"/>
          <w:color w:val="333333"/>
          <w:sz w:val="24"/>
          <w:szCs w:val="24"/>
          <w:shd w:val="clear" w:color="auto" w:fill="FFFFFF"/>
        </w:rPr>
        <w:t> </w:t>
      </w:r>
      <w:hyperlink r:id="rId104" w:tooltip="Матка" w:history="1">
        <w:r w:rsidRPr="00E3388A">
          <w:rPr>
            <w:rStyle w:val="a5"/>
            <w:rFonts w:ascii="Times New Roman" w:hAnsi="Times New Roman"/>
            <w:color w:val="6F973C"/>
            <w:sz w:val="24"/>
            <w:szCs w:val="24"/>
            <w:shd w:val="clear" w:color="auto" w:fill="FFFFFF"/>
          </w:rPr>
          <w:t>матка</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(царица) – самка, непрерывно откладывающая яйца и обеспечивающая семью потомством; рабочие – неспособные к</w:t>
      </w:r>
      <w:r w:rsidRPr="00E3388A">
        <w:rPr>
          <w:rStyle w:val="apple-converted-space"/>
          <w:rFonts w:ascii="Times New Roman" w:hAnsi="Times New Roman"/>
          <w:color w:val="333333"/>
          <w:sz w:val="24"/>
          <w:szCs w:val="24"/>
          <w:shd w:val="clear" w:color="auto" w:fill="FFFFFF"/>
        </w:rPr>
        <w:t> </w:t>
      </w:r>
      <w:hyperlink r:id="rId105" w:tooltip="Размножение" w:history="1">
        <w:r w:rsidRPr="00E3388A">
          <w:rPr>
            <w:rStyle w:val="a5"/>
            <w:rFonts w:ascii="Times New Roman" w:hAnsi="Times New Roman"/>
            <w:color w:val="6F973C"/>
            <w:sz w:val="24"/>
            <w:szCs w:val="24"/>
            <w:shd w:val="clear" w:color="auto" w:fill="FFFFFF"/>
          </w:rPr>
          <w:t>размножению</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особи, выполняющие все работы в гнезде; солдаты – защищающие семью от опасностей; самцы – выполняющие только функцию размножения. Все члены общества зависят друг от друга и не способны жить вне семьи. Координация сложного</w:t>
      </w:r>
      <w:r w:rsidRPr="00E3388A">
        <w:rPr>
          <w:rStyle w:val="apple-converted-space"/>
          <w:rFonts w:ascii="Times New Roman" w:hAnsi="Times New Roman"/>
          <w:color w:val="333333"/>
          <w:sz w:val="24"/>
          <w:szCs w:val="24"/>
          <w:shd w:val="clear" w:color="auto" w:fill="FFFFFF"/>
        </w:rPr>
        <w:t> </w:t>
      </w:r>
      <w:hyperlink r:id="rId106" w:tooltip="Поведение" w:history="1">
        <w:r w:rsidRPr="00E3388A">
          <w:rPr>
            <w:rStyle w:val="a5"/>
            <w:rFonts w:ascii="Times New Roman" w:hAnsi="Times New Roman"/>
            <w:color w:val="6F973C"/>
            <w:sz w:val="24"/>
            <w:szCs w:val="24"/>
            <w:shd w:val="clear" w:color="auto" w:fill="FFFFFF"/>
          </w:rPr>
          <w:t>поведения</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членов семьи осуществляется с помощью выделяемых ими</w:t>
      </w:r>
      <w:r w:rsidRPr="00E3388A">
        <w:rPr>
          <w:rStyle w:val="apple-converted-space"/>
          <w:rFonts w:ascii="Times New Roman" w:hAnsi="Times New Roman"/>
          <w:color w:val="333333"/>
          <w:sz w:val="24"/>
          <w:szCs w:val="24"/>
          <w:shd w:val="clear" w:color="auto" w:fill="FFFFFF"/>
        </w:rPr>
        <w:t> </w:t>
      </w:r>
      <w:hyperlink r:id="rId107" w:tooltip="Гормоны" w:history="1">
        <w:r w:rsidRPr="00E3388A">
          <w:rPr>
            <w:rStyle w:val="a5"/>
            <w:rFonts w:ascii="Times New Roman" w:hAnsi="Times New Roman"/>
            <w:color w:val="6F973C"/>
            <w:sz w:val="24"/>
            <w:szCs w:val="24"/>
            <w:shd w:val="clear" w:color="auto" w:fill="FFFFFF"/>
          </w:rPr>
          <w:t>гормонов</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и специальных пахучих веществ –</w:t>
      </w:r>
      <w:r w:rsidRPr="00E3388A">
        <w:rPr>
          <w:rStyle w:val="apple-converted-space"/>
          <w:rFonts w:ascii="Times New Roman" w:hAnsi="Times New Roman"/>
          <w:color w:val="333333"/>
          <w:sz w:val="24"/>
          <w:szCs w:val="24"/>
          <w:shd w:val="clear" w:color="auto" w:fill="FFFFFF"/>
        </w:rPr>
        <w:t> </w:t>
      </w:r>
      <w:hyperlink r:id="rId108" w:tooltip="Феромоны" w:history="1">
        <w:r w:rsidRPr="00E3388A">
          <w:rPr>
            <w:rStyle w:val="a5"/>
            <w:rFonts w:ascii="Times New Roman" w:hAnsi="Times New Roman"/>
            <w:i/>
            <w:iCs/>
            <w:color w:val="6F973C"/>
            <w:sz w:val="24"/>
            <w:szCs w:val="24"/>
            <w:bdr w:val="none" w:sz="0" w:space="0" w:color="auto" w:frame="1"/>
          </w:rPr>
          <w:t>феромонов</w:t>
        </w:r>
      </w:hyperlink>
      <w:r w:rsidRPr="00E3388A">
        <w:rPr>
          <w:rFonts w:ascii="Times New Roman" w:hAnsi="Times New Roman"/>
          <w:color w:val="333333"/>
          <w:sz w:val="24"/>
          <w:szCs w:val="24"/>
          <w:shd w:val="clear" w:color="auto" w:fill="FFFFFF"/>
        </w:rPr>
        <w:t>. Размер сообществ может быть различным (от нескольких десятков до миллионов особей).</w:t>
      </w:r>
    </w:p>
    <w:p w:rsidR="001E084B" w:rsidRPr="00E3388A" w:rsidRDefault="001E084B" w:rsidP="008B647D">
      <w:pPr>
        <w:pStyle w:val="ad"/>
        <w:jc w:val="both"/>
        <w:rPr>
          <w:rFonts w:ascii="Times New Roman" w:hAnsi="Times New Roman"/>
          <w:b/>
          <w:spacing w:val="-7"/>
          <w:sz w:val="24"/>
          <w:szCs w:val="24"/>
        </w:rPr>
      </w:pPr>
    </w:p>
    <w:p w:rsidR="001E084B" w:rsidRPr="00E3388A" w:rsidRDefault="001E084B" w:rsidP="008B647D">
      <w:pPr>
        <w:pStyle w:val="ad"/>
        <w:jc w:val="both"/>
        <w:rPr>
          <w:rFonts w:ascii="Times New Roman" w:hAnsi="Times New Roman"/>
          <w:b/>
          <w:bCs/>
          <w:sz w:val="24"/>
          <w:szCs w:val="24"/>
          <w:lang w:val="kk-KZ"/>
        </w:rPr>
      </w:pPr>
    </w:p>
    <w:p w:rsidR="001E084B" w:rsidRPr="00E3388A" w:rsidRDefault="001E084B" w:rsidP="00F022AD">
      <w:pPr>
        <w:pStyle w:val="ad"/>
        <w:ind w:firstLine="720"/>
        <w:jc w:val="both"/>
        <w:rPr>
          <w:rFonts w:ascii="Times New Roman" w:hAnsi="Times New Roman"/>
          <w:sz w:val="24"/>
          <w:szCs w:val="24"/>
          <w:lang w:val="kk-KZ"/>
        </w:rPr>
      </w:pPr>
      <w:r w:rsidRPr="00E3388A">
        <w:rPr>
          <w:rFonts w:ascii="Times New Roman" w:hAnsi="Times New Roman"/>
          <w:bCs/>
          <w:noProof/>
          <w:color w:val="000000"/>
          <w:sz w:val="24"/>
          <w:szCs w:val="24"/>
          <w:lang w:val="kk-KZ"/>
        </w:rPr>
        <w:t>Систематика и классификация насекомых. Биологический метод борьбы с вредителями.</w:t>
      </w:r>
    </w:p>
    <w:p w:rsidR="001E084B" w:rsidRPr="00E3388A" w:rsidRDefault="001E084B" w:rsidP="00F022AD">
      <w:pPr>
        <w:pStyle w:val="ad"/>
        <w:ind w:firstLine="720"/>
        <w:jc w:val="both"/>
        <w:rPr>
          <w:rFonts w:ascii="Times New Roman" w:hAnsi="Times New Roman"/>
          <w:color w:val="333333"/>
          <w:sz w:val="24"/>
          <w:szCs w:val="24"/>
        </w:rPr>
      </w:pPr>
      <w:r w:rsidRPr="00E3388A">
        <w:rPr>
          <w:rFonts w:ascii="Times New Roman" w:hAnsi="Times New Roman"/>
          <w:color w:val="333333"/>
          <w:sz w:val="24"/>
          <w:szCs w:val="24"/>
        </w:rPr>
        <w:t>Насекомые — самая многочисленная группа животных на земном шаре. В настоящее время их насчитывается 1,5—2 млн видов. Чтобы разобраться в этом огромном разнообразии видов, необходимо их систематизировать, т. е. установить родственные отношения между различными видами, объединить их по степени родства в соподчиненные систематические группы, или таксоны, и расположить эти группы в определенной упорядоченной системе. Для этого служат специальные разделы энтомологии — систематика и классификация насекомых.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Основная задача систематики насекомых заключается в том, чтобы разделить огромное разнообразие особей, существующих в природе, на легко распознаваемые группы, выявить диагностические признаки для этих групп и установить постоянные различия между сходными группами. Задача классификации — создание и правильное расположение различных таксонов в единой системе животного мира. Если систематика представляет аналитическую стадию работы систематика, то классификация — ее синтетическую стадию.</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Конечная задача систематики и классификации — создание не просто системы, а естественной системы животного мира. Поэтому если раньше при определении родства организмов систематики основывались почти исключительно на морфологических признаках, то современные систематики всесторонне используют все доступные критерии, вплоть до молекулярного и клеточного.</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Понятие о виде. Основной таксономической единицей в систематике является вид, который, по определению Г. Я. Бей-Биенко (1980), представляет собой обособленную целостную систему сходных особей, владеющих определенным географическим ареалом и дающих при скрещивании плодовитое потомство, удерживающее сходство с родителями. Если сравнить это современное определение с. тем, которое дал виду К. Линней в XVIII в. (вид — совокупность особей, которые отличаются друг от друга не более, чем дети от родителей), то бросается в глаза упрощенная трактовка последнего лишь по морфологическому критерию. В настоящее время, кроме морфологического (сходство особей), при характеристике вида применяются также географические (заселение определенной части территории земли), физиологический (плодовитое потомство при скрещивании), генетический (сохранение сходства с родителями) и экологический (целостная система сходных особей, т. е. политипичность вида) критерии.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Внутривидовые формы. Внутривидовые формы возникают под влиянием изменчивости среды. В соответствии с особенностями и глубиной этого влияния и возникает ряд видовых форм. У политических процветающих видов эта внутренняя структура более сложна, чем у монотипических, менее процветающих и не имеющих подвидов. К числу основных внутривидовых форм относят подвид, экотип и популяцию.</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Подвид, иногда называемый также географической расой, представляет изменение вида, связанное с несовпадением условий существования в различных частях его ареала. Подвиды отличаются между собой устойчивыми, но часто нерезкими морфологическими признаками, а нередко различиями в годичном цикле и экологическими реакциями. В местах соприкосновения популяций различия между подвидами сглаживаются и исчезают. Такой постепенный переход одной географической формы в другую называют клинальной изменчивостью. Если изменчивый ряд, или клина, привязан к узкой территории с естественными препятствиями (горы, водные источники), то подвиды оказываются хорошо разобщенными; если же клина сильно растянута на обширной территории, то, по существу, нового подвида нет, а есть лишь постепенное изменение признаков у широко распространенного подвида.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Для обозначения вида применяют бинарную номенклатуру, состоящую из двух слов — рода и вида. Например, Locusta migratoria L. — саранча перелетная, причем буква L. — принятое сокращение фамилии ученого, в данном случае К. Линнея, впервые описавшего этот вид. Для обозначения подвида применяют тринарную номенклатуру. Например, для перелетной саранчи известно пять подвидов: L. migratoria migratoria L. — основной подвид, L. migratoria rossica Uv. et Zol. — среднерусская саранча, L. migratoria gallica Rem. — западноевропейская, L. migratoria migratoroides Reich, et Fairm — африканская, L. migratoria manilensis Mey. — восточная перелетная саранча.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Экотип — экологическая раса, возникающая при расселении вида в новые местообитания, заметно отличающиеся условиями внешней среды. Экотипы, как правило, морфологически не обособлены и отличаются лишь экологическими и физиологическими реакциями, т. е. имеют различные пороговые точки фотопериодической реакции, обладают различной холодостойкостью, изменяют пищевую специализацию и т. д. Так, мальвовая моль, гусеницы которой в республиках Средней Азии питаются на диких мальвовых и не имеют хозяйственного значения, при переселении в Закавказье перешла на хлопчатник, образовала особый хлопковый экотип и стала одним из серьезных вредителей этой культуры. Кровяная тля, завезенная в начале XIX в. из Северной Америки в Европу, заселила на новом месте яблоню и утратила способность развиваться на своем первичном хозяине — американском вязе.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Популяция — это совокупность особей одного вида, длительно занимающая определенный участок территории и воспроизводящая себя в течение большего числа поколений. Популяция — основная единица существования вида.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Основные таксоны и их обозначение. Родственные виды объединяются в роды, роды — в семейства, семейства — в отряды, отряды — в классы. Применительно к насекомым этот ряд таксонов оказывается недостаточным. Чтобы полнее отразить специфику родственных отношений между отдельными группами насекомых, используют ряд дополнительных систематических единиц. В целом в классификации насекомых применяется следующий ряд таксонов: класс, подкласс, инфракласс, отдел, надотряд, отряд, подотряд, надсемейство, семейство, подсемейство, триба, род, подрод, вид, подвид.</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Для обозначения всех указанных таксонов, кроме русской, используется международная латинская номенклатура, причем, как отмечалось выше, для вида она является бинарной, для подвида — тринарной. Близкие роды, например уже упоминавшийся род Locusta, а также роды Acrida, Dociostaurus, Calliptamus и многие другие, объединяются в семейство настоящие саранчовые — Acrididae. При этом латинское название семейства всегда образуется от корня названия типового рода (в данном случае Acrid) и окончания — idae, представляющего окончание множественного числа, обозначающее «похожий».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Единые окончания введены также и для других таксонов. Так, названия отрядов первичнобескрылых насекомых оканчиваются на ига (оига — по-гречески хвост), отрядов крылатых насекомых — на ptero (ptero, pterus — крыло), надотрядов и надсемейств — на oidea, подсемейств — на inae и т. д.</w:t>
      </w:r>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В настоящее время класс насекомые принято делить на два подкласса, в которые, по Г. Я. Бей-Биенко, входит 34 отряда.</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о системе Г.Я. Бей-Биенко насекомые делятся на два</w:t>
      </w:r>
      <w:r w:rsidRPr="00E3388A">
        <w:rPr>
          <w:rFonts w:ascii="Times New Roman" w:hAnsi="Times New Roman"/>
          <w:color w:val="000000"/>
          <w:sz w:val="24"/>
          <w:szCs w:val="24"/>
          <w:lang w:val="kk-KZ"/>
        </w:rPr>
        <w:t xml:space="preserve"> </w:t>
      </w:r>
      <w:r w:rsidRPr="00E3388A">
        <w:rPr>
          <w:rFonts w:ascii="Times New Roman" w:hAnsi="Times New Roman"/>
          <w:color w:val="000000"/>
          <w:sz w:val="24"/>
          <w:szCs w:val="24"/>
        </w:rPr>
        <w:t>подкласса: Низших, или Первичнобескрылых (Apterygota), и Высших, или Крылатых (Pterygota). К Низшим или Первичнобескрылым насекомым относятсяногохвостка, камподея, сахарная чешуйница. Размеры их невелики - до 1 мм, обитают в почве, во влажных и тёмных местахПодкласс Высшие или Крылатые насекомые делится на следующие отряды</w:t>
      </w:r>
      <w:r w:rsidRPr="00E3388A">
        <w:rPr>
          <w:rFonts w:ascii="Times New Roman" w:hAnsi="Times New Roman"/>
          <w:color w:val="000000"/>
          <w:sz w:val="24"/>
          <w:szCs w:val="24"/>
          <w:lang w:val="kk-KZ"/>
        </w:rPr>
        <w:t>:</w:t>
      </w:r>
    </w:p>
    <w:p w:rsidR="001E084B" w:rsidRPr="00E3388A" w:rsidRDefault="001E67B0" w:rsidP="008B647D">
      <w:pPr>
        <w:pStyle w:val="ad"/>
        <w:jc w:val="both"/>
        <w:rPr>
          <w:rFonts w:ascii="Times New Roman" w:hAnsi="Times New Roman"/>
          <w:sz w:val="24"/>
          <w:szCs w:val="24"/>
        </w:rPr>
      </w:pPr>
      <w:hyperlink r:id="rId109" w:history="1">
        <w:r w:rsidR="001E084B" w:rsidRPr="00E3388A">
          <w:rPr>
            <w:rStyle w:val="a5"/>
            <w:rFonts w:ascii="Times New Roman" w:hAnsi="Times New Roman"/>
            <w:color w:val="1262C9"/>
            <w:sz w:val="24"/>
            <w:szCs w:val="24"/>
            <w:shd w:val="clear" w:color="auto" w:fill="FFFFFF"/>
          </w:rPr>
          <w:t>Царство: Animalia (Животные)</w:t>
        </w:r>
      </w:hyperlink>
    </w:p>
    <w:p w:rsidR="001E084B" w:rsidRPr="00E3388A" w:rsidRDefault="001E67B0" w:rsidP="008B647D">
      <w:pPr>
        <w:pStyle w:val="ad"/>
        <w:jc w:val="both"/>
        <w:rPr>
          <w:rFonts w:ascii="Times New Roman" w:hAnsi="Times New Roman"/>
          <w:color w:val="000000"/>
          <w:sz w:val="24"/>
          <w:szCs w:val="24"/>
        </w:rPr>
      </w:pPr>
      <w:hyperlink r:id="rId110" w:history="1">
        <w:r w:rsidR="001E084B" w:rsidRPr="00E3388A">
          <w:rPr>
            <w:rStyle w:val="a5"/>
            <w:rFonts w:ascii="Times New Roman" w:hAnsi="Times New Roman"/>
            <w:color w:val="1262C9"/>
            <w:sz w:val="24"/>
            <w:szCs w:val="24"/>
          </w:rPr>
          <w:t>Подцарство: Eumetazoa (Эуметазои или настоящие многоклеточные)</w:t>
        </w:r>
      </w:hyperlink>
    </w:p>
    <w:p w:rsidR="001E084B" w:rsidRPr="00E3388A" w:rsidRDefault="001E67B0" w:rsidP="008B647D">
      <w:pPr>
        <w:pStyle w:val="ad"/>
        <w:jc w:val="both"/>
        <w:rPr>
          <w:rFonts w:ascii="Times New Roman" w:hAnsi="Times New Roman"/>
          <w:color w:val="000000"/>
          <w:sz w:val="24"/>
          <w:szCs w:val="24"/>
        </w:rPr>
      </w:pPr>
      <w:hyperlink r:id="rId111" w:history="1">
        <w:r w:rsidR="001E084B" w:rsidRPr="00E3388A">
          <w:rPr>
            <w:rStyle w:val="a5"/>
            <w:rFonts w:ascii="Times New Roman" w:hAnsi="Times New Roman"/>
            <w:color w:val="1262C9"/>
            <w:sz w:val="24"/>
            <w:szCs w:val="24"/>
          </w:rPr>
          <w:t>Раздел: Bilateria (Двусторонне-симметричные, билатеральные)</w:t>
        </w:r>
      </w:hyperlink>
    </w:p>
    <w:p w:rsidR="001E084B" w:rsidRPr="00E3388A" w:rsidRDefault="001E67B0" w:rsidP="008B647D">
      <w:pPr>
        <w:pStyle w:val="ad"/>
        <w:jc w:val="both"/>
        <w:rPr>
          <w:rFonts w:ascii="Times New Roman" w:hAnsi="Times New Roman"/>
          <w:color w:val="000000"/>
          <w:sz w:val="24"/>
          <w:szCs w:val="24"/>
        </w:rPr>
      </w:pPr>
      <w:hyperlink r:id="rId112" w:history="1">
        <w:r w:rsidR="001E084B" w:rsidRPr="00E3388A">
          <w:rPr>
            <w:rStyle w:val="a5"/>
            <w:rFonts w:ascii="Times New Roman" w:hAnsi="Times New Roman"/>
            <w:color w:val="1262C9"/>
            <w:sz w:val="24"/>
            <w:szCs w:val="24"/>
          </w:rPr>
          <w:t>Подраздел: Protostomia (Первичноротые)</w:t>
        </w:r>
      </w:hyperlink>
    </w:p>
    <w:p w:rsidR="001E084B" w:rsidRPr="00E3388A" w:rsidRDefault="001E67B0" w:rsidP="008B647D">
      <w:pPr>
        <w:pStyle w:val="ad"/>
        <w:jc w:val="both"/>
        <w:rPr>
          <w:rFonts w:ascii="Times New Roman" w:hAnsi="Times New Roman"/>
          <w:color w:val="000000"/>
          <w:sz w:val="24"/>
          <w:szCs w:val="24"/>
        </w:rPr>
      </w:pPr>
      <w:hyperlink r:id="rId113" w:history="1">
        <w:r w:rsidR="001E084B" w:rsidRPr="00E3388A">
          <w:rPr>
            <w:rStyle w:val="a5"/>
            <w:rFonts w:ascii="Times New Roman" w:hAnsi="Times New Roman"/>
            <w:color w:val="1262C9"/>
            <w:sz w:val="24"/>
            <w:szCs w:val="24"/>
          </w:rPr>
          <w:t>Надтип/Надотдел: Ecdysozoa (Линяющие)</w:t>
        </w:r>
      </w:hyperlink>
    </w:p>
    <w:p w:rsidR="001E084B" w:rsidRPr="00E3388A" w:rsidRDefault="001E67B0" w:rsidP="008B647D">
      <w:pPr>
        <w:pStyle w:val="ad"/>
        <w:jc w:val="both"/>
        <w:rPr>
          <w:rFonts w:ascii="Times New Roman" w:hAnsi="Times New Roman"/>
          <w:color w:val="000000"/>
          <w:sz w:val="24"/>
          <w:szCs w:val="24"/>
        </w:rPr>
      </w:pPr>
      <w:hyperlink r:id="rId114" w:history="1">
        <w:r w:rsidR="001E084B" w:rsidRPr="00E3388A">
          <w:rPr>
            <w:rStyle w:val="a5"/>
            <w:rFonts w:ascii="Times New Roman" w:hAnsi="Times New Roman"/>
            <w:color w:val="1262C9"/>
            <w:sz w:val="24"/>
            <w:szCs w:val="24"/>
          </w:rPr>
          <w:t>Тип: Arthropoda (Членистоногие)</w:t>
        </w:r>
      </w:hyperlink>
    </w:p>
    <w:p w:rsidR="001E084B" w:rsidRPr="00E3388A" w:rsidRDefault="001E67B0" w:rsidP="008B647D">
      <w:pPr>
        <w:pStyle w:val="ad"/>
        <w:jc w:val="both"/>
        <w:rPr>
          <w:rFonts w:ascii="Times New Roman" w:hAnsi="Times New Roman"/>
          <w:color w:val="000000"/>
          <w:sz w:val="24"/>
          <w:szCs w:val="24"/>
        </w:rPr>
      </w:pPr>
      <w:hyperlink r:id="rId115" w:history="1">
        <w:r w:rsidR="001E084B" w:rsidRPr="00E3388A">
          <w:rPr>
            <w:rStyle w:val="a5"/>
            <w:rFonts w:ascii="Times New Roman" w:hAnsi="Times New Roman"/>
            <w:color w:val="1262C9"/>
            <w:sz w:val="24"/>
            <w:szCs w:val="24"/>
          </w:rPr>
          <w:t>Подтип: Tracheata (Трахейные, или трахейнодышащие (парноусые))</w:t>
        </w:r>
      </w:hyperlink>
    </w:p>
    <w:p w:rsidR="001E084B" w:rsidRPr="00E3388A" w:rsidRDefault="001E67B0" w:rsidP="008B647D">
      <w:pPr>
        <w:pStyle w:val="ad"/>
        <w:jc w:val="both"/>
        <w:rPr>
          <w:rFonts w:ascii="Times New Roman" w:hAnsi="Times New Roman"/>
          <w:color w:val="000000"/>
          <w:sz w:val="24"/>
          <w:szCs w:val="24"/>
        </w:rPr>
      </w:pPr>
      <w:hyperlink r:id="rId116" w:history="1">
        <w:r w:rsidR="001E084B" w:rsidRPr="00E3388A">
          <w:rPr>
            <w:rStyle w:val="a5"/>
            <w:rFonts w:ascii="Times New Roman" w:hAnsi="Times New Roman"/>
            <w:color w:val="1262C9"/>
            <w:sz w:val="24"/>
            <w:szCs w:val="24"/>
          </w:rPr>
          <w:t>Надкласс: Hexapoda (Шестиногие)</w:t>
        </w:r>
      </w:hyperlink>
    </w:p>
    <w:p w:rsidR="001E084B" w:rsidRPr="00E3388A" w:rsidRDefault="001E67B0" w:rsidP="008B647D">
      <w:pPr>
        <w:pStyle w:val="ad"/>
        <w:jc w:val="both"/>
        <w:rPr>
          <w:rFonts w:ascii="Times New Roman" w:hAnsi="Times New Roman"/>
          <w:color w:val="000000"/>
          <w:sz w:val="24"/>
          <w:szCs w:val="24"/>
        </w:rPr>
      </w:pPr>
      <w:hyperlink r:id="rId117" w:history="1">
        <w:r w:rsidR="001E084B" w:rsidRPr="00E3388A">
          <w:rPr>
            <w:rStyle w:val="a5"/>
            <w:rFonts w:ascii="Times New Roman" w:hAnsi="Times New Roman"/>
            <w:color w:val="1262C9"/>
            <w:sz w:val="24"/>
            <w:szCs w:val="24"/>
          </w:rPr>
          <w:t>Класс: Insecta (Насекомые )</w:t>
        </w:r>
      </w:hyperlink>
    </w:p>
    <w:p w:rsidR="001E084B" w:rsidRPr="00E3388A" w:rsidRDefault="001E67B0" w:rsidP="008B647D">
      <w:pPr>
        <w:pStyle w:val="ad"/>
        <w:jc w:val="both"/>
        <w:rPr>
          <w:rFonts w:ascii="Times New Roman" w:hAnsi="Times New Roman"/>
          <w:color w:val="000000"/>
          <w:sz w:val="24"/>
          <w:szCs w:val="24"/>
        </w:rPr>
      </w:pPr>
      <w:hyperlink r:id="rId118" w:history="1">
        <w:r w:rsidR="001E084B" w:rsidRPr="00E3388A">
          <w:rPr>
            <w:rStyle w:val="a5"/>
            <w:rFonts w:ascii="Times New Roman" w:hAnsi="Times New Roman"/>
            <w:color w:val="1262C9"/>
            <w:sz w:val="24"/>
            <w:szCs w:val="24"/>
          </w:rPr>
          <w:t>Отряд: Archaeognatha ()</w:t>
        </w:r>
      </w:hyperlink>
    </w:p>
    <w:p w:rsidR="001E084B" w:rsidRPr="00E3388A" w:rsidRDefault="001E67B0" w:rsidP="008B647D">
      <w:pPr>
        <w:pStyle w:val="ad"/>
        <w:jc w:val="both"/>
        <w:rPr>
          <w:rFonts w:ascii="Times New Roman" w:hAnsi="Times New Roman"/>
          <w:color w:val="000000"/>
          <w:sz w:val="24"/>
          <w:szCs w:val="24"/>
        </w:rPr>
      </w:pPr>
      <w:hyperlink r:id="rId119" w:history="1">
        <w:r w:rsidR="001E084B" w:rsidRPr="00E3388A">
          <w:rPr>
            <w:rStyle w:val="a5"/>
            <w:rFonts w:ascii="Times New Roman" w:hAnsi="Times New Roman"/>
            <w:color w:val="1262C9"/>
            <w:sz w:val="24"/>
            <w:szCs w:val="24"/>
          </w:rPr>
          <w:t>Отряд: Blattoptera (Таракановые, тараканы)</w:t>
        </w:r>
      </w:hyperlink>
    </w:p>
    <w:p w:rsidR="001E084B" w:rsidRPr="00E3388A" w:rsidRDefault="001E67B0" w:rsidP="008B647D">
      <w:pPr>
        <w:pStyle w:val="ad"/>
        <w:jc w:val="both"/>
        <w:rPr>
          <w:rFonts w:ascii="Times New Roman" w:hAnsi="Times New Roman"/>
          <w:color w:val="000000"/>
          <w:sz w:val="24"/>
          <w:szCs w:val="24"/>
        </w:rPr>
      </w:pPr>
      <w:hyperlink r:id="rId120" w:history="1">
        <w:r w:rsidR="001E084B" w:rsidRPr="00E3388A">
          <w:rPr>
            <w:rStyle w:val="a5"/>
            <w:rFonts w:ascii="Times New Roman" w:hAnsi="Times New Roman"/>
            <w:color w:val="1262C9"/>
            <w:sz w:val="24"/>
            <w:szCs w:val="24"/>
          </w:rPr>
          <w:t>Отряд: Coleoptera (Жесткокрылые, жуки)</w:t>
        </w:r>
      </w:hyperlink>
    </w:p>
    <w:p w:rsidR="001E084B" w:rsidRPr="00E3388A" w:rsidRDefault="001E67B0" w:rsidP="008B647D">
      <w:pPr>
        <w:pStyle w:val="ad"/>
        <w:jc w:val="both"/>
        <w:rPr>
          <w:rFonts w:ascii="Times New Roman" w:hAnsi="Times New Roman"/>
          <w:color w:val="000000"/>
          <w:sz w:val="24"/>
          <w:szCs w:val="24"/>
        </w:rPr>
      </w:pPr>
      <w:hyperlink r:id="rId121" w:history="1">
        <w:r w:rsidR="001E084B" w:rsidRPr="00E3388A">
          <w:rPr>
            <w:rStyle w:val="a5"/>
            <w:rFonts w:ascii="Times New Roman" w:hAnsi="Times New Roman"/>
            <w:color w:val="1262C9"/>
            <w:sz w:val="24"/>
            <w:szCs w:val="24"/>
          </w:rPr>
          <w:t>Отряд: Dermaptera (Уховёртки, кожистокрылые)</w:t>
        </w:r>
      </w:hyperlink>
    </w:p>
    <w:p w:rsidR="001E084B" w:rsidRPr="00E3388A" w:rsidRDefault="001E67B0" w:rsidP="008B647D">
      <w:pPr>
        <w:pStyle w:val="ad"/>
        <w:jc w:val="both"/>
        <w:rPr>
          <w:rFonts w:ascii="Times New Roman" w:hAnsi="Times New Roman"/>
          <w:color w:val="000000"/>
          <w:sz w:val="24"/>
          <w:szCs w:val="24"/>
        </w:rPr>
      </w:pPr>
      <w:hyperlink r:id="rId122" w:history="1">
        <w:r w:rsidR="001E084B" w:rsidRPr="00E3388A">
          <w:rPr>
            <w:rStyle w:val="a5"/>
            <w:rFonts w:ascii="Times New Roman" w:hAnsi="Times New Roman"/>
            <w:color w:val="1262C9"/>
            <w:sz w:val="24"/>
            <w:szCs w:val="24"/>
          </w:rPr>
          <w:t>Отряд: Diptera (Двукрылые, или комары и мухи)</w:t>
        </w:r>
      </w:hyperlink>
    </w:p>
    <w:p w:rsidR="001E084B" w:rsidRPr="00E3388A" w:rsidRDefault="001E67B0" w:rsidP="008B647D">
      <w:pPr>
        <w:pStyle w:val="ad"/>
        <w:jc w:val="both"/>
        <w:rPr>
          <w:rFonts w:ascii="Times New Roman" w:hAnsi="Times New Roman"/>
          <w:color w:val="000000"/>
          <w:sz w:val="24"/>
          <w:szCs w:val="24"/>
        </w:rPr>
      </w:pPr>
      <w:hyperlink r:id="rId123" w:history="1">
        <w:r w:rsidR="001E084B" w:rsidRPr="00E3388A">
          <w:rPr>
            <w:rStyle w:val="a5"/>
            <w:rFonts w:ascii="Times New Roman" w:hAnsi="Times New Roman"/>
            <w:color w:val="1262C9"/>
            <w:sz w:val="24"/>
            <w:szCs w:val="24"/>
          </w:rPr>
          <w:t>Отряд: Embiidina (Эмбии)</w:t>
        </w:r>
      </w:hyperlink>
    </w:p>
    <w:p w:rsidR="001E084B" w:rsidRPr="00E3388A" w:rsidRDefault="001E67B0" w:rsidP="008B647D">
      <w:pPr>
        <w:pStyle w:val="ad"/>
        <w:jc w:val="both"/>
        <w:rPr>
          <w:rFonts w:ascii="Times New Roman" w:hAnsi="Times New Roman"/>
          <w:color w:val="000000"/>
          <w:sz w:val="24"/>
          <w:szCs w:val="24"/>
        </w:rPr>
      </w:pPr>
      <w:hyperlink r:id="rId124" w:history="1">
        <w:r w:rsidR="001E084B" w:rsidRPr="00E3388A">
          <w:rPr>
            <w:rStyle w:val="a5"/>
            <w:rFonts w:ascii="Times New Roman" w:hAnsi="Times New Roman"/>
            <w:color w:val="1677F5"/>
            <w:sz w:val="24"/>
            <w:szCs w:val="24"/>
          </w:rPr>
          <w:t>Отряд: Ephemeroptera (Подёнки)</w:t>
        </w:r>
      </w:hyperlink>
    </w:p>
    <w:p w:rsidR="001E084B" w:rsidRPr="00E3388A" w:rsidRDefault="001E67B0" w:rsidP="008B647D">
      <w:pPr>
        <w:pStyle w:val="ad"/>
        <w:jc w:val="both"/>
        <w:rPr>
          <w:rFonts w:ascii="Times New Roman" w:hAnsi="Times New Roman"/>
          <w:color w:val="000000"/>
          <w:sz w:val="24"/>
          <w:szCs w:val="24"/>
        </w:rPr>
      </w:pPr>
      <w:hyperlink r:id="rId125" w:history="1">
        <w:r w:rsidR="001E084B" w:rsidRPr="00E3388A">
          <w:rPr>
            <w:rStyle w:val="a5"/>
            <w:rFonts w:ascii="Times New Roman" w:hAnsi="Times New Roman"/>
            <w:color w:val="1262C9"/>
            <w:sz w:val="24"/>
            <w:szCs w:val="24"/>
          </w:rPr>
          <w:t>Отряд: Hemiptera (Полужесткокрылые, клопы)</w:t>
        </w:r>
      </w:hyperlink>
    </w:p>
    <w:p w:rsidR="001E084B" w:rsidRPr="00E3388A" w:rsidRDefault="001E67B0" w:rsidP="008B647D">
      <w:pPr>
        <w:pStyle w:val="ad"/>
        <w:jc w:val="both"/>
        <w:rPr>
          <w:rFonts w:ascii="Times New Roman" w:hAnsi="Times New Roman"/>
          <w:color w:val="000000"/>
          <w:sz w:val="24"/>
          <w:szCs w:val="24"/>
        </w:rPr>
      </w:pPr>
      <w:hyperlink r:id="rId126" w:history="1">
        <w:r w:rsidR="001E084B" w:rsidRPr="00E3388A">
          <w:rPr>
            <w:rStyle w:val="a5"/>
            <w:rFonts w:ascii="Times New Roman" w:hAnsi="Times New Roman"/>
            <w:color w:val="1262C9"/>
            <w:sz w:val="24"/>
            <w:szCs w:val="24"/>
          </w:rPr>
          <w:t>Отряд: Hymenoptera (Перепончатокрылые насекомые)</w:t>
        </w:r>
      </w:hyperlink>
    </w:p>
    <w:p w:rsidR="001E084B" w:rsidRPr="00E3388A" w:rsidRDefault="001E67B0" w:rsidP="008B647D">
      <w:pPr>
        <w:pStyle w:val="ad"/>
        <w:jc w:val="both"/>
        <w:rPr>
          <w:rFonts w:ascii="Times New Roman" w:hAnsi="Times New Roman"/>
          <w:color w:val="000000"/>
          <w:sz w:val="24"/>
          <w:szCs w:val="24"/>
        </w:rPr>
      </w:pPr>
      <w:hyperlink r:id="rId127" w:history="1">
        <w:r w:rsidR="001E084B" w:rsidRPr="00E3388A">
          <w:rPr>
            <w:rStyle w:val="a5"/>
            <w:rFonts w:ascii="Times New Roman" w:hAnsi="Times New Roman"/>
            <w:color w:val="1262C9"/>
            <w:sz w:val="24"/>
            <w:szCs w:val="24"/>
          </w:rPr>
          <w:t>Отряд: Isoptera (Термиты)</w:t>
        </w:r>
      </w:hyperlink>
    </w:p>
    <w:p w:rsidR="001E084B" w:rsidRPr="00E3388A" w:rsidRDefault="001E67B0" w:rsidP="008B647D">
      <w:pPr>
        <w:pStyle w:val="ad"/>
        <w:jc w:val="both"/>
        <w:rPr>
          <w:rFonts w:ascii="Times New Roman" w:hAnsi="Times New Roman"/>
          <w:color w:val="000000"/>
          <w:sz w:val="24"/>
          <w:szCs w:val="24"/>
        </w:rPr>
      </w:pPr>
      <w:hyperlink r:id="rId128" w:history="1">
        <w:r w:rsidR="001E084B" w:rsidRPr="00E3388A">
          <w:rPr>
            <w:rStyle w:val="a5"/>
            <w:rFonts w:ascii="Times New Roman" w:hAnsi="Times New Roman"/>
            <w:color w:val="1262C9"/>
            <w:sz w:val="24"/>
            <w:szCs w:val="24"/>
          </w:rPr>
          <w:t>Отряд: Lepidoptera (Чешуекрылые, бабочки)</w:t>
        </w:r>
      </w:hyperlink>
    </w:p>
    <w:p w:rsidR="001E084B" w:rsidRPr="00E3388A" w:rsidRDefault="001E67B0" w:rsidP="008B647D">
      <w:pPr>
        <w:pStyle w:val="ad"/>
        <w:jc w:val="both"/>
        <w:rPr>
          <w:rFonts w:ascii="Times New Roman" w:hAnsi="Times New Roman"/>
          <w:color w:val="000000"/>
          <w:sz w:val="24"/>
          <w:szCs w:val="24"/>
        </w:rPr>
      </w:pPr>
      <w:hyperlink r:id="rId129" w:history="1">
        <w:r w:rsidR="001E084B" w:rsidRPr="00E3388A">
          <w:rPr>
            <w:rStyle w:val="a5"/>
            <w:rFonts w:ascii="Times New Roman" w:hAnsi="Times New Roman"/>
            <w:color w:val="1262C9"/>
            <w:sz w:val="24"/>
            <w:szCs w:val="24"/>
          </w:rPr>
          <w:t>Отряд: Mantoptera (Богомоловые, богомолы)</w:t>
        </w:r>
      </w:hyperlink>
    </w:p>
    <w:p w:rsidR="001E084B" w:rsidRPr="00E3388A" w:rsidRDefault="001E67B0" w:rsidP="008B647D">
      <w:pPr>
        <w:pStyle w:val="ad"/>
        <w:jc w:val="both"/>
        <w:rPr>
          <w:rFonts w:ascii="Times New Roman" w:hAnsi="Times New Roman"/>
          <w:color w:val="000000"/>
          <w:sz w:val="24"/>
          <w:szCs w:val="24"/>
        </w:rPr>
      </w:pPr>
      <w:hyperlink r:id="rId130" w:history="1">
        <w:r w:rsidR="001E084B" w:rsidRPr="00E3388A">
          <w:rPr>
            <w:rStyle w:val="a5"/>
            <w:rFonts w:ascii="Times New Roman" w:hAnsi="Times New Roman"/>
            <w:color w:val="1262C9"/>
            <w:sz w:val="24"/>
            <w:szCs w:val="24"/>
          </w:rPr>
          <w:t>Отряд: Mecoptera (Скорпионовые мухи, скорпионницы)</w:t>
        </w:r>
      </w:hyperlink>
    </w:p>
    <w:p w:rsidR="001E084B" w:rsidRPr="00E3388A" w:rsidRDefault="001E67B0" w:rsidP="008B647D">
      <w:pPr>
        <w:pStyle w:val="ad"/>
        <w:jc w:val="both"/>
        <w:rPr>
          <w:rFonts w:ascii="Times New Roman" w:hAnsi="Times New Roman"/>
          <w:color w:val="000000"/>
          <w:sz w:val="24"/>
          <w:szCs w:val="24"/>
        </w:rPr>
      </w:pPr>
      <w:hyperlink r:id="rId131" w:history="1">
        <w:r w:rsidR="001E084B" w:rsidRPr="00E3388A">
          <w:rPr>
            <w:rStyle w:val="a5"/>
            <w:rFonts w:ascii="Times New Roman" w:hAnsi="Times New Roman"/>
            <w:color w:val="1262C9"/>
            <w:sz w:val="24"/>
            <w:szCs w:val="24"/>
          </w:rPr>
          <w:t>Отряд: Megaloptera (Большекрылые, вислокрылые)</w:t>
        </w:r>
      </w:hyperlink>
    </w:p>
    <w:p w:rsidR="001E084B" w:rsidRPr="00E3388A" w:rsidRDefault="001E67B0" w:rsidP="008B647D">
      <w:pPr>
        <w:pStyle w:val="ad"/>
        <w:jc w:val="both"/>
        <w:rPr>
          <w:rFonts w:ascii="Times New Roman" w:hAnsi="Times New Roman"/>
          <w:color w:val="000000"/>
          <w:sz w:val="24"/>
          <w:szCs w:val="24"/>
        </w:rPr>
      </w:pPr>
      <w:hyperlink r:id="rId132" w:history="1">
        <w:r w:rsidR="001E084B" w:rsidRPr="00E3388A">
          <w:rPr>
            <w:rStyle w:val="a5"/>
            <w:rFonts w:ascii="Times New Roman" w:hAnsi="Times New Roman"/>
            <w:color w:val="1262C9"/>
            <w:sz w:val="24"/>
            <w:szCs w:val="24"/>
          </w:rPr>
          <w:t>Отряд: Neuroptera (Сетчатокрылые)</w:t>
        </w:r>
      </w:hyperlink>
    </w:p>
    <w:p w:rsidR="001E084B" w:rsidRPr="00E3388A" w:rsidRDefault="001E67B0" w:rsidP="008B647D">
      <w:pPr>
        <w:pStyle w:val="ad"/>
        <w:jc w:val="both"/>
        <w:rPr>
          <w:rFonts w:ascii="Times New Roman" w:hAnsi="Times New Roman"/>
          <w:color w:val="000000"/>
          <w:sz w:val="24"/>
          <w:szCs w:val="24"/>
        </w:rPr>
      </w:pPr>
      <w:hyperlink r:id="rId133" w:history="1">
        <w:r w:rsidR="001E084B" w:rsidRPr="00E3388A">
          <w:rPr>
            <w:rStyle w:val="a5"/>
            <w:rFonts w:ascii="Times New Roman" w:hAnsi="Times New Roman"/>
            <w:color w:val="1262C9"/>
            <w:sz w:val="24"/>
            <w:szCs w:val="24"/>
          </w:rPr>
          <w:t>Отряд: Notoptera (Тараканосверчки)</w:t>
        </w:r>
      </w:hyperlink>
    </w:p>
    <w:p w:rsidR="001E084B" w:rsidRPr="00E3388A" w:rsidRDefault="001E67B0" w:rsidP="008B647D">
      <w:pPr>
        <w:pStyle w:val="ad"/>
        <w:jc w:val="both"/>
        <w:rPr>
          <w:rFonts w:ascii="Times New Roman" w:hAnsi="Times New Roman"/>
          <w:color w:val="000000"/>
          <w:sz w:val="24"/>
          <w:szCs w:val="24"/>
        </w:rPr>
      </w:pPr>
      <w:hyperlink r:id="rId134" w:history="1">
        <w:r w:rsidR="001E084B" w:rsidRPr="00E3388A">
          <w:rPr>
            <w:rStyle w:val="a5"/>
            <w:rFonts w:ascii="Times New Roman" w:hAnsi="Times New Roman"/>
            <w:color w:val="1262C9"/>
            <w:sz w:val="24"/>
            <w:szCs w:val="24"/>
          </w:rPr>
          <w:t>Отряд: Odonata (Стрекозы)</w:t>
        </w:r>
      </w:hyperlink>
    </w:p>
    <w:p w:rsidR="001E084B" w:rsidRPr="00E3388A" w:rsidRDefault="001E67B0" w:rsidP="008B647D">
      <w:pPr>
        <w:pStyle w:val="ad"/>
        <w:jc w:val="both"/>
        <w:rPr>
          <w:rFonts w:ascii="Times New Roman" w:hAnsi="Times New Roman"/>
          <w:color w:val="000000"/>
          <w:sz w:val="24"/>
          <w:szCs w:val="24"/>
        </w:rPr>
      </w:pPr>
      <w:hyperlink r:id="rId135" w:history="1">
        <w:r w:rsidR="001E084B" w:rsidRPr="00E3388A">
          <w:rPr>
            <w:rStyle w:val="a5"/>
            <w:rFonts w:ascii="Times New Roman" w:hAnsi="Times New Roman"/>
            <w:color w:val="1262C9"/>
            <w:sz w:val="24"/>
            <w:szCs w:val="24"/>
          </w:rPr>
          <w:t>Отряд: Orthoptera (Прямокрылые)</w:t>
        </w:r>
      </w:hyperlink>
    </w:p>
    <w:p w:rsidR="001E084B" w:rsidRPr="00E3388A" w:rsidRDefault="001E67B0" w:rsidP="008B647D">
      <w:pPr>
        <w:pStyle w:val="ad"/>
        <w:jc w:val="both"/>
        <w:rPr>
          <w:rFonts w:ascii="Times New Roman" w:hAnsi="Times New Roman"/>
          <w:color w:val="000000"/>
          <w:sz w:val="24"/>
          <w:szCs w:val="24"/>
        </w:rPr>
      </w:pPr>
      <w:hyperlink r:id="rId136" w:history="1">
        <w:r w:rsidR="001E084B" w:rsidRPr="00E3388A">
          <w:rPr>
            <w:rStyle w:val="a5"/>
            <w:rFonts w:ascii="Times New Roman" w:hAnsi="Times New Roman"/>
            <w:color w:val="1262C9"/>
            <w:sz w:val="24"/>
            <w:szCs w:val="24"/>
          </w:rPr>
          <w:t>Отряд: Phasmatodea (Привиденьевые, или палочники)</w:t>
        </w:r>
      </w:hyperlink>
    </w:p>
    <w:p w:rsidR="001E084B" w:rsidRPr="00E3388A" w:rsidRDefault="001E67B0" w:rsidP="008B647D">
      <w:pPr>
        <w:pStyle w:val="ad"/>
        <w:jc w:val="both"/>
        <w:rPr>
          <w:rFonts w:ascii="Times New Roman" w:hAnsi="Times New Roman"/>
          <w:color w:val="000000"/>
          <w:sz w:val="24"/>
          <w:szCs w:val="24"/>
        </w:rPr>
      </w:pPr>
      <w:hyperlink r:id="rId137" w:history="1">
        <w:r w:rsidR="001E084B" w:rsidRPr="00E3388A">
          <w:rPr>
            <w:rStyle w:val="a5"/>
            <w:rFonts w:ascii="Times New Roman" w:hAnsi="Times New Roman"/>
            <w:color w:val="1262C9"/>
            <w:sz w:val="24"/>
            <w:szCs w:val="24"/>
          </w:rPr>
          <w:t>Отряд: Phthiraptera (Пухоеды и власоеды)</w:t>
        </w:r>
      </w:hyperlink>
    </w:p>
    <w:p w:rsidR="001E084B" w:rsidRPr="00E3388A" w:rsidRDefault="001E67B0" w:rsidP="008B647D">
      <w:pPr>
        <w:pStyle w:val="ad"/>
        <w:jc w:val="both"/>
        <w:rPr>
          <w:rFonts w:ascii="Times New Roman" w:hAnsi="Times New Roman"/>
          <w:color w:val="000000"/>
          <w:sz w:val="24"/>
          <w:szCs w:val="24"/>
        </w:rPr>
      </w:pPr>
      <w:hyperlink r:id="rId138" w:history="1">
        <w:r w:rsidR="001E084B" w:rsidRPr="00E3388A">
          <w:rPr>
            <w:rStyle w:val="a5"/>
            <w:rFonts w:ascii="Times New Roman" w:hAnsi="Times New Roman"/>
            <w:color w:val="1262C9"/>
            <w:sz w:val="24"/>
            <w:szCs w:val="24"/>
          </w:rPr>
          <w:t>Отряд: Plecoptera (Веснянки)</w:t>
        </w:r>
      </w:hyperlink>
    </w:p>
    <w:p w:rsidR="001E084B" w:rsidRPr="00E3388A" w:rsidRDefault="001E67B0" w:rsidP="008B647D">
      <w:pPr>
        <w:pStyle w:val="ad"/>
        <w:jc w:val="both"/>
        <w:rPr>
          <w:rFonts w:ascii="Times New Roman" w:hAnsi="Times New Roman"/>
          <w:color w:val="000000"/>
          <w:sz w:val="24"/>
          <w:szCs w:val="24"/>
        </w:rPr>
      </w:pPr>
      <w:hyperlink r:id="rId139" w:history="1">
        <w:r w:rsidR="001E084B" w:rsidRPr="00E3388A">
          <w:rPr>
            <w:rStyle w:val="a5"/>
            <w:rFonts w:ascii="Times New Roman" w:hAnsi="Times New Roman"/>
            <w:color w:val="1262C9"/>
            <w:sz w:val="24"/>
            <w:szCs w:val="24"/>
          </w:rPr>
          <w:t>Отряд: Psocoptera (Сеноеды)</w:t>
        </w:r>
      </w:hyperlink>
    </w:p>
    <w:p w:rsidR="001E084B" w:rsidRPr="00E3388A" w:rsidRDefault="001E67B0" w:rsidP="008B647D">
      <w:pPr>
        <w:pStyle w:val="ad"/>
        <w:jc w:val="both"/>
        <w:rPr>
          <w:rFonts w:ascii="Times New Roman" w:hAnsi="Times New Roman"/>
          <w:color w:val="000000"/>
          <w:sz w:val="24"/>
          <w:szCs w:val="24"/>
        </w:rPr>
      </w:pPr>
      <w:hyperlink r:id="rId140" w:history="1">
        <w:r w:rsidR="001E084B" w:rsidRPr="00E3388A">
          <w:rPr>
            <w:rStyle w:val="a5"/>
            <w:rFonts w:ascii="Times New Roman" w:hAnsi="Times New Roman"/>
            <w:color w:val="1262C9"/>
            <w:sz w:val="24"/>
            <w:szCs w:val="24"/>
          </w:rPr>
          <w:t>Отряд: Raphidioptera (Верблюдки)</w:t>
        </w:r>
      </w:hyperlink>
    </w:p>
    <w:p w:rsidR="001E084B" w:rsidRPr="00E3388A" w:rsidRDefault="001E67B0" w:rsidP="008B647D">
      <w:pPr>
        <w:pStyle w:val="ad"/>
        <w:jc w:val="both"/>
        <w:rPr>
          <w:rFonts w:ascii="Times New Roman" w:hAnsi="Times New Roman"/>
          <w:color w:val="000000"/>
          <w:sz w:val="24"/>
          <w:szCs w:val="24"/>
        </w:rPr>
      </w:pPr>
      <w:hyperlink r:id="rId141" w:history="1">
        <w:r w:rsidR="001E084B" w:rsidRPr="00E3388A">
          <w:rPr>
            <w:rStyle w:val="a5"/>
            <w:rFonts w:ascii="Times New Roman" w:hAnsi="Times New Roman"/>
            <w:color w:val="1262C9"/>
            <w:sz w:val="24"/>
            <w:szCs w:val="24"/>
          </w:rPr>
          <w:t>Отряд: Siphonaptera (Блохи)</w:t>
        </w:r>
      </w:hyperlink>
    </w:p>
    <w:p w:rsidR="001E084B" w:rsidRPr="00E3388A" w:rsidRDefault="001E67B0" w:rsidP="008B647D">
      <w:pPr>
        <w:pStyle w:val="ad"/>
        <w:jc w:val="both"/>
        <w:rPr>
          <w:rFonts w:ascii="Times New Roman" w:hAnsi="Times New Roman"/>
          <w:color w:val="000000"/>
          <w:sz w:val="24"/>
          <w:szCs w:val="24"/>
        </w:rPr>
      </w:pPr>
      <w:hyperlink r:id="rId142" w:history="1">
        <w:r w:rsidR="001E084B" w:rsidRPr="00E3388A">
          <w:rPr>
            <w:rStyle w:val="a5"/>
            <w:rFonts w:ascii="Times New Roman" w:hAnsi="Times New Roman"/>
            <w:color w:val="1262C9"/>
            <w:sz w:val="24"/>
            <w:szCs w:val="24"/>
          </w:rPr>
          <w:t>Отряд: Strepsiptera (Веерокрылые)</w:t>
        </w:r>
      </w:hyperlink>
    </w:p>
    <w:p w:rsidR="001E084B" w:rsidRPr="00E3388A" w:rsidRDefault="001E67B0" w:rsidP="008B647D">
      <w:pPr>
        <w:pStyle w:val="ad"/>
        <w:jc w:val="both"/>
        <w:rPr>
          <w:rFonts w:ascii="Times New Roman" w:hAnsi="Times New Roman"/>
          <w:color w:val="000000"/>
          <w:sz w:val="24"/>
          <w:szCs w:val="24"/>
        </w:rPr>
      </w:pPr>
      <w:hyperlink r:id="rId143" w:history="1">
        <w:r w:rsidR="001E084B" w:rsidRPr="00E3388A">
          <w:rPr>
            <w:rStyle w:val="a5"/>
            <w:rFonts w:ascii="Times New Roman" w:hAnsi="Times New Roman"/>
            <w:color w:val="1262C9"/>
            <w:sz w:val="24"/>
            <w:szCs w:val="24"/>
          </w:rPr>
          <w:t>Отряд: Thysanoptera (Трипсы)</w:t>
        </w:r>
      </w:hyperlink>
    </w:p>
    <w:p w:rsidR="001E084B" w:rsidRPr="00E3388A" w:rsidRDefault="001E67B0" w:rsidP="008B647D">
      <w:pPr>
        <w:pStyle w:val="ad"/>
        <w:jc w:val="both"/>
        <w:rPr>
          <w:rFonts w:ascii="Times New Roman" w:hAnsi="Times New Roman"/>
          <w:color w:val="000000"/>
          <w:sz w:val="24"/>
          <w:szCs w:val="24"/>
        </w:rPr>
      </w:pPr>
      <w:hyperlink r:id="rId144" w:history="1">
        <w:r w:rsidR="001E084B" w:rsidRPr="00E3388A">
          <w:rPr>
            <w:rStyle w:val="a5"/>
            <w:rFonts w:ascii="Times New Roman" w:hAnsi="Times New Roman"/>
            <w:color w:val="1262C9"/>
            <w:sz w:val="24"/>
            <w:szCs w:val="24"/>
          </w:rPr>
          <w:t>Отряд: Trichoptera (Ручейники, волосистокрылые)</w:t>
        </w:r>
      </w:hyperlink>
    </w:p>
    <w:p w:rsidR="001E084B" w:rsidRPr="00E3388A" w:rsidRDefault="001E67B0" w:rsidP="008B647D">
      <w:pPr>
        <w:pStyle w:val="ad"/>
        <w:jc w:val="both"/>
        <w:rPr>
          <w:rFonts w:ascii="Times New Roman" w:hAnsi="Times New Roman"/>
          <w:color w:val="000000"/>
          <w:sz w:val="24"/>
          <w:szCs w:val="24"/>
        </w:rPr>
      </w:pPr>
      <w:hyperlink r:id="rId145" w:history="1">
        <w:r w:rsidR="001E084B" w:rsidRPr="00E3388A">
          <w:rPr>
            <w:rStyle w:val="a5"/>
            <w:rFonts w:ascii="Times New Roman" w:hAnsi="Times New Roman"/>
            <w:color w:val="1262C9"/>
            <w:sz w:val="24"/>
            <w:szCs w:val="24"/>
          </w:rPr>
          <w:t>Отряд: Zoraptera (Зораптеры)</w:t>
        </w:r>
      </w:hyperlink>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Отряд: Zygentoma ()</w:t>
      </w:r>
    </w:p>
    <w:p w:rsidR="001E084B" w:rsidRPr="00E3388A" w:rsidRDefault="001E084B" w:rsidP="008B647D">
      <w:pPr>
        <w:pStyle w:val="ad"/>
        <w:jc w:val="both"/>
        <w:rPr>
          <w:rFonts w:ascii="Times New Roman" w:hAnsi="Times New Roman"/>
          <w:b/>
          <w:spacing w:val="-7"/>
          <w:sz w:val="24"/>
          <w:szCs w:val="24"/>
          <w:lang w:val="kk-KZ"/>
        </w:rPr>
      </w:pPr>
    </w:p>
    <w:p w:rsidR="001E084B" w:rsidRPr="00E3388A" w:rsidRDefault="001E084B" w:rsidP="00F022AD">
      <w:pPr>
        <w:pStyle w:val="ad"/>
        <w:ind w:firstLine="720"/>
        <w:jc w:val="both"/>
        <w:rPr>
          <w:rFonts w:ascii="Times New Roman" w:hAnsi="Times New Roman"/>
          <w:b/>
          <w:sz w:val="24"/>
          <w:szCs w:val="24"/>
          <w:lang w:val="kk-KZ"/>
        </w:rPr>
      </w:pPr>
      <w:r w:rsidRPr="00E3388A">
        <w:rPr>
          <w:rFonts w:ascii="Times New Roman" w:hAnsi="Times New Roman"/>
          <w:b/>
          <w:bCs/>
          <w:spacing w:val="-8"/>
          <w:sz w:val="24"/>
          <w:szCs w:val="24"/>
        </w:rPr>
        <w:t xml:space="preserve"> </w:t>
      </w:r>
      <w:r w:rsidRPr="00E3388A">
        <w:rPr>
          <w:rFonts w:ascii="Times New Roman" w:hAnsi="Times New Roman"/>
          <w:b/>
          <w:color w:val="000000"/>
          <w:spacing w:val="8"/>
          <w:sz w:val="24"/>
          <w:szCs w:val="24"/>
          <w:lang w:val="kk-KZ"/>
        </w:rPr>
        <w:t>Классификация и строение первичнобескрылых насекомых. Первичнобескрылые вредители.</w:t>
      </w:r>
    </w:p>
    <w:p w:rsidR="001E084B" w:rsidRPr="00E3388A" w:rsidRDefault="001E084B" w:rsidP="008B647D">
      <w:pPr>
        <w:pStyle w:val="ad"/>
        <w:jc w:val="both"/>
        <w:rPr>
          <w:rFonts w:ascii="Times New Roman" w:hAnsi="Times New Roman"/>
          <w:b/>
          <w:bCs/>
          <w:spacing w:val="-9"/>
          <w:sz w:val="24"/>
          <w:szCs w:val="24"/>
          <w:lang w:val="kk-KZ"/>
        </w:rPr>
      </w:pPr>
    </w:p>
    <w:p w:rsidR="001E084B" w:rsidRPr="00E3388A" w:rsidRDefault="001E084B" w:rsidP="008B647D">
      <w:pPr>
        <w:pStyle w:val="ad"/>
        <w:ind w:left="720"/>
        <w:jc w:val="both"/>
        <w:rPr>
          <w:rFonts w:ascii="Times New Roman" w:hAnsi="Times New Roman"/>
          <w:bCs/>
          <w:spacing w:val="-9"/>
          <w:sz w:val="24"/>
          <w:szCs w:val="24"/>
          <w:lang w:val="kk-KZ"/>
        </w:rPr>
      </w:pPr>
    </w:p>
    <w:p w:rsidR="001E084B" w:rsidRPr="00E3388A" w:rsidRDefault="001E084B" w:rsidP="008B647D">
      <w:pPr>
        <w:pStyle w:val="ad"/>
        <w:jc w:val="both"/>
        <w:rPr>
          <w:rFonts w:ascii="Times New Roman" w:hAnsi="Times New Roman"/>
          <w:color w:val="777777"/>
          <w:sz w:val="24"/>
          <w:szCs w:val="24"/>
        </w:rPr>
      </w:pPr>
      <w:r w:rsidRPr="00E3388A">
        <w:rPr>
          <w:rFonts w:ascii="Times New Roman" w:hAnsi="Times New Roman"/>
          <w:color w:val="777777"/>
          <w:sz w:val="24"/>
          <w:szCs w:val="24"/>
          <w:bdr w:val="none" w:sz="0" w:space="0" w:color="auto" w:frame="1"/>
        </w:rPr>
        <w:t>Подкласс объединяет четыре отряда насекомых, а именно:</w:t>
      </w:r>
    </w:p>
    <w:p w:rsidR="001E084B" w:rsidRPr="00E3388A" w:rsidRDefault="001E084B" w:rsidP="008B647D">
      <w:pPr>
        <w:pStyle w:val="ad"/>
        <w:jc w:val="both"/>
        <w:rPr>
          <w:rFonts w:ascii="Times New Roman" w:hAnsi="Times New Roman"/>
          <w:color w:val="777777"/>
          <w:sz w:val="24"/>
          <w:szCs w:val="24"/>
        </w:rPr>
      </w:pPr>
      <w:r w:rsidRPr="00E3388A">
        <w:rPr>
          <w:rFonts w:ascii="Times New Roman" w:hAnsi="Times New Roman"/>
          <w:color w:val="777777"/>
          <w:sz w:val="24"/>
          <w:szCs w:val="24"/>
          <w:bdr w:val="none" w:sz="0" w:space="0" w:color="auto" w:frame="1"/>
        </w:rPr>
        <w:t>1) щетинкохвостых (Thysanura), 2) двухвосток (Diplura), 3) бессяжковых (Protura) и 4) ногохвосток (Collembola), обладающих исконной бескрылостью.</w:t>
      </w:r>
    </w:p>
    <w:p w:rsidR="001E084B" w:rsidRPr="00E3388A" w:rsidRDefault="001E084B" w:rsidP="008B647D">
      <w:pPr>
        <w:pStyle w:val="ad"/>
        <w:jc w:val="both"/>
        <w:rPr>
          <w:rFonts w:ascii="Times New Roman" w:hAnsi="Times New Roman"/>
          <w:color w:val="777777"/>
          <w:sz w:val="24"/>
          <w:szCs w:val="24"/>
        </w:rPr>
      </w:pPr>
      <w:r w:rsidRPr="00E3388A">
        <w:rPr>
          <w:rFonts w:ascii="Times New Roman" w:hAnsi="Times New Roman"/>
          <w:color w:val="777777"/>
          <w:sz w:val="24"/>
          <w:szCs w:val="24"/>
        </w:rPr>
        <w:t> </w:t>
      </w:r>
    </w:p>
    <w:p w:rsidR="001E084B" w:rsidRPr="00E3388A" w:rsidRDefault="001E084B" w:rsidP="008B647D">
      <w:pPr>
        <w:pStyle w:val="ad"/>
        <w:jc w:val="both"/>
        <w:rPr>
          <w:rFonts w:ascii="Times New Roman" w:hAnsi="Times New Roman"/>
          <w:color w:val="777777"/>
          <w:sz w:val="24"/>
          <w:szCs w:val="24"/>
        </w:rPr>
      </w:pPr>
      <w:r w:rsidRPr="00E3388A">
        <w:rPr>
          <w:rFonts w:ascii="Times New Roman" w:hAnsi="Times New Roman"/>
          <w:color w:val="777777"/>
          <w:sz w:val="24"/>
          <w:szCs w:val="24"/>
          <w:bdr w:val="none" w:sz="0" w:space="0" w:color="auto" w:frame="1"/>
        </w:rPr>
        <w:t>Помимо признака бескрылости, данные отряды обладают рядом других общих для них признаков; сюда относится наличие рудиментов ножек на брюшке, в некоторых случаях имеющихся почти на всех сегментах брюшка, эти рудименты несут выпячиваемые мешочки, которые представляют исчезнувшую в своем первоначальном виде дистальную часть ножки. Рудименты брюшных ножек могут сохранять локомоторную роль ножек или вторично приобретать ее, превращаясь в прыгательные и останавливающие прыжок органы; это имеет место у ногохвосток, у которых рудименты пары ножек четвертого брюшного сегмента превращаются в прыгательную вилочку, а рудименты первого брюшного сегмента в орган, останавливающий прыжок, — в двулопастный выпячиваемый мешочек. Широко распространенным признаком всех первичнобескрылых служит </w:t>
      </w:r>
      <w:r w:rsidRPr="00E3388A">
        <w:rPr>
          <w:rFonts w:ascii="Times New Roman" w:hAnsi="Times New Roman"/>
          <w:color w:val="777777"/>
          <w:sz w:val="24"/>
          <w:szCs w:val="24"/>
          <w:bdr w:val="none" w:sz="0" w:space="0" w:color="auto" w:frame="1"/>
          <w:shd w:val="clear" w:color="auto" w:fill="FFFFFF"/>
        </w:rPr>
        <w:t>и наличие грифельков (styli), которые также могут превращаться в рычажки для прыжка. Такое распространение у первичнобескрылых рудиментов ножек на брюшке, выпячиваемых мешочков и грифельков тесно связывает первичнобескрылых с многоножками и притом именно с высшими многоножками —сколопендреллами. Родство многоножек и первично бескрылых становится тем более вероятным, что и у первичнобескрылых насекомых намечается слияние двух метамер в общий сегмент. У махилид наличие двух пар рудиментов ножек в виду двух пар выпячиваемых мешочков на одном брюшном сегменте указывает на то, что сегмент брюшка состоит из двух метамер; у сколопендрелл на это указывает пара развитых ножек и пара рудиментов ножек на одном и том же сегменте брюшка. На первичность бескрылого состояния Apterygota и на их близость к многоножкам указывает и тесное сходство представителей двух групп в экологическом отношении: как многоножки, так и первичнобескрылые живут в почве, под корой пней, в щелях, в подстилке и проч.</w:t>
      </w:r>
    </w:p>
    <w:p w:rsidR="001E084B" w:rsidRPr="00E3388A" w:rsidRDefault="001E084B" w:rsidP="008B647D">
      <w:pPr>
        <w:pStyle w:val="ad"/>
        <w:jc w:val="both"/>
        <w:rPr>
          <w:rFonts w:ascii="Times New Roman" w:hAnsi="Times New Roman"/>
          <w:color w:val="777777"/>
          <w:sz w:val="24"/>
          <w:szCs w:val="24"/>
          <w:lang w:val="kk-KZ"/>
        </w:rPr>
      </w:pPr>
      <w:r w:rsidRPr="00E3388A">
        <w:rPr>
          <w:rFonts w:ascii="Times New Roman" w:hAnsi="Times New Roman"/>
          <w:color w:val="777777"/>
          <w:sz w:val="24"/>
          <w:szCs w:val="24"/>
        </w:rPr>
        <w:t> </w:t>
      </w:r>
    </w:p>
    <w:p w:rsidR="001E084B" w:rsidRPr="00E3388A" w:rsidRDefault="001E67B0" w:rsidP="008B647D">
      <w:pPr>
        <w:pStyle w:val="ad"/>
        <w:jc w:val="both"/>
        <w:rPr>
          <w:rFonts w:ascii="Times New Roman" w:hAnsi="Times New Roman"/>
          <w:sz w:val="24"/>
          <w:szCs w:val="24"/>
          <w:lang w:val="kk-KZ"/>
        </w:rPr>
      </w:pPr>
      <w:r w:rsidRPr="001E67B0">
        <w:rPr>
          <w:rFonts w:ascii="Times New Roman" w:hAnsi="Times New Roman"/>
          <w:sz w:val="24"/>
          <w:szCs w:val="24"/>
          <w:lang w:val="kk-KZ"/>
        </w:rPr>
        <w:pict>
          <v:shape id="_x0000_i1031" type="#_x0000_t75" style="width:450pt;height:279.9pt">
            <v:imagedata r:id="rId146" o:title=""/>
          </v:shape>
        </w:pict>
      </w:r>
    </w:p>
    <w:p w:rsidR="001E084B" w:rsidRPr="00E3388A" w:rsidRDefault="001E084B" w:rsidP="008B647D">
      <w:pPr>
        <w:pStyle w:val="ad"/>
        <w:jc w:val="both"/>
        <w:rPr>
          <w:rFonts w:ascii="Times New Roman" w:hAnsi="Times New Roman"/>
          <w:b/>
          <w:spacing w:val="-7"/>
          <w:sz w:val="24"/>
          <w:szCs w:val="24"/>
          <w:lang w:val="kk-KZ"/>
        </w:rPr>
      </w:pPr>
    </w:p>
    <w:p w:rsidR="001E084B" w:rsidRPr="00E3388A" w:rsidRDefault="001E084B" w:rsidP="008B647D">
      <w:pPr>
        <w:pStyle w:val="ad"/>
        <w:jc w:val="both"/>
        <w:rPr>
          <w:rFonts w:ascii="Times New Roman" w:hAnsi="Times New Roman"/>
          <w:color w:val="777777"/>
          <w:sz w:val="24"/>
          <w:szCs w:val="24"/>
          <w:shd w:val="clear" w:color="auto" w:fill="F7F7F7"/>
          <w:lang w:val="kk-KZ"/>
        </w:rPr>
      </w:pPr>
      <w:r w:rsidRPr="00E3388A">
        <w:rPr>
          <w:rFonts w:ascii="Times New Roman" w:hAnsi="Times New Roman"/>
          <w:color w:val="777777"/>
          <w:sz w:val="24"/>
          <w:szCs w:val="24"/>
          <w:shd w:val="clear" w:color="auto" w:fill="F7F7F7"/>
        </w:rPr>
        <w:lastRenderedPageBreak/>
        <w:t>Об исключительной древности первичнобескрылых свидетельствует то, что даже столь измененные (вторично) представители этого подкласса, как ногохвостки, существовали уже в девонский период, для которого крылатые насекомые неизвестны. На древность первичнобескрылых указывает и то, что Collembola и Thysanura среди них питаются грибками, водорослями и лишайниками.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Обитают преимущественно во влажных местах. Чаще заселяют леса, кустарники, луга и степные задерненные стации. На распаханных полях встречаются главным образом на участках, богатых перегноем. Живут в почве, подстилке, пнях, в трещинах коры деревьев, во мхах и лишайниках, в оранжереях, теплицах, парниках, в местах выращивания грибов, в вазонах цветов, жилых помещениях, погребах, складах, магазинах и т. п.</w:t>
      </w:r>
      <w:r w:rsidRPr="00E3388A">
        <w:rPr>
          <w:rFonts w:ascii="Times New Roman" w:hAnsi="Times New Roman"/>
          <w:sz w:val="24"/>
          <w:szCs w:val="24"/>
        </w:rPr>
        <w:br/>
        <w:t>В мировой фауне известно около 4000 видов. Большинство из них питается разлагающимися органическими остатками и грибами. Известно более 70 видов, питающихся живыми растениями, среди них имеются первичные и вторичные вредители. Как первичные вредители повреждают обычно листья растений, особенно на ранних стадиях развития. На поврежденных листьях появляются углубления или отверстия с округлыми краями. Как вторичные вредители увеличивают повреждения, наносимые проволочниками или другими вредителями на клубнях и корнях растений.</w:t>
      </w:r>
      <w:r w:rsidRPr="00E3388A">
        <w:rPr>
          <w:rFonts w:ascii="Times New Roman" w:hAnsi="Times New Roman"/>
          <w:sz w:val="24"/>
          <w:szCs w:val="24"/>
        </w:rPr>
        <w:br/>
        <w:t>Известны как переносчики возбудителей бактериальных и грибных болезней — Fusarium, Phythophtora и др.</w:t>
      </w:r>
    </w:p>
    <w:p w:rsidR="001E084B" w:rsidRPr="00E3388A" w:rsidRDefault="001E084B" w:rsidP="008B647D">
      <w:pPr>
        <w:pStyle w:val="ad"/>
        <w:numPr>
          <w:ilvl w:val="0"/>
          <w:numId w:val="17"/>
        </w:numPr>
        <w:jc w:val="both"/>
        <w:rPr>
          <w:rFonts w:ascii="Times New Roman" w:hAnsi="Times New Roman"/>
          <w:sz w:val="24"/>
          <w:szCs w:val="24"/>
          <w:lang w:val="kk-KZ"/>
        </w:rPr>
      </w:pPr>
      <w:r w:rsidRPr="00E3388A">
        <w:rPr>
          <w:rFonts w:ascii="Times New Roman" w:hAnsi="Times New Roman"/>
          <w:sz w:val="24"/>
          <w:szCs w:val="24"/>
          <w:lang w:val="kk-KZ"/>
        </w:rPr>
        <w:t>Отряд Ногохвосток</w:t>
      </w:r>
    </w:p>
    <w:p w:rsidR="001E084B" w:rsidRPr="00E3388A" w:rsidRDefault="001E084B" w:rsidP="008B647D">
      <w:pPr>
        <w:pStyle w:val="ad"/>
        <w:jc w:val="both"/>
        <w:rPr>
          <w:rFonts w:ascii="Times New Roman" w:hAnsi="Times New Roman"/>
          <w:sz w:val="24"/>
          <w:szCs w:val="24"/>
        </w:rPr>
      </w:pPr>
    </w:p>
    <w:p w:rsidR="001E084B" w:rsidRPr="00E3388A" w:rsidRDefault="001E084B" w:rsidP="00F022AD">
      <w:pPr>
        <w:pStyle w:val="ad"/>
        <w:ind w:firstLine="142"/>
        <w:jc w:val="both"/>
        <w:rPr>
          <w:rFonts w:ascii="Times New Roman" w:hAnsi="Times New Roman"/>
          <w:b/>
          <w:sz w:val="24"/>
          <w:szCs w:val="24"/>
          <w:lang w:val="kk-KZ"/>
        </w:rPr>
      </w:pPr>
      <w:r w:rsidRPr="00E3388A">
        <w:rPr>
          <w:rFonts w:ascii="Times New Roman" w:hAnsi="Times New Roman"/>
          <w:bCs/>
          <w:sz w:val="24"/>
          <w:szCs w:val="24"/>
          <w:lang w:val="kk-KZ"/>
        </w:rPr>
        <w:t xml:space="preserve"> </w:t>
      </w:r>
      <w:r w:rsidRPr="00E3388A">
        <w:rPr>
          <w:rFonts w:ascii="Times New Roman" w:hAnsi="Times New Roman"/>
          <w:b/>
          <w:bCs/>
          <w:sz w:val="24"/>
          <w:szCs w:val="24"/>
          <w:lang w:val="kk-KZ"/>
        </w:rPr>
        <w:t>Подкласс крылатые насекомые. Отряды Щетикохвосты, Поденки и Стрекозы.</w:t>
      </w:r>
    </w:p>
    <w:p w:rsidR="001E084B" w:rsidRPr="00E3388A" w:rsidRDefault="001E084B" w:rsidP="008B647D">
      <w:pPr>
        <w:pStyle w:val="ad"/>
        <w:ind w:left="720"/>
        <w:jc w:val="both"/>
        <w:rPr>
          <w:rFonts w:ascii="Times New Roman" w:hAnsi="Times New Roman"/>
          <w:bCs/>
          <w:spacing w:val="-10"/>
          <w:sz w:val="24"/>
          <w:szCs w:val="24"/>
          <w:lang w:val="kk-KZ"/>
        </w:rPr>
      </w:pPr>
    </w:p>
    <w:p w:rsidR="001E084B" w:rsidRPr="00E3388A" w:rsidRDefault="001E084B" w:rsidP="008B647D">
      <w:pPr>
        <w:pStyle w:val="ad"/>
        <w:ind w:left="142" w:firstLine="578"/>
        <w:jc w:val="both"/>
        <w:rPr>
          <w:rFonts w:ascii="Times New Roman" w:hAnsi="Times New Roman"/>
          <w:bCs/>
          <w:spacing w:val="-10"/>
          <w:sz w:val="24"/>
          <w:szCs w:val="24"/>
          <w:lang w:val="kk-KZ"/>
        </w:rPr>
      </w:pPr>
      <w:r w:rsidRPr="00E3388A">
        <w:rPr>
          <w:rStyle w:val="a4"/>
          <w:rFonts w:ascii="Times New Roman" w:hAnsi="Times New Roman"/>
          <w:color w:val="444444"/>
          <w:sz w:val="24"/>
          <w:szCs w:val="24"/>
          <w:bdr w:val="none" w:sz="0" w:space="0" w:color="auto" w:frame="1"/>
        </w:rPr>
        <w:t>Щетинохвостки</w:t>
      </w:r>
      <w:r w:rsidRPr="00E3388A">
        <w:rPr>
          <w:rStyle w:val="apple-converted-space"/>
          <w:rFonts w:ascii="Times New Roman" w:hAnsi="Times New Roman"/>
          <w:color w:val="444444"/>
          <w:sz w:val="24"/>
          <w:szCs w:val="24"/>
        </w:rPr>
        <w:t> </w:t>
      </w:r>
      <w:r w:rsidRPr="00E3388A">
        <w:rPr>
          <w:rFonts w:ascii="Times New Roman" w:hAnsi="Times New Roman"/>
          <w:color w:val="444444"/>
          <w:sz w:val="24"/>
          <w:szCs w:val="24"/>
        </w:rPr>
        <w:t>(</w:t>
      </w:r>
      <w:r w:rsidRPr="00E3388A">
        <w:rPr>
          <w:rStyle w:val="aa"/>
          <w:rFonts w:ascii="Times New Roman" w:hAnsi="Times New Roman"/>
          <w:color w:val="444444"/>
          <w:sz w:val="24"/>
          <w:szCs w:val="24"/>
          <w:bdr w:val="none" w:sz="0" w:space="0" w:color="auto" w:frame="1"/>
        </w:rPr>
        <w:t>Thysanura</w:t>
      </w:r>
      <w:r w:rsidRPr="00E3388A">
        <w:rPr>
          <w:rFonts w:ascii="Times New Roman" w:hAnsi="Times New Roman"/>
          <w:color w:val="444444"/>
          <w:sz w:val="24"/>
          <w:szCs w:val="24"/>
        </w:rPr>
        <w:t>), отряд первичнобескрылых</w:t>
      </w:r>
      <w:r w:rsidRPr="00E3388A">
        <w:rPr>
          <w:rStyle w:val="apple-converted-space"/>
          <w:rFonts w:ascii="Times New Roman" w:hAnsi="Times New Roman"/>
          <w:color w:val="444444"/>
          <w:sz w:val="24"/>
          <w:szCs w:val="24"/>
        </w:rPr>
        <w:t> </w:t>
      </w:r>
      <w:hyperlink r:id="rId147" w:history="1">
        <w:r w:rsidRPr="00E3388A">
          <w:rPr>
            <w:rStyle w:val="a5"/>
            <w:rFonts w:ascii="Times New Roman" w:hAnsi="Times New Roman"/>
            <w:color w:val="549316"/>
            <w:sz w:val="24"/>
            <w:szCs w:val="24"/>
            <w:bdr w:val="none" w:sz="0" w:space="0" w:color="auto" w:frame="1"/>
          </w:rPr>
          <w:t>насекомых</w:t>
        </w:r>
      </w:hyperlink>
      <w:r w:rsidRPr="00E3388A">
        <w:rPr>
          <w:rFonts w:ascii="Times New Roman" w:hAnsi="Times New Roman"/>
          <w:color w:val="444444"/>
          <w:sz w:val="24"/>
          <w:szCs w:val="24"/>
        </w:rPr>
        <w:t>, по развитию наиболее близких к крылатым. Тело веретеновидное, покрыто тонкими блестящими чешуйками, реже голое, длиной 10-20 мм. Усики нитевидные, длинные. Ротовой аппарат грызущий. Глаза у щетинохвосток фасеточные (между ними 2-3 простых глазка). Грудь плавно переходит в 11-члениковое брюшко, заканчивающееся длинной членистой осевой нитью и парными церками. Оплодотворение наружно-внутреннее. Около 360 видов , на всех континентах, преимущественно в теплых местностях. Обитают щетинохвостки под камнями, в трещинах скал, растительных остатках. В СССР около 10 видов, в том числе чешуйница; слабо изучены.</w:t>
      </w:r>
      <w:r w:rsidRPr="00E3388A">
        <w:rPr>
          <w:rFonts w:ascii="Times New Roman" w:hAnsi="Times New Roman"/>
          <w:color w:val="444444"/>
          <w:sz w:val="24"/>
          <w:szCs w:val="24"/>
        </w:rPr>
        <w:br/>
        <w:t>Более примитивные, внешне схожие с щетинохвостками насекомые выделены из отряда Щ. в самостоятельный отряд древнечелюстных (</w:t>
      </w:r>
      <w:r w:rsidRPr="00E3388A">
        <w:rPr>
          <w:rStyle w:val="aa"/>
          <w:rFonts w:ascii="Times New Roman" w:hAnsi="Times New Roman"/>
          <w:color w:val="444444"/>
          <w:sz w:val="24"/>
          <w:szCs w:val="24"/>
          <w:bdr w:val="none" w:sz="0" w:space="0" w:color="auto" w:frame="1"/>
        </w:rPr>
        <w:t>Archeognatha</w:t>
      </w:r>
      <w:r w:rsidRPr="00E3388A">
        <w:rPr>
          <w:rFonts w:ascii="Times New Roman" w:hAnsi="Times New Roman"/>
          <w:color w:val="444444"/>
          <w:sz w:val="24"/>
          <w:szCs w:val="24"/>
        </w:rPr>
        <w:t>), ранее считавшихся подотрядом махилоидных (</w:t>
      </w:r>
      <w:r w:rsidRPr="00E3388A">
        <w:rPr>
          <w:rStyle w:val="aa"/>
          <w:rFonts w:ascii="Times New Roman" w:hAnsi="Times New Roman"/>
          <w:color w:val="444444"/>
          <w:sz w:val="24"/>
          <w:szCs w:val="24"/>
          <w:bdr w:val="none" w:sz="0" w:space="0" w:color="auto" w:frame="1"/>
        </w:rPr>
        <w:t>Machiloidea</w:t>
      </w:r>
      <w:r w:rsidRPr="00E3388A">
        <w:rPr>
          <w:rFonts w:ascii="Times New Roman" w:hAnsi="Times New Roman"/>
          <w:color w:val="444444"/>
          <w:sz w:val="24"/>
          <w:szCs w:val="24"/>
        </w:rPr>
        <w:t>) в отряде щетинохвосток древнечелюстных около 220 видов, в СССР менее 10 видов.</w:t>
      </w:r>
    </w:p>
    <w:p w:rsidR="001E084B" w:rsidRPr="00E3388A" w:rsidRDefault="001E084B" w:rsidP="008B647D">
      <w:pPr>
        <w:pStyle w:val="ad"/>
        <w:jc w:val="both"/>
        <w:rPr>
          <w:rFonts w:ascii="Times New Roman" w:hAnsi="Times New Roman"/>
          <w:color w:val="000000"/>
          <w:sz w:val="24"/>
          <w:szCs w:val="24"/>
          <w:shd w:val="clear" w:color="auto" w:fill="FFFFFF"/>
          <w:lang w:val="kk-KZ"/>
        </w:rPr>
      </w:pPr>
      <w:r w:rsidRPr="00E3388A">
        <w:rPr>
          <w:rFonts w:ascii="Times New Roman" w:hAnsi="Times New Roman"/>
          <w:color w:val="000000"/>
          <w:sz w:val="24"/>
          <w:szCs w:val="24"/>
          <w:shd w:val="clear" w:color="auto" w:fill="FFFFFF"/>
        </w:rPr>
        <w:t>Поденка относится к древнему отряду крылатых насекомых, ее также называют метелицей. Все рыбы, большие и малые с удовольствием питаются этими мелкими насекомыми, их личинками. Мотыльки падают в воду, а рыба стремится поскорей схватить лакомство и съесть его.</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Насекомые этой группы имеют продолговатое тельце длиной в 1,5-2 см, которое состоит из 3-отделов, как видно на фото, у насекомого 2 пары тонких и прозрачных крылышек, задних и передних. Передняя пара сетчатых крыльев лучше развита, чем задние крылышки, они практически неразвиты, но </w:t>
      </w:r>
      <w:r w:rsidRPr="00E3388A">
        <w:rPr>
          <w:rFonts w:ascii="Times New Roman" w:hAnsi="Times New Roman"/>
          <w:b/>
          <w:bCs/>
          <w:color w:val="000000"/>
          <w:sz w:val="24"/>
          <w:szCs w:val="24"/>
        </w:rPr>
        <w:t>вся поверхность 2-х пар усеяна многочисленными пятнышками</w:t>
      </w:r>
      <w:r w:rsidRPr="00E3388A">
        <w:rPr>
          <w:rFonts w:ascii="Times New Roman" w:hAnsi="Times New Roman"/>
          <w:color w:val="000000"/>
          <w:sz w:val="24"/>
          <w:szCs w:val="24"/>
        </w:rPr>
        <w:t>. Крылья настолько хрупкие и нежные, что любое прикосновение может разрушить структуру поденки.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особенностям строения насекомого можно отнести его брюшко, на конце его есть три нити и если взять эти длинные нити, то общая длина тельца метелицы будет составлять 3-3,5 см. </w:t>
      </w:r>
      <w:r w:rsidRPr="00E3388A">
        <w:rPr>
          <w:rFonts w:ascii="Times New Roman" w:hAnsi="Times New Roman"/>
          <w:b/>
          <w:bCs/>
          <w:color w:val="000000"/>
          <w:sz w:val="24"/>
          <w:szCs w:val="24"/>
        </w:rPr>
        <w:t>В передней части брюшка есть своеобразные треугольные отметины</w:t>
      </w:r>
      <w:r w:rsidRPr="00E3388A">
        <w:rPr>
          <w:rFonts w:ascii="Times New Roman" w:hAnsi="Times New Roman"/>
          <w:color w:val="000000"/>
          <w:sz w:val="24"/>
          <w:szCs w:val="24"/>
        </w:rPr>
        <w:t> темно-коричневого цвета.</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lastRenderedPageBreak/>
        <w:t>Ярко выраженная голова насекомого имеет большие глаза, причем у самцов они всегда крупней. На теле есть также три пары ножек. Окрас поденки зависит от местности обитания. Хорошее фото поможет лучше рассмотреть ее строение и окрас.</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Места обитания</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Поденки распространены по всей нашей планете, есть только два места в мире, где поденок нет — Гавайские острова в Тихом океане и в Атлантическом океане на островах святой Елены.</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В нашей природе они представлены в нескольких разновидностях.</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Они обитают обычно на реках и лугах, проживают целыми стаями.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Размножение, питание водных насекомых</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Живет зрелая поденка всего одни сутки почти все ее органы недоразвиты. Вылет метелиц происходит в течение недели, но самый активный продолжается 3–4 дня, наиболее массовый в периоды понижения уровня воды.</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Встреча полов происходит массово, видно, как насекомые начинают роиться, самки в моменты размножения начинают активно двигаться, но всегда однообразно. Они быстро машут крылышками, поднимаясь вверх, затем планируют вниз, замирая в полете. Самцы в этот момент подлетают к самкам, оплодотворяют их и сразу погибают.</w:t>
      </w:r>
    </w:p>
    <w:p w:rsidR="001E084B" w:rsidRPr="00E3388A" w:rsidRDefault="001E084B" w:rsidP="008B647D">
      <w:pPr>
        <w:pStyle w:val="ad"/>
        <w:jc w:val="both"/>
        <w:rPr>
          <w:rFonts w:ascii="Times New Roman" w:hAnsi="Times New Roman"/>
          <w:color w:val="3A87AD"/>
          <w:sz w:val="24"/>
          <w:szCs w:val="24"/>
        </w:rPr>
      </w:pPr>
      <w:r w:rsidRPr="00E3388A">
        <w:rPr>
          <w:rFonts w:ascii="Times New Roman" w:hAnsi="Times New Roman"/>
          <w:color w:val="3A87AD"/>
          <w:sz w:val="24"/>
          <w:szCs w:val="24"/>
        </w:rPr>
        <w:t>После оплодотворения самки свои личинки откладывают в воде либо под водой, спускаясь по растениям, после этого они также погибают. Яйца могут быть разбросаны или лежать кучкой, могут иметь разный окрас, они обычно цепляются за многие предметы под водой, заякорившись на дне водоемов. Вскоре из яиц появляются личинки и после этого вся стадия развития снова повторяется.</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Личинки и развитие паденки</w:t>
      </w:r>
      <w:r w:rsidRPr="00E3388A">
        <w:rPr>
          <w:rFonts w:ascii="Times New Roman" w:hAnsi="Times New Roman"/>
          <w:color w:val="000000"/>
          <w:sz w:val="24"/>
          <w:szCs w:val="24"/>
          <w:lang w:val="kk-KZ"/>
        </w:rPr>
        <w:t xml:space="preserve">. </w:t>
      </w:r>
      <w:r w:rsidRPr="00E3388A">
        <w:rPr>
          <w:rFonts w:ascii="Times New Roman" w:hAnsi="Times New Roman"/>
          <w:color w:val="000000"/>
          <w:sz w:val="24"/>
          <w:szCs w:val="24"/>
        </w:rPr>
        <w:t>Все личинки развиваются в воде, питаясь растительностью рек и ручьев, хорошо приживаясь в естественной среде водоемов. Их всегда там можно обнаружить, а также в стоячих водах.</w:t>
      </w:r>
      <w:r w:rsidRPr="00E3388A">
        <w:rPr>
          <w:rStyle w:val="apple-converted-space"/>
          <w:rFonts w:ascii="Times New Roman" w:hAnsi="Times New Roman"/>
          <w:color w:val="000000"/>
          <w:sz w:val="24"/>
          <w:szCs w:val="24"/>
        </w:rPr>
        <w:t> </w:t>
      </w:r>
      <w:r w:rsidRPr="00E3388A">
        <w:rPr>
          <w:rStyle w:val="a4"/>
          <w:rFonts w:ascii="Times New Roman" w:hAnsi="Times New Roman"/>
          <w:color w:val="000000"/>
          <w:sz w:val="24"/>
          <w:szCs w:val="24"/>
          <w:bdr w:val="none" w:sz="0" w:space="0" w:color="auto" w:frame="1"/>
        </w:rPr>
        <w:t>У поденок взрослых рот развит очень плохо</w:t>
      </w:r>
      <w:r w:rsidRPr="00E3388A">
        <w:rPr>
          <w:rFonts w:ascii="Times New Roman" w:hAnsi="Times New Roman"/>
          <w:color w:val="000000"/>
          <w:sz w:val="24"/>
          <w:szCs w:val="24"/>
        </w:rPr>
        <w:t>, а вот у личинок отлично, благодаря этому они активно питаются остатками растительной пищи.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стадии личинки поденки могут жить несколько лет, эта фаза длится 2–3 года и за весь этот длительный период</w:t>
      </w:r>
      <w:r w:rsidRPr="00E3388A">
        <w:rPr>
          <w:rStyle w:val="apple-converted-space"/>
          <w:rFonts w:ascii="Times New Roman" w:hAnsi="Times New Roman"/>
          <w:color w:val="000000"/>
          <w:sz w:val="24"/>
          <w:szCs w:val="24"/>
        </w:rPr>
        <w:t> </w:t>
      </w:r>
      <w:r w:rsidRPr="00E3388A">
        <w:rPr>
          <w:rStyle w:val="a4"/>
          <w:rFonts w:ascii="Times New Roman" w:hAnsi="Times New Roman"/>
          <w:color w:val="000000"/>
          <w:sz w:val="24"/>
          <w:szCs w:val="24"/>
          <w:bdr w:val="none" w:sz="0" w:space="0" w:color="auto" w:frame="1"/>
        </w:rPr>
        <w:t>«бабка» неоднократно линяет, около 30 раз</w:t>
      </w:r>
      <w:r w:rsidRPr="00E3388A">
        <w:rPr>
          <w:rFonts w:ascii="Times New Roman" w:hAnsi="Times New Roman"/>
          <w:color w:val="000000"/>
          <w:sz w:val="24"/>
          <w:szCs w:val="24"/>
        </w:rPr>
        <w:t>. Последняя линька переводит ее в стадию взрослой особи, она становится крылатой, но пока не может размножаться. Через небольшое время (от нескольких часов до нескольких дней) она снова линяет и превращается в зрелую поденку, с этого момента бабочка готова к размножению.</w:t>
      </w:r>
    </w:p>
    <w:p w:rsidR="001E084B" w:rsidRPr="00E3388A" w:rsidRDefault="001E084B" w:rsidP="008B647D">
      <w:pPr>
        <w:pStyle w:val="ad"/>
        <w:jc w:val="both"/>
        <w:rPr>
          <w:rFonts w:ascii="Times New Roman" w:hAnsi="Times New Roman"/>
          <w:color w:val="000000"/>
          <w:sz w:val="24"/>
          <w:szCs w:val="24"/>
        </w:rPr>
      </w:pPr>
    </w:p>
    <w:p w:rsidR="001E084B" w:rsidRPr="00E3388A" w:rsidRDefault="001E67B0" w:rsidP="008B647D">
      <w:pPr>
        <w:pStyle w:val="ad"/>
        <w:jc w:val="both"/>
        <w:rPr>
          <w:rFonts w:ascii="Times New Roman" w:hAnsi="Times New Roman"/>
          <w:color w:val="000000"/>
          <w:sz w:val="24"/>
          <w:szCs w:val="24"/>
          <w:lang w:val="kk-KZ"/>
        </w:rPr>
      </w:pPr>
      <w:r w:rsidRPr="001E67B0">
        <w:rPr>
          <w:rFonts w:ascii="Times New Roman" w:hAnsi="Times New Roman"/>
          <w:color w:val="000000"/>
          <w:sz w:val="24"/>
          <w:szCs w:val="24"/>
          <w:lang w:val="kk-KZ"/>
        </w:rPr>
        <w:pict>
          <v:shape id="_x0000_i1032" type="#_x0000_t75" style="width:199.8pt;height:180.9pt">
            <v:imagedata r:id="rId148" o:title=""/>
          </v:shape>
        </w:pict>
      </w:r>
      <w:r w:rsidR="001E084B" w:rsidRPr="00E3388A">
        <w:rPr>
          <w:rFonts w:ascii="Times New Roman" w:hAnsi="Times New Roman"/>
          <w:color w:val="000000"/>
          <w:sz w:val="24"/>
          <w:szCs w:val="24"/>
          <w:lang w:val="kk-KZ"/>
        </w:rPr>
        <w:t xml:space="preserve"> </w:t>
      </w:r>
      <w:r w:rsidRPr="001E67B0">
        <w:rPr>
          <w:rFonts w:ascii="Times New Roman" w:hAnsi="Times New Roman"/>
          <w:sz w:val="24"/>
          <w:szCs w:val="24"/>
          <w:lang w:val="kk-KZ"/>
        </w:rPr>
        <w:pict>
          <v:shape id="_x0000_i1033" type="#_x0000_t75" style="width:252.9pt;height:180.9pt">
            <v:imagedata r:id="rId149" o:title=""/>
          </v:shape>
        </w:pict>
      </w: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зависимости от вида поденки их личинки могут плавать, ползать, есть такие, которые роют тоннели или закрепляются на камнях.</w:t>
      </w:r>
      <w:r w:rsidRPr="00E3388A">
        <w:rPr>
          <w:rStyle w:val="apple-converted-space"/>
          <w:rFonts w:ascii="Times New Roman" w:hAnsi="Times New Roman"/>
          <w:color w:val="000000"/>
          <w:sz w:val="24"/>
          <w:szCs w:val="24"/>
        </w:rPr>
        <w:t> </w:t>
      </w:r>
      <w:r w:rsidRPr="00E3388A">
        <w:rPr>
          <w:rStyle w:val="a4"/>
          <w:rFonts w:ascii="Times New Roman" w:hAnsi="Times New Roman"/>
          <w:color w:val="000000"/>
          <w:sz w:val="24"/>
          <w:szCs w:val="24"/>
          <w:bdr w:val="none" w:sz="0" w:space="0" w:color="auto" w:frame="1"/>
        </w:rPr>
        <w:t>Всю свою жизнь они проводят в воде</w:t>
      </w:r>
      <w:r w:rsidRPr="00E3388A">
        <w:rPr>
          <w:rFonts w:ascii="Times New Roman" w:hAnsi="Times New Roman"/>
          <w:color w:val="000000"/>
          <w:sz w:val="24"/>
          <w:szCs w:val="24"/>
        </w:rPr>
        <w:t xml:space="preserve">, отчего стали любимым лакомством для многих рыб. Личинки поденки грязно-зеленого оттенка, они отличаются от многих других особей, их можно найти в илистом дне, на </w:t>
      </w:r>
      <w:r w:rsidRPr="00E3388A">
        <w:rPr>
          <w:rFonts w:ascii="Times New Roman" w:hAnsi="Times New Roman"/>
          <w:color w:val="000000"/>
          <w:sz w:val="24"/>
          <w:szCs w:val="24"/>
        </w:rPr>
        <w:lastRenderedPageBreak/>
        <w:t>водорослях, в придонном мусоре. В рационе рыб они составляют порядка 80%, поэтому всегда представляет интерес для большинства рыбаков.</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Ноги у водяных насекомых длинные и очень хорошо развиты они прижимаются к телу, вытягиваясь назад или вперед когда плавают, во многом это зависит от вида. Благодаря такому строению личинки быстро передвигаются, делая волнообразные движения, но непродолжительное время. Они могут передвигаться только вверх и вниз, вправо или влево они двигаться не умеют, этим отличаются от других личинок, а также рядом других особенностей.</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shd w:val="clear" w:color="auto" w:fill="FFFFFF"/>
        </w:rPr>
        <w:t>Стрекоза – членистоногое шестиногое насекомое, относится к подклассу крылатые насекомые, отряду стрекозы (лат. Odonata). Русское название насекомого стрекоза образовалось в результате слияния двух старославянских слов: существительного «егоза» (непоседа) и глагола «стрекать» (скакать или прыгать).Такое название полностью соответствует характеру полета этих быстрых и юрких существ.</w:t>
      </w:r>
      <w:r w:rsidRPr="00E3388A">
        <w:rPr>
          <w:rFonts w:ascii="Times New Roman" w:hAnsi="Times New Roman"/>
          <w:color w:val="666666"/>
          <w:sz w:val="24"/>
          <w:szCs w:val="24"/>
        </w:rPr>
        <w:t xml:space="preserve"> Стрекозы имеют характерный узнаваемый внешний вид. В их строении выделяются:</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стройное удлиненное обтекаемое тело (брюшко), часто имеющее яркую блестящую окраску;</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крупная голова;</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грудь;</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крылья.</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shd w:val="clear" w:color="auto" w:fill="FFFFFF"/>
        </w:rPr>
        <w:t>Брюшко насекомых вытянутое и тонкое, округлой формы, у некоторых видов стрекоз оно может быть плоским и широким. Его слагают 11 сегментов, состоящих из двух частей: тернита (верхнего полукольца) и стернита (нижнего полусегмента). У самцов на вершине брюшка имеются «</w:t>
      </w:r>
      <w:r w:rsidRPr="00E3388A">
        <w:rPr>
          <w:rStyle w:val="aa"/>
          <w:rFonts w:ascii="Times New Roman" w:hAnsi="Times New Roman"/>
          <w:color w:val="666666"/>
          <w:sz w:val="24"/>
          <w:szCs w:val="24"/>
          <w:bdr w:val="none" w:sz="0" w:space="0" w:color="auto" w:frame="1"/>
          <w:shd w:val="clear" w:color="auto" w:fill="FFFFFF"/>
        </w:rPr>
        <w:t>щипцы</w:t>
      </w:r>
      <w:r w:rsidRPr="00E3388A">
        <w:rPr>
          <w:rFonts w:ascii="Times New Roman" w:hAnsi="Times New Roman"/>
          <w:color w:val="666666"/>
          <w:sz w:val="24"/>
          <w:szCs w:val="24"/>
          <w:shd w:val="clear" w:color="auto" w:fill="FFFFFF"/>
        </w:rPr>
        <w:t>«, которыми они удерживают за шею самку во время спаривания. лаза стрекозы, занимающие большую часть её головы, состоят из более 30 000 мелких глазков (фасеток). Причем каждый миниатюрный глаз способен работать независимо от других. Верхняя часть фасеток предназначена для распознавания формы предмета, а нижняя – его цвета.</w:t>
      </w:r>
      <w:r w:rsidRPr="00E3388A">
        <w:rPr>
          <w:rFonts w:ascii="Times New Roman" w:hAnsi="Times New Roman"/>
          <w:color w:val="666666"/>
          <w:sz w:val="24"/>
          <w:szCs w:val="24"/>
        </w:rPr>
        <w:t xml:space="preserve"> Кроме двух сложных глаз у стрекоз на темени есть 3 простых глаза, которые расположены треугольником. Благодаря возможности видеть окружающую обстановку не только впереди, но позади себя, а также по бокам, стрекозы способны заметить жертву на расстоянии до 8 метров.</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Рот стрекоз вооружён зазубренными челюстями, ведь они прожорливые хищники.</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Грудь имеет характерное для всех насекомых строение и состоит из переднегруди с парой конечностей и сросшихся средне- и заднегруди, на которых расположены лапки.</w:t>
      </w:r>
    </w:p>
    <w:p w:rsidR="001E084B" w:rsidRPr="00E3388A" w:rsidRDefault="001E084B" w:rsidP="008B647D">
      <w:pPr>
        <w:pStyle w:val="ad"/>
        <w:jc w:val="both"/>
        <w:rPr>
          <w:rFonts w:ascii="Times New Roman" w:hAnsi="Times New Roman"/>
          <w:color w:val="666666"/>
          <w:sz w:val="24"/>
          <w:szCs w:val="24"/>
        </w:rPr>
      </w:pPr>
      <w:r w:rsidRPr="00E3388A">
        <w:rPr>
          <w:rFonts w:ascii="Times New Roman" w:hAnsi="Times New Roman"/>
          <w:color w:val="666666"/>
          <w:sz w:val="24"/>
          <w:szCs w:val="24"/>
        </w:rPr>
        <w:t>Окраска стрекозы бывает прозрачной, а также зеленого, желтого, голубого или синего цвета. У некоторых видов отмечаются узоры в виде пятен или затемнений на теле или на крыльях.</w:t>
      </w:r>
    </w:p>
    <w:p w:rsidR="001E084B" w:rsidRPr="00E3388A" w:rsidRDefault="001E084B" w:rsidP="008B647D">
      <w:pPr>
        <w:pStyle w:val="ad"/>
        <w:jc w:val="both"/>
        <w:rPr>
          <w:rFonts w:ascii="Times New Roman" w:hAnsi="Times New Roman"/>
          <w:color w:val="666666"/>
          <w:sz w:val="24"/>
          <w:szCs w:val="24"/>
          <w:shd w:val="clear" w:color="auto" w:fill="FFFFFF"/>
          <w:lang w:val="kk-KZ"/>
        </w:rPr>
      </w:pPr>
      <w:r w:rsidRPr="00E3388A">
        <w:rPr>
          <w:rFonts w:ascii="Times New Roman" w:hAnsi="Times New Roman"/>
          <w:color w:val="666666"/>
          <w:sz w:val="24"/>
          <w:szCs w:val="24"/>
          <w:shd w:val="clear" w:color="auto" w:fill="FFFFFF"/>
        </w:rPr>
        <w:t>У стрекоз 2 пары крыльев. Крылья стрекозы в зависимости от вида могут быть одинаковыми или различаться по размерам. Их максимальный размах достигает 18 см. Крылья состоят из двух тонких слоев хитина, пронизаны они сложной системой жилок. Каждое из них имеет особое утолщение на вершине, исключающее появление вибрации во время полета. При полете стрекозы используют 2 пары крыльев, причем каждое крыло может двигаться независимо друг от друга, что дает им возможность свободно маневрировать в воздухе. Максимальная скорость стрекозы равняется 57 км/ч, а средняя скорость превышает 30 км/ч. Продолжительность жизни стрекозы составляет в среднем  10 месяцев. Многие виды погибают по истечении 6 недель. Долгожители могут пережидать неблагоприятные условия (холода или период засухи) в укрытиях.</w:t>
      </w:r>
    </w:p>
    <w:p w:rsidR="001E084B" w:rsidRPr="00E3388A" w:rsidRDefault="001E084B" w:rsidP="008B647D">
      <w:pPr>
        <w:pStyle w:val="ad"/>
        <w:jc w:val="both"/>
        <w:rPr>
          <w:rFonts w:ascii="Times New Roman" w:hAnsi="Times New Roman"/>
          <w:color w:val="666666"/>
          <w:sz w:val="24"/>
          <w:szCs w:val="24"/>
          <w:shd w:val="clear" w:color="auto" w:fill="FFFFFF"/>
          <w:lang w:val="kk-KZ"/>
        </w:rPr>
      </w:pPr>
    </w:p>
    <w:p w:rsidR="001E084B" w:rsidRPr="00E3388A" w:rsidRDefault="001E084B" w:rsidP="008B647D">
      <w:pPr>
        <w:pStyle w:val="ad"/>
        <w:jc w:val="both"/>
        <w:rPr>
          <w:rFonts w:ascii="Times New Roman" w:hAnsi="Times New Roman"/>
          <w:b/>
          <w:bCs/>
          <w:sz w:val="24"/>
          <w:szCs w:val="24"/>
          <w:lang w:val="kk-KZ"/>
        </w:rPr>
      </w:pPr>
    </w:p>
    <w:p w:rsidR="001E084B" w:rsidRPr="00E3388A" w:rsidRDefault="001E084B" w:rsidP="00F022AD">
      <w:pPr>
        <w:pStyle w:val="ad"/>
        <w:ind w:firstLine="720"/>
        <w:jc w:val="both"/>
        <w:rPr>
          <w:rFonts w:ascii="Times New Roman" w:hAnsi="Times New Roman"/>
          <w:spacing w:val="-6"/>
          <w:sz w:val="24"/>
          <w:szCs w:val="24"/>
          <w:lang w:val="kk-KZ"/>
        </w:rPr>
      </w:pPr>
      <w:r w:rsidRPr="00E3388A">
        <w:rPr>
          <w:rFonts w:ascii="Times New Roman" w:hAnsi="Times New Roman"/>
          <w:b/>
          <w:bCs/>
          <w:spacing w:val="-9"/>
          <w:sz w:val="24"/>
          <w:szCs w:val="24"/>
        </w:rPr>
        <w:t xml:space="preserve"> </w:t>
      </w:r>
      <w:r w:rsidRPr="00E3388A">
        <w:rPr>
          <w:rFonts w:ascii="Times New Roman" w:hAnsi="Times New Roman"/>
          <w:color w:val="000000"/>
          <w:spacing w:val="8"/>
          <w:sz w:val="24"/>
          <w:szCs w:val="24"/>
          <w:lang w:val="kk-KZ"/>
        </w:rPr>
        <w:t>Видовой состав многоядных вредителей. Виды саранчовых, их биология, экология и распространение в Казахстане. Сочетание профилактических и истребительских мер.</w:t>
      </w:r>
    </w:p>
    <w:p w:rsidR="00F022AD" w:rsidRPr="00E3388A" w:rsidRDefault="00F022AD" w:rsidP="008B647D">
      <w:pPr>
        <w:pStyle w:val="ad"/>
        <w:jc w:val="both"/>
        <w:rPr>
          <w:rFonts w:ascii="Times New Roman" w:hAnsi="Times New Roman"/>
          <w:color w:val="333333"/>
          <w:sz w:val="24"/>
          <w:szCs w:val="24"/>
        </w:rPr>
      </w:pPr>
    </w:p>
    <w:p w:rsidR="00F022AD" w:rsidRPr="00E3388A" w:rsidRDefault="00F022AD" w:rsidP="008B647D">
      <w:pPr>
        <w:pStyle w:val="ad"/>
        <w:jc w:val="both"/>
        <w:rPr>
          <w:rFonts w:ascii="Times New Roman" w:hAnsi="Times New Roman"/>
          <w:color w:val="333333"/>
          <w:sz w:val="24"/>
          <w:szCs w:val="24"/>
        </w:rPr>
      </w:pPr>
    </w:p>
    <w:p w:rsidR="001E084B" w:rsidRPr="00E3388A" w:rsidRDefault="001E084B" w:rsidP="00F022AD">
      <w:pPr>
        <w:pStyle w:val="ad"/>
        <w:ind w:firstLine="720"/>
        <w:jc w:val="both"/>
        <w:rPr>
          <w:rFonts w:ascii="Times New Roman" w:hAnsi="Times New Roman"/>
          <w:color w:val="333333"/>
          <w:sz w:val="24"/>
          <w:szCs w:val="24"/>
        </w:rPr>
      </w:pPr>
      <w:r w:rsidRPr="00E3388A">
        <w:rPr>
          <w:rFonts w:ascii="Times New Roman" w:hAnsi="Times New Roman"/>
          <w:color w:val="333333"/>
          <w:sz w:val="24"/>
          <w:szCs w:val="24"/>
        </w:rPr>
        <w:t>К многоядным вредителям относятся преимущественно насекомые из отрядов прямокрылые, жесткокрылые и чешуекрылые. Из прямокрылых наиболее опасны различные саранчовые и обыкновенная медведка. В меньшей степени вредят кузнечики, сверчки.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Много вредных видов насчитывают среди представителей семейств щелкуны и чернотелки. Из семейства пластинчатоусые вредят хрущи, кравчик и кукурузный навозник.</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Из многоядных чешуекрылых сильно вредят некоторые совки: озимая совка, совка-гамма, а также хлопковая и капустная совки. Из прочих чешуекрылых важны стеблевой (кукурузный) мотылек и луговой мотылек.</w:t>
      </w:r>
    </w:p>
    <w:p w:rsidR="001E084B" w:rsidRPr="00E3388A" w:rsidRDefault="001E084B" w:rsidP="008B647D">
      <w:pPr>
        <w:pStyle w:val="ad"/>
        <w:jc w:val="both"/>
        <w:rPr>
          <w:rFonts w:ascii="Times New Roman" w:hAnsi="Times New Roman"/>
          <w:color w:val="333333"/>
          <w:sz w:val="24"/>
          <w:szCs w:val="24"/>
          <w:lang w:val="kk-KZ"/>
        </w:rPr>
      </w:pPr>
      <w:r w:rsidRPr="00E3388A">
        <w:rPr>
          <w:rFonts w:ascii="Times New Roman" w:hAnsi="Times New Roman"/>
          <w:color w:val="333333"/>
          <w:sz w:val="24"/>
          <w:szCs w:val="24"/>
        </w:rPr>
        <w:t>Кроме насекомых, опасными многоядными вредителями являются слизни, суслики и различные мышевидные грызуны.</w:t>
      </w:r>
    </w:p>
    <w:p w:rsidR="001E084B" w:rsidRPr="00E3388A" w:rsidRDefault="001E084B" w:rsidP="008B647D">
      <w:pPr>
        <w:pStyle w:val="ad"/>
        <w:jc w:val="both"/>
        <w:rPr>
          <w:rFonts w:ascii="Times New Roman" w:hAnsi="Times New Roman"/>
          <w:sz w:val="24"/>
          <w:szCs w:val="24"/>
        </w:rPr>
      </w:pPr>
      <w:r w:rsidRPr="00E3388A">
        <w:rPr>
          <w:rStyle w:val="articleseparator"/>
          <w:rFonts w:ascii="Times New Roman" w:hAnsi="Times New Roman"/>
          <w:color w:val="333333"/>
          <w:sz w:val="24"/>
          <w:szCs w:val="24"/>
        </w:rPr>
        <w:t> </w:t>
      </w:r>
      <w:r w:rsidRPr="00E3388A">
        <w:rPr>
          <w:rFonts w:ascii="Times New Roman" w:hAnsi="Times New Roman"/>
          <w:sz w:val="24"/>
          <w:szCs w:val="24"/>
        </w:rPr>
        <w:t>Многоядные вредители или полифаги,  питаются многочисленными видами растений, относящимися к разнообразным ботаническим семействам. Они чаще всего не испытывают недостатка в пище, поэтому часто размножаются в больших количествах и являются опасными вредителями многих с.- х культур. Часто вредят на посевах полевых и овощных культур некоторые представители класса насекомых из отрядов прямокрылых, жесткокрылых и чешуекрылых. К числу наиболее распространённых многоядных вредителей, в условиях нашей страны из отряда прямокрылые (</w:t>
      </w:r>
      <w:r w:rsidRPr="00E3388A">
        <w:rPr>
          <w:rFonts w:ascii="Times New Roman" w:hAnsi="Times New Roman"/>
          <w:sz w:val="24"/>
          <w:szCs w:val="24"/>
          <w:lang w:val="en-US"/>
        </w:rPr>
        <w:t>Orthoptera</w:t>
      </w:r>
      <w:r w:rsidRPr="00E3388A">
        <w:rPr>
          <w:rFonts w:ascii="Times New Roman" w:hAnsi="Times New Roman"/>
          <w:sz w:val="24"/>
          <w:szCs w:val="24"/>
        </w:rPr>
        <w:t>) относится медведка обыкновенная (</w:t>
      </w:r>
      <w:r w:rsidRPr="00E3388A">
        <w:rPr>
          <w:rFonts w:ascii="Times New Roman" w:hAnsi="Times New Roman"/>
          <w:sz w:val="24"/>
          <w:szCs w:val="24"/>
          <w:lang w:val="en-US"/>
        </w:rPr>
        <w:t>Gryllotalpa</w:t>
      </w:r>
      <w:r w:rsidRPr="00E3388A">
        <w:rPr>
          <w:rFonts w:ascii="Times New Roman" w:hAnsi="Times New Roman"/>
          <w:sz w:val="24"/>
          <w:szCs w:val="24"/>
        </w:rPr>
        <w:t xml:space="preserve"> </w:t>
      </w:r>
      <w:r w:rsidRPr="00E3388A">
        <w:rPr>
          <w:rFonts w:ascii="Times New Roman" w:hAnsi="Times New Roman"/>
          <w:sz w:val="24"/>
          <w:szCs w:val="24"/>
          <w:lang w:val="en-US"/>
        </w:rPr>
        <w:t>Gryllotalpa</w:t>
      </w:r>
      <w:r w:rsidRPr="00E3388A">
        <w:rPr>
          <w:rFonts w:ascii="Times New Roman" w:hAnsi="Times New Roman"/>
          <w:sz w:val="24"/>
          <w:szCs w:val="24"/>
        </w:rPr>
        <w:t xml:space="preserve"> ) из семейства </w:t>
      </w:r>
      <w:r w:rsidRPr="00E3388A">
        <w:rPr>
          <w:rFonts w:ascii="Times New Roman" w:hAnsi="Times New Roman"/>
          <w:sz w:val="24"/>
          <w:szCs w:val="24"/>
          <w:lang w:val="en-US"/>
        </w:rPr>
        <w:t>Gryllotalpidae</w:t>
      </w:r>
      <w:r w:rsidRPr="00E3388A">
        <w:rPr>
          <w:rFonts w:ascii="Times New Roman" w:hAnsi="Times New Roman"/>
          <w:sz w:val="24"/>
          <w:szCs w:val="24"/>
        </w:rPr>
        <w:t xml:space="preserve"> – медведки. По внешнему виду она легко отличается от других вредителей, обитающих в почве. Это крупное насекомое до 50 мм в длинну. Тело её сверху темно – грязно- бурое, снизу буровато- жёлтое с шелковистым блеском, покрыто густыми короткими волосками. Широкие надкрылья достигают  половины длины брюшка, большие задние – сложены вдоль брюшка в виде  шнуров. Передние ноги копательные  с граблеобразными широкими зазубренными голенями. Ротовой аппарат грызущий, направлен вперёд. На конце брюшка длинные опушённые церки.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Личинки медведки отличаются от взрослого насекомого (имаго) меньшими размерами и отсутствием крыльев.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Имаго и личинки обитают в почве, предпочитая пониженные влажные места. Обнаружить вредителя нелегко. О том, что он появился на участке, можно судить по отверстиям в почве и по извилистым рыхлым земляным валикам, хорошо заметным после дождя, так как почва на них просыхает быстрее, чем на участке.</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Зимует медведка в личиночной и имагиальной фазах, часто забираясь в непромерзающий горизонт почвы на глубину до 1 м</w:t>
      </w:r>
      <w:r w:rsidRPr="00E3388A">
        <w:rPr>
          <w:rFonts w:ascii="Times New Roman" w:hAnsi="Times New Roman"/>
          <w:sz w:val="24"/>
          <w:szCs w:val="24"/>
          <w:vertAlign w:val="superscript"/>
        </w:rPr>
        <w:t>2</w:t>
      </w:r>
      <w:r w:rsidRPr="00E3388A">
        <w:rPr>
          <w:rFonts w:ascii="Times New Roman" w:hAnsi="Times New Roman"/>
          <w:sz w:val="24"/>
          <w:szCs w:val="24"/>
        </w:rPr>
        <w:t xml:space="preserve">, а также можно найти её в кучах навоза. В верхних слоях почвы весной появляется довольно рано, когда почва на глубине 15 –20 см прогревается до 8 –10 </w:t>
      </w:r>
      <w:r w:rsidRPr="00E3388A">
        <w:rPr>
          <w:rFonts w:ascii="Times New Roman" w:hAnsi="Times New Roman"/>
          <w:sz w:val="24"/>
          <w:szCs w:val="24"/>
          <w:vertAlign w:val="superscript"/>
        </w:rPr>
        <w:t>0</w:t>
      </w:r>
      <w:r w:rsidRPr="00E3388A">
        <w:rPr>
          <w:rFonts w:ascii="Times New Roman" w:hAnsi="Times New Roman"/>
          <w:sz w:val="24"/>
          <w:szCs w:val="24"/>
        </w:rPr>
        <w:t>С ( вторая половина апреля – начало мая). Обитает в основном под землёй, делая норки и ходы. На поверхности появляются редко, как правило в ночные часы, в период спаривания, когда имаго могут издавать звуки и делать небольшие перелёты. Для откладки яиц самка на глубине 10 –15 см готовит гнездовую подземную камеру, в которой откладывает до 300 – 350 яиц. Она остаётся около гнезда и охраняет яйца и первое время отродившихся личинок, которые появляются в июне – июле и в течение 2 – 3 недель живут колонией в этих гнёздах. В дальнейшем личинки  покидают колонию и ведут одиночный образ жизни, часть из них превращаются в имаго в текущем году, другие заканчивают развитие лишь летом следующего года.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Наиболее сильно медведка вредит посевам пропашных и овощных культур. При устройстве гнёзд и многочисленных ходов взрослые медведки и их личинки перегрызают корни и подземные части стеблей, поедают высеянные семена, что приводит к изреживанию или гибели посевов, а при повреждении клубней и корнеплодов снижают их вес и товарные качества.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lastRenderedPageBreak/>
        <w:t>Естественные враги медведки не имеют существенного значения в снижении численности этого вредителя. Имаго и личинок медведки поедают некоторые птицы, в частности скворцы, а из млекопитающих – землеройки. На этого вредителя отрицательно влияет глубокая основная обработка почвы и междурядные обработки почвы в посевах пропашных и овощных культур. При этом разрушаются  гнёзда и ходы и ухудшаются условия жизни данного вредителя.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На дачных участках, на огородах и в фермерских хозяйствах, где медведка наиболее сильно вредит, её вылавливают и уничтожают с помощью различных ловушек и приманок. Так, весной  на участке, где в прошлом году наблюдались повреждения растений в шахматном порядке или рядами на удалении 1,5 – 2 м друг от друга раскладывают кучки свежего навоза и ежедневно или один раз в 2-3 дня , лучше в  утренние часы, просматривают их. Собравшихся под ними медведок уничтожают.</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Медведку можно вылавливать и с помощью почвенных ловушек. Для этого в междурядьях овощных культур выкапывают ловчие канавки длинной несколько метров, шириной 15 –20 см и глубиной 10 –12 см. На дне их делают колодцы, глубиной 10 –12 см. Насекомых, попавших в колодцы, утром собирают и уничтожают.</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местах, где  замечено скопление медведок по утрам почву поливают мыльной водой ( 50 г хозяйственного мыла и 3 столовых ложки стирального порошка на 10 л воды. Вышедших через несколько часов на поверхность почвы медведок собирают и уничтожают.</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Осенью на участках, сильно заселённых медведкой, роют ямы 70 х 70 х 50 см и наполняют их конским навозом. Насекомые, привлечённые теплом согревшегося навоза, заползают в эти ямы. С наступлением морозов навоз из этих ям разбрасывают и медведки погибают.</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Весной, когда медведка подымается в верхний горизонт почвы на участке делают тяпкой бороздки глубиной 3-5 см на расстоянии 80 –100 см одна от другой. И высевают в них разваренные в слегка подсоленной воде зерна пшеницы или ячменя, смешанные с небольшим количеством растительного масла (10 –15 г на 0,5 кг зерна) и обработанных одним из ниже указанных инсектицидов: актелик, 500 г/м к.э. – 7-10 г на 0,5 кг зерна, арриво, 25% к.э. – 3-5 г, банкол, 50% с. п. – 3-5 г, децис, 2,5 % к.э.- 2-3 г, шерпа, 25% к.э. –3-5 г на 0,5 кг зерна. Такое протравленное зерно можно высевать, делая бороздки в междурядьях и после посева или посадки овощных культур.</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Для отпугивания медведки можно использовать зелёные ветви ольхи, запах которой не переносят эти вредители. Ветки втыкают через каждые 1-1,5 м среди растений и регулярно через 3-4 дня заменяют их свежими.</w:t>
      </w:r>
    </w:p>
    <w:p w:rsidR="001E084B" w:rsidRPr="00E3388A" w:rsidRDefault="001E084B" w:rsidP="008B647D">
      <w:pPr>
        <w:pStyle w:val="ad"/>
        <w:jc w:val="both"/>
        <w:rPr>
          <w:rFonts w:ascii="Times New Roman" w:hAnsi="Times New Roman"/>
          <w:color w:val="000000"/>
          <w:sz w:val="24"/>
          <w:szCs w:val="24"/>
        </w:rPr>
      </w:pPr>
      <w:r w:rsidRPr="00E3388A">
        <w:rPr>
          <w:rStyle w:val="a4"/>
          <w:rFonts w:ascii="Times New Roman" w:hAnsi="Times New Roman"/>
          <w:color w:val="000000"/>
          <w:sz w:val="24"/>
          <w:szCs w:val="24"/>
        </w:rPr>
        <w:t>Проволочники</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 личинки жуков-щелкунов. Свое название они получили за удлиненное твердое желто-бурое тело, напоминающее кусочек проволоки. Личинки живут в почве, питаясь корнями</w:t>
      </w:r>
      <w:r w:rsidRPr="00E3388A">
        <w:rPr>
          <w:rStyle w:val="apple-converted-space"/>
          <w:rFonts w:ascii="Times New Roman" w:hAnsi="Times New Roman"/>
          <w:color w:val="000000"/>
          <w:sz w:val="24"/>
          <w:szCs w:val="24"/>
        </w:rPr>
        <w:t> </w:t>
      </w:r>
      <w:hyperlink r:id="rId150" w:tgtFrame="_blank" w:tooltip="помидоры" w:history="1">
        <w:r w:rsidRPr="00E3388A">
          <w:rPr>
            <w:rStyle w:val="a5"/>
            <w:rFonts w:ascii="Times New Roman" w:hAnsi="Times New Roman"/>
            <w:color w:val="009999"/>
            <w:sz w:val="24"/>
            <w:szCs w:val="24"/>
          </w:rPr>
          <w:t>помидоров</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1" w:tgtFrame="_blank" w:tooltip="баклажаны" w:history="1">
        <w:r w:rsidRPr="00E3388A">
          <w:rPr>
            <w:rStyle w:val="a5"/>
            <w:rFonts w:ascii="Times New Roman" w:hAnsi="Times New Roman"/>
            <w:color w:val="009999"/>
            <w:sz w:val="24"/>
            <w:szCs w:val="24"/>
          </w:rPr>
          <w:t>баклажанов</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2" w:tgtFrame="_blank" w:tooltip="капуста" w:history="1">
        <w:r w:rsidRPr="00E3388A">
          <w:rPr>
            <w:rStyle w:val="a5"/>
            <w:rFonts w:ascii="Times New Roman" w:hAnsi="Times New Roman"/>
            <w:color w:val="009999"/>
            <w:sz w:val="24"/>
            <w:szCs w:val="24"/>
          </w:rPr>
          <w:t>капусты</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3" w:tgtFrame="_blank" w:tooltip="огурцы" w:history="1">
        <w:r w:rsidRPr="00E3388A">
          <w:rPr>
            <w:rStyle w:val="a5"/>
            <w:rFonts w:ascii="Times New Roman" w:hAnsi="Times New Roman"/>
            <w:color w:val="009999"/>
            <w:sz w:val="24"/>
            <w:szCs w:val="24"/>
          </w:rPr>
          <w:t>огурцов</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4" w:tgtFrame="_blank" w:tooltip="морковь" w:history="1">
        <w:r w:rsidRPr="00E3388A">
          <w:rPr>
            <w:rStyle w:val="a5"/>
            <w:rFonts w:ascii="Times New Roman" w:hAnsi="Times New Roman"/>
            <w:color w:val="009999"/>
            <w:sz w:val="24"/>
            <w:szCs w:val="24"/>
          </w:rPr>
          <w:t>моркови</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5" w:tgtFrame="_blank" w:tooltip="свекла" w:history="1">
        <w:r w:rsidRPr="00E3388A">
          <w:rPr>
            <w:rStyle w:val="a5"/>
            <w:rFonts w:ascii="Times New Roman" w:hAnsi="Times New Roman"/>
            <w:color w:val="009999"/>
            <w:sz w:val="24"/>
            <w:szCs w:val="24"/>
          </w:rPr>
          <w:t>свеклы</w:t>
        </w:r>
      </w:hyperlink>
      <w:r w:rsidRPr="00E3388A">
        <w:rPr>
          <w:rFonts w:ascii="Times New Roman" w:hAnsi="Times New Roman"/>
          <w:color w:val="000000"/>
          <w:sz w:val="24"/>
          <w:szCs w:val="24"/>
        </w:rPr>
        <w:t>,</w:t>
      </w:r>
      <w:r w:rsidRPr="00E3388A">
        <w:rPr>
          <w:rStyle w:val="apple-converted-space"/>
          <w:rFonts w:ascii="Times New Roman" w:hAnsi="Times New Roman"/>
          <w:color w:val="000000"/>
          <w:sz w:val="24"/>
          <w:szCs w:val="24"/>
        </w:rPr>
        <w:t> </w:t>
      </w:r>
      <w:hyperlink r:id="rId156" w:tgtFrame="_blank" w:tooltip="лук" w:history="1">
        <w:r w:rsidRPr="00E3388A">
          <w:rPr>
            <w:rStyle w:val="a5"/>
            <w:rFonts w:ascii="Times New Roman" w:hAnsi="Times New Roman"/>
            <w:color w:val="009999"/>
            <w:sz w:val="24"/>
            <w:szCs w:val="24"/>
          </w:rPr>
          <w:t>лука</w:t>
        </w:r>
      </w:hyperlink>
      <w:r w:rsidRPr="00E3388A">
        <w:rPr>
          <w:rFonts w:ascii="Times New Roman" w:hAnsi="Times New Roman"/>
          <w:color w:val="000000"/>
          <w:sz w:val="24"/>
          <w:szCs w:val="24"/>
        </w:rPr>
        <w:t>, а также семенами и всходами тыквы, арбузов, дынь,</w:t>
      </w:r>
      <w:r w:rsidRPr="00E3388A">
        <w:rPr>
          <w:rStyle w:val="apple-converted-space"/>
          <w:rFonts w:ascii="Times New Roman" w:hAnsi="Times New Roman"/>
          <w:color w:val="000000"/>
          <w:sz w:val="24"/>
          <w:szCs w:val="24"/>
        </w:rPr>
        <w:t> </w:t>
      </w:r>
      <w:hyperlink r:id="rId157" w:tgtFrame="_blank" w:tooltip="кукуруза" w:history="1">
        <w:r w:rsidRPr="00E3388A">
          <w:rPr>
            <w:rStyle w:val="a5"/>
            <w:rFonts w:ascii="Times New Roman" w:hAnsi="Times New Roman"/>
            <w:color w:val="009999"/>
            <w:sz w:val="24"/>
            <w:szCs w:val="24"/>
          </w:rPr>
          <w:t>кукурузы</w:t>
        </w:r>
      </w:hyperlink>
      <w:r w:rsidRPr="00E3388A">
        <w:rPr>
          <w:rFonts w:ascii="Times New Roman" w:hAnsi="Times New Roman"/>
          <w:color w:val="000000"/>
          <w:sz w:val="24"/>
          <w:szCs w:val="24"/>
        </w:rPr>
        <w:t>. Поврежденные растения плохо растут, а иногда и погибают.</w:t>
      </w:r>
      <w:r w:rsidRPr="00E3388A">
        <w:rPr>
          <w:rFonts w:ascii="Times New Roman" w:hAnsi="Times New Roman"/>
          <w:color w:val="000000"/>
          <w:sz w:val="24"/>
          <w:szCs w:val="24"/>
        </w:rPr>
        <w:br/>
        <w:t>Немалый вред наносят проволочники</w:t>
      </w:r>
      <w:r w:rsidRPr="00E3388A">
        <w:rPr>
          <w:rStyle w:val="apple-converted-space"/>
          <w:rFonts w:ascii="Times New Roman" w:hAnsi="Times New Roman"/>
          <w:color w:val="000000"/>
          <w:sz w:val="24"/>
          <w:szCs w:val="24"/>
        </w:rPr>
        <w:t> </w:t>
      </w:r>
      <w:hyperlink r:id="rId158" w:tgtFrame="_blank" w:tooltip="картофель" w:history="1">
        <w:r w:rsidRPr="00E3388A">
          <w:rPr>
            <w:rStyle w:val="a5"/>
            <w:rFonts w:ascii="Times New Roman" w:hAnsi="Times New Roman"/>
            <w:color w:val="009999"/>
            <w:sz w:val="24"/>
            <w:szCs w:val="24"/>
          </w:rPr>
          <w:t>картофелю</w:t>
        </w:r>
      </w:hyperlink>
      <w:r w:rsidRPr="00E3388A">
        <w:rPr>
          <w:rFonts w:ascii="Times New Roman" w:hAnsi="Times New Roman"/>
          <w:color w:val="000000"/>
          <w:sz w:val="24"/>
          <w:szCs w:val="24"/>
        </w:rPr>
        <w:t>. До появления молодых клубней они повреждают стебли, вызывая увядание растений. С появлением клубней личинки питаются преимущественно ими, прогрызая мякоть и делая внутренние ходы. Клубни теряют товарную ценность, снижаются их семенные качества. Кроме того, в ходы, проделанные проволочниками, проникают различные почвенные грибы и бактерии, от чего клубни загнивают.</w:t>
      </w:r>
      <w:r w:rsidRPr="00E3388A">
        <w:rPr>
          <w:rFonts w:ascii="Times New Roman" w:hAnsi="Times New Roman"/>
          <w:color w:val="000000"/>
          <w:sz w:val="24"/>
          <w:szCs w:val="24"/>
        </w:rPr>
        <w:br/>
        <w:t>Личинки щелкунов живут в почве несколько лет, питаясь растениями. Лишь спустя три четыре года, в середине лета, они окукливаются. Через две-три недели после этого появляются молодые жуки, которые, не выходя из почвы, остаются зимовать и вылетают ранней весной следующего года.</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Рис. 1</w:t>
      </w:r>
      <w:r w:rsidRPr="00E3388A">
        <w:rPr>
          <w:rStyle w:val="apple-converted-space"/>
          <w:rFonts w:ascii="Times New Roman" w:hAnsi="Times New Roman"/>
          <w:color w:val="000000"/>
          <w:sz w:val="24"/>
          <w:szCs w:val="24"/>
        </w:rPr>
        <w:t> </w:t>
      </w:r>
      <w:r w:rsidRPr="00E3388A">
        <w:rPr>
          <w:rStyle w:val="a4"/>
          <w:rFonts w:ascii="Times New Roman" w:hAnsi="Times New Roman"/>
          <w:color w:val="000000"/>
          <w:sz w:val="24"/>
          <w:szCs w:val="24"/>
        </w:rPr>
        <w:t>Проволочник</w:t>
      </w:r>
      <w:r w:rsidRPr="00E3388A">
        <w:rPr>
          <w:rFonts w:ascii="Times New Roman" w:hAnsi="Times New Roman"/>
          <w:color w:val="000000"/>
          <w:sz w:val="24"/>
          <w:szCs w:val="24"/>
        </w:rPr>
        <w:t>: 1 - жук-щелкун; 2 - личинка жука-щелкуна (проволочник)</w:t>
      </w:r>
    </w:p>
    <w:p w:rsidR="001E084B" w:rsidRPr="00E3388A" w:rsidRDefault="001E084B" w:rsidP="008B647D">
      <w:pPr>
        <w:jc w:val="both"/>
        <w:rPr>
          <w:sz w:val="24"/>
          <w:szCs w:val="24"/>
        </w:rPr>
      </w:pPr>
      <w:r w:rsidRPr="00E3388A">
        <w:rPr>
          <w:sz w:val="24"/>
          <w:szCs w:val="24"/>
        </w:rPr>
        <w:t xml:space="preserve">Ложнопроволочники — личинки жуков-чернотелок. Они только внешне напоминают </w:t>
      </w:r>
      <w:r w:rsidRPr="00E3388A">
        <w:rPr>
          <w:sz w:val="24"/>
          <w:szCs w:val="24"/>
        </w:rPr>
        <w:lastRenderedPageBreak/>
        <w:t xml:space="preserve">проволочников, резко отличаясь циклом развития. Личинки развиваются 2—12 месяцев, питаются зародышевой частью семян и подземной частью стеблей. Взрослые жуки тоже вредят овощным и бахчевым культурам. Они обгрызают семядоли и молодые листочки. </w:t>
      </w:r>
    </w:p>
    <w:p w:rsidR="001E084B" w:rsidRPr="00E3388A" w:rsidRDefault="001E67B0" w:rsidP="008B647D">
      <w:pPr>
        <w:jc w:val="both"/>
        <w:rPr>
          <w:sz w:val="24"/>
          <w:szCs w:val="24"/>
        </w:rPr>
      </w:pPr>
      <w:r w:rsidRPr="001E67B0">
        <w:rPr>
          <w:sz w:val="24"/>
          <w:szCs w:val="24"/>
        </w:rPr>
        <w:pict>
          <v:shape id="_x0000_i1034" type="#_x0000_t75" style="width:176.4pt;height:184.5pt">
            <v:imagedata r:id="rId159" o:title=""/>
          </v:shape>
        </w:pict>
      </w:r>
    </w:p>
    <w:p w:rsidR="001E084B" w:rsidRPr="00E3388A" w:rsidRDefault="001E084B" w:rsidP="008B647D">
      <w:pPr>
        <w:pStyle w:val="ad"/>
        <w:jc w:val="both"/>
        <w:rPr>
          <w:rFonts w:ascii="Times New Roman" w:hAnsi="Times New Roman"/>
          <w:sz w:val="24"/>
          <w:szCs w:val="24"/>
          <w:lang w:val="kk-KZ"/>
        </w:rPr>
      </w:pPr>
    </w:p>
    <w:p w:rsidR="00F022AD" w:rsidRPr="00E3388A" w:rsidRDefault="00F022AD" w:rsidP="008B647D">
      <w:pPr>
        <w:pStyle w:val="ad"/>
        <w:jc w:val="both"/>
        <w:rPr>
          <w:rFonts w:ascii="Times New Roman" w:hAnsi="Times New Roman"/>
          <w:b/>
          <w:sz w:val="24"/>
          <w:szCs w:val="24"/>
        </w:rPr>
      </w:pPr>
    </w:p>
    <w:p w:rsidR="00F022AD" w:rsidRPr="00E3388A" w:rsidRDefault="00F022AD" w:rsidP="008B647D">
      <w:pPr>
        <w:pStyle w:val="ad"/>
        <w:jc w:val="both"/>
        <w:rPr>
          <w:rFonts w:ascii="Times New Roman" w:hAnsi="Times New Roman"/>
          <w:b/>
          <w:sz w:val="24"/>
          <w:szCs w:val="24"/>
        </w:rPr>
      </w:pPr>
    </w:p>
    <w:p w:rsidR="00F022AD" w:rsidRPr="00E3388A" w:rsidRDefault="00F022AD" w:rsidP="008B647D">
      <w:pPr>
        <w:pStyle w:val="ad"/>
        <w:jc w:val="both"/>
        <w:rPr>
          <w:rFonts w:ascii="Times New Roman" w:hAnsi="Times New Roman"/>
          <w:b/>
          <w:sz w:val="24"/>
          <w:szCs w:val="24"/>
        </w:rPr>
      </w:pPr>
    </w:p>
    <w:p w:rsidR="001E084B" w:rsidRPr="00E3388A" w:rsidRDefault="001E084B" w:rsidP="00F022AD">
      <w:pPr>
        <w:pStyle w:val="ad"/>
        <w:ind w:firstLine="720"/>
        <w:jc w:val="both"/>
        <w:rPr>
          <w:rFonts w:ascii="Times New Roman" w:hAnsi="Times New Roman"/>
          <w:sz w:val="24"/>
          <w:szCs w:val="24"/>
          <w:lang w:val="kk-KZ"/>
        </w:rPr>
      </w:pPr>
      <w:r w:rsidRPr="00E3388A">
        <w:rPr>
          <w:rFonts w:ascii="Times New Roman" w:hAnsi="Times New Roman"/>
          <w:b/>
          <w:sz w:val="24"/>
          <w:szCs w:val="24"/>
        </w:rPr>
        <w:t xml:space="preserve"> </w:t>
      </w:r>
      <w:r w:rsidRPr="00E3388A">
        <w:rPr>
          <w:rFonts w:ascii="Times New Roman" w:hAnsi="Times New Roman"/>
          <w:bCs/>
          <w:color w:val="000000"/>
          <w:spacing w:val="14"/>
          <w:sz w:val="24"/>
          <w:szCs w:val="24"/>
          <w:lang w:val="kk-KZ"/>
        </w:rPr>
        <w:t>Многоядные жесткокрылые: щелкуны, чернотелки, кравчики. Специфика применения комплексных мер против вредителей.</w:t>
      </w:r>
    </w:p>
    <w:p w:rsidR="00F022AD" w:rsidRPr="00E3388A" w:rsidRDefault="00F022AD" w:rsidP="00F022AD">
      <w:pPr>
        <w:pStyle w:val="ad"/>
        <w:ind w:firstLine="720"/>
        <w:jc w:val="both"/>
        <w:rPr>
          <w:rStyle w:val="a4"/>
          <w:rFonts w:ascii="Times New Roman" w:hAnsi="Times New Roman"/>
          <w:color w:val="333333"/>
          <w:sz w:val="24"/>
          <w:szCs w:val="24"/>
          <w:shd w:val="clear" w:color="auto" w:fill="FFFFFF"/>
        </w:rPr>
      </w:pPr>
    </w:p>
    <w:p w:rsidR="001E084B" w:rsidRPr="00E3388A" w:rsidRDefault="001E084B" w:rsidP="00F022AD">
      <w:pPr>
        <w:pStyle w:val="ad"/>
        <w:ind w:firstLine="720"/>
        <w:jc w:val="both"/>
        <w:rPr>
          <w:rFonts w:ascii="Times New Roman" w:hAnsi="Times New Roman"/>
          <w:color w:val="333333"/>
          <w:sz w:val="24"/>
          <w:szCs w:val="24"/>
          <w:shd w:val="clear" w:color="auto" w:fill="FFFFFF"/>
          <w:vertAlign w:val="superscript"/>
          <w:lang w:val="kk-KZ"/>
        </w:rPr>
      </w:pPr>
      <w:r w:rsidRPr="00E3388A">
        <w:rPr>
          <w:rStyle w:val="a4"/>
          <w:rFonts w:ascii="Times New Roman" w:hAnsi="Times New Roman"/>
          <w:color w:val="333333"/>
          <w:sz w:val="24"/>
          <w:szCs w:val="24"/>
          <w:shd w:val="clear" w:color="auto" w:fill="FFFFFF"/>
        </w:rPr>
        <w:t>Щелкуны</w:t>
      </w:r>
      <w:r w:rsidRPr="00E3388A">
        <w:rPr>
          <w:rStyle w:val="apple-converted-space"/>
          <w:rFonts w:ascii="Times New Roman" w:hAnsi="Times New Roman"/>
          <w:b/>
          <w:bCs/>
          <w:color w:val="333333"/>
          <w:sz w:val="24"/>
          <w:szCs w:val="24"/>
          <w:shd w:val="clear" w:color="auto" w:fill="FFFFFF"/>
        </w:rPr>
        <w:t> </w:t>
      </w:r>
      <w:r w:rsidRPr="00E3388A">
        <w:rPr>
          <w:rFonts w:ascii="Times New Roman" w:hAnsi="Times New Roman"/>
          <w:color w:val="333333"/>
          <w:sz w:val="24"/>
          <w:szCs w:val="24"/>
          <w:shd w:val="clear" w:color="auto" w:fill="FFFFFF"/>
        </w:rPr>
        <w:t>– семейство отряда жесткокрылых насекомых. Описано около 12 000 видов. В России достоверно зарегистрировано 335 видов.</w:t>
      </w:r>
      <w:hyperlink r:id="rId160" w:anchor="lit_source_2649" w:history="1">
        <w:r w:rsidRPr="00E3388A">
          <w:rPr>
            <w:rStyle w:val="a5"/>
            <w:rFonts w:ascii="Times New Roman" w:hAnsi="Times New Roman"/>
            <w:color w:val="3688A3"/>
            <w:sz w:val="24"/>
            <w:szCs w:val="24"/>
            <w:shd w:val="clear" w:color="auto" w:fill="FFFFFF"/>
            <w:vertAlign w:val="superscript"/>
          </w:rPr>
          <w:t>[7]</w:t>
        </w:r>
      </w:hyperlink>
      <w:r w:rsidRPr="00E3388A">
        <w:rPr>
          <w:rStyle w:val="apple-converted-space"/>
          <w:rFonts w:ascii="Times New Roman" w:hAnsi="Times New Roman"/>
          <w:color w:val="333333"/>
          <w:sz w:val="24"/>
          <w:szCs w:val="24"/>
          <w:shd w:val="clear" w:color="auto" w:fill="FFFFFF"/>
        </w:rPr>
        <w:t> </w:t>
      </w:r>
      <w:hyperlink r:id="rId161" w:history="1">
        <w:r w:rsidRPr="00E3388A">
          <w:rPr>
            <w:rStyle w:val="a5"/>
            <w:rFonts w:ascii="Times New Roman" w:hAnsi="Times New Roman"/>
            <w:color w:val="3688A3"/>
            <w:sz w:val="24"/>
            <w:szCs w:val="24"/>
            <w:shd w:val="clear" w:color="auto" w:fill="FFFFFF"/>
          </w:rPr>
          <w:t>Личинки</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w:t>
      </w:r>
      <w:hyperlink r:id="rId162" w:history="1">
        <w:r w:rsidRPr="00E3388A">
          <w:rPr>
            <w:rStyle w:val="a5"/>
            <w:rFonts w:ascii="Times New Roman" w:hAnsi="Times New Roman"/>
            <w:color w:val="3688A3"/>
            <w:sz w:val="24"/>
            <w:szCs w:val="24"/>
            <w:shd w:val="clear" w:color="auto" w:fill="FFFFFF"/>
          </w:rPr>
          <w:t>проволочники</w:t>
        </w:r>
      </w:hyperlink>
      <w:r w:rsidRPr="00E3388A">
        <w:rPr>
          <w:rFonts w:ascii="Times New Roman" w:hAnsi="Times New Roman"/>
          <w:color w:val="333333"/>
          <w:sz w:val="24"/>
          <w:szCs w:val="24"/>
          <w:shd w:val="clear" w:color="auto" w:fill="FFFFFF"/>
        </w:rPr>
        <w:t>) повреждают корневую систему многих культурных растений.</w:t>
      </w:r>
      <w:r w:rsidRPr="00E3388A">
        <w:rPr>
          <w:rStyle w:val="apple-converted-space"/>
          <w:rFonts w:ascii="Times New Roman" w:hAnsi="Times New Roman"/>
          <w:color w:val="333333"/>
          <w:sz w:val="24"/>
          <w:szCs w:val="24"/>
          <w:shd w:val="clear" w:color="auto" w:fill="FFFFFF"/>
        </w:rPr>
        <w:t> </w:t>
      </w:r>
      <w:hyperlink r:id="rId163" w:history="1">
        <w:r w:rsidRPr="00E3388A">
          <w:rPr>
            <w:rStyle w:val="a5"/>
            <w:rFonts w:ascii="Times New Roman" w:hAnsi="Times New Roman"/>
            <w:color w:val="3688A3"/>
            <w:sz w:val="24"/>
            <w:szCs w:val="24"/>
            <w:shd w:val="clear" w:color="auto" w:fill="FFFFFF"/>
          </w:rPr>
          <w:t>Размножение</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двуполое. Развитие полное. Зимуют</w:t>
      </w:r>
      <w:r w:rsidRPr="00E3388A">
        <w:rPr>
          <w:rStyle w:val="apple-converted-space"/>
          <w:rFonts w:ascii="Times New Roman" w:hAnsi="Times New Roman"/>
          <w:color w:val="333333"/>
          <w:sz w:val="24"/>
          <w:szCs w:val="24"/>
          <w:shd w:val="clear" w:color="auto" w:fill="FFFFFF"/>
        </w:rPr>
        <w:t> </w:t>
      </w:r>
      <w:hyperlink r:id="rId164" w:history="1">
        <w:r w:rsidRPr="00E3388A">
          <w:rPr>
            <w:rStyle w:val="a5"/>
            <w:rFonts w:ascii="Times New Roman" w:hAnsi="Times New Roman"/>
            <w:color w:val="3688A3"/>
            <w:sz w:val="24"/>
            <w:szCs w:val="24"/>
            <w:shd w:val="clear" w:color="auto" w:fill="FFFFFF"/>
          </w:rPr>
          <w:t>личинки</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и жуки.</w:t>
      </w:r>
      <w:r w:rsidRPr="00E3388A">
        <w:rPr>
          <w:rStyle w:val="apple-converted-space"/>
          <w:rFonts w:ascii="Times New Roman" w:hAnsi="Times New Roman"/>
          <w:color w:val="333333"/>
          <w:sz w:val="24"/>
          <w:szCs w:val="24"/>
          <w:shd w:val="clear" w:color="auto" w:fill="FFFFFF"/>
        </w:rPr>
        <w:t> </w:t>
      </w:r>
      <w:hyperlink r:id="rId165" w:history="1">
        <w:r w:rsidRPr="00E3388A">
          <w:rPr>
            <w:rStyle w:val="a5"/>
            <w:rFonts w:ascii="Times New Roman" w:hAnsi="Times New Roman"/>
            <w:color w:val="3688A3"/>
            <w:sz w:val="24"/>
            <w:szCs w:val="24"/>
            <w:shd w:val="clear" w:color="auto" w:fill="FFFFFF"/>
          </w:rPr>
          <w:t>Генерация</w:t>
        </w:r>
      </w:hyperlink>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развивается в течение нескольких лет. Длительность развития зависит от вида и климата района местообитания.</w:t>
      </w:r>
      <w:hyperlink r:id="rId166" w:anchor="lit_source_63" w:history="1">
        <w:r w:rsidRPr="00E3388A">
          <w:rPr>
            <w:rStyle w:val="a5"/>
            <w:rFonts w:ascii="Times New Roman" w:hAnsi="Times New Roman"/>
            <w:color w:val="3688A3"/>
            <w:sz w:val="24"/>
            <w:szCs w:val="24"/>
            <w:shd w:val="clear" w:color="auto" w:fill="FFFFFF"/>
            <w:vertAlign w:val="superscript"/>
          </w:rPr>
          <w:t>[2</w:t>
        </w:r>
      </w:hyperlink>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Семейство щелкунов</w:t>
      </w:r>
      <w:r w:rsidRPr="00E3388A">
        <w:rPr>
          <w:rStyle w:val="apple-converted-space"/>
          <w:rFonts w:ascii="Times New Roman" w:hAnsi="Times New Roman"/>
          <w:color w:val="333333"/>
          <w:sz w:val="24"/>
          <w:szCs w:val="24"/>
        </w:rPr>
        <w:t> </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color w:val="333333"/>
          <w:sz w:val="24"/>
          <w:szCs w:val="24"/>
          <w:shd w:val="clear" w:color="auto" w:fill="FFFFFF"/>
        </w:rPr>
        <w:t>представлено почти всеми существующими биоэкологическими группами. В него входят обитатели гниющей древесины, лесной подстилки, почвы, нор, муравейников. Среди щелкунов встречаются хищники, сапрофаги, некрофаги и фитофаги. Роль щелкунов в биоценозе очень разнообразна. Многие виды семейства имеют важное экономическое значение как вредители сельскохозяйственных и лесных культур.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Название «щелкуны» дано этой группе жуков из-за характерного звука, издаваемого во время прыжков. Перевернутый на спину жук способен выгибаться, приводя в движение прыжковый механизм, который и издает специфические щелкающие звуки.</w:t>
      </w:r>
    </w:p>
    <w:p w:rsidR="001E084B" w:rsidRPr="00E3388A" w:rsidRDefault="001E67B0" w:rsidP="008B647D">
      <w:pPr>
        <w:pStyle w:val="ad"/>
        <w:jc w:val="both"/>
        <w:rPr>
          <w:rFonts w:ascii="Times New Roman" w:hAnsi="Times New Roman"/>
          <w:color w:val="333333"/>
          <w:sz w:val="24"/>
          <w:szCs w:val="24"/>
        </w:rPr>
      </w:pPr>
      <w:hyperlink r:id="rId167" w:history="1">
        <w:r w:rsidR="001E084B" w:rsidRPr="00E3388A">
          <w:rPr>
            <w:rStyle w:val="a5"/>
            <w:rFonts w:ascii="Times New Roman" w:hAnsi="Times New Roman"/>
            <w:color w:val="3688A3"/>
            <w:sz w:val="24"/>
            <w:szCs w:val="24"/>
            <w:u w:val="none"/>
          </w:rPr>
          <w:t>Личинки</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color w:val="333333"/>
          <w:sz w:val="24"/>
          <w:szCs w:val="24"/>
        </w:rPr>
        <w:t>щелкунов носят отдельное название –</w:t>
      </w:r>
      <w:r w:rsidR="001E084B" w:rsidRPr="00E3388A">
        <w:rPr>
          <w:rStyle w:val="apple-converted-space"/>
          <w:rFonts w:ascii="Times New Roman" w:hAnsi="Times New Roman"/>
          <w:color w:val="333333"/>
          <w:sz w:val="24"/>
          <w:szCs w:val="24"/>
        </w:rPr>
        <w:t> </w:t>
      </w:r>
      <w:hyperlink r:id="rId168" w:history="1">
        <w:r w:rsidR="001E084B" w:rsidRPr="00E3388A">
          <w:rPr>
            <w:rStyle w:val="a5"/>
            <w:rFonts w:ascii="Times New Roman" w:hAnsi="Times New Roman"/>
            <w:color w:val="3688A3"/>
            <w:sz w:val="24"/>
            <w:szCs w:val="24"/>
            <w:u w:val="none"/>
          </w:rPr>
          <w:t>проволочники</w:t>
        </w:r>
      </w:hyperlink>
      <w:r w:rsidR="001E084B" w:rsidRPr="00E3388A">
        <w:rPr>
          <w:rFonts w:ascii="Times New Roman" w:hAnsi="Times New Roman"/>
          <w:color w:val="333333"/>
          <w:sz w:val="24"/>
          <w:szCs w:val="24"/>
        </w:rPr>
        <w:t>. Они, как правило, многоядны и способны повреждать подземные части практически всех культурных растений.</w:t>
      </w:r>
    </w:p>
    <w:p w:rsidR="001E084B" w:rsidRPr="00E3388A" w:rsidRDefault="001E67B0" w:rsidP="008B647D">
      <w:pPr>
        <w:pStyle w:val="ad"/>
        <w:jc w:val="both"/>
        <w:rPr>
          <w:rFonts w:ascii="Times New Roman" w:hAnsi="Times New Roman"/>
          <w:b/>
          <w:sz w:val="24"/>
          <w:szCs w:val="24"/>
          <w:lang w:val="kk-KZ"/>
        </w:rPr>
      </w:pPr>
      <w:r w:rsidRPr="001E67B0">
        <w:rPr>
          <w:rFonts w:ascii="Times New Roman" w:hAnsi="Times New Roman"/>
          <w:b/>
          <w:sz w:val="24"/>
          <w:szCs w:val="24"/>
        </w:rPr>
        <w:pict>
          <v:shape id="_x0000_i1035" type="#_x0000_t75" style="width:150.3pt;height:124.2pt">
            <v:imagedata r:id="rId169" o:title=""/>
          </v:shape>
        </w:pict>
      </w:r>
    </w:p>
    <w:p w:rsidR="001E084B" w:rsidRPr="00E3388A" w:rsidRDefault="001E084B" w:rsidP="008B647D">
      <w:pPr>
        <w:pStyle w:val="ad"/>
        <w:jc w:val="both"/>
        <w:rPr>
          <w:rFonts w:ascii="Times New Roman" w:hAnsi="Times New Roman"/>
          <w:b/>
          <w:sz w:val="24"/>
          <w:szCs w:val="24"/>
          <w:lang w:val="kk-KZ"/>
        </w:rPr>
      </w:pP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Степень вредоносности и хозяйственное значение щелкунов определяется характером пищевых связей их</w:t>
      </w:r>
      <w:r w:rsidRPr="00E3388A">
        <w:rPr>
          <w:rStyle w:val="apple-converted-space"/>
          <w:rFonts w:ascii="Times New Roman" w:hAnsi="Times New Roman"/>
          <w:color w:val="333333"/>
          <w:sz w:val="24"/>
          <w:szCs w:val="24"/>
        </w:rPr>
        <w:t> </w:t>
      </w:r>
      <w:hyperlink r:id="rId170" w:history="1">
        <w:r w:rsidRPr="00E3388A">
          <w:rPr>
            <w:rStyle w:val="a5"/>
            <w:rFonts w:ascii="Times New Roman" w:hAnsi="Times New Roman"/>
            <w:color w:val="3688A3"/>
            <w:sz w:val="24"/>
            <w:szCs w:val="24"/>
          </w:rPr>
          <w:t>личинок</w:t>
        </w:r>
      </w:hyperlink>
      <w:r w:rsidRPr="00E3388A">
        <w:rPr>
          <w:rFonts w:ascii="Times New Roman" w:hAnsi="Times New Roman"/>
          <w:color w:val="333333"/>
          <w:sz w:val="24"/>
          <w:szCs w:val="24"/>
        </w:rPr>
        <w:t xml:space="preserve">. Значение хищных видов как регуляторов численности </w:t>
      </w:r>
      <w:r w:rsidRPr="00E3388A">
        <w:rPr>
          <w:rFonts w:ascii="Times New Roman" w:hAnsi="Times New Roman"/>
          <w:color w:val="333333"/>
          <w:sz w:val="24"/>
          <w:szCs w:val="24"/>
        </w:rPr>
        <w:lastRenderedPageBreak/>
        <w:t>беспозвоночных, живущих в гнилой древесине, лесной подстилке и почве, до конца не изучено.</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Растительноядные виды имеют огромное отрицательное значение. По экономическому значению их делят на три группы: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облигатные фитофаги;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серьезные вредители локального значения;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виды второстепенного экономического значения.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Степень повреждения растений находится в прямой зависимости от возрастного состава</w:t>
      </w:r>
      <w:r w:rsidRPr="00E3388A">
        <w:rPr>
          <w:rStyle w:val="apple-converted-space"/>
          <w:rFonts w:ascii="Times New Roman" w:hAnsi="Times New Roman"/>
          <w:color w:val="333333"/>
          <w:sz w:val="24"/>
          <w:szCs w:val="24"/>
        </w:rPr>
        <w:t> </w:t>
      </w:r>
      <w:hyperlink r:id="rId171" w:history="1">
        <w:r w:rsidRPr="00E3388A">
          <w:rPr>
            <w:rStyle w:val="a5"/>
            <w:rFonts w:ascii="Times New Roman" w:hAnsi="Times New Roman"/>
            <w:color w:val="3688A3"/>
            <w:sz w:val="24"/>
            <w:szCs w:val="24"/>
          </w:rPr>
          <w:t>личинок</w:t>
        </w:r>
      </w:hyperlink>
      <w:r w:rsidRPr="00E3388A">
        <w:rPr>
          <w:rFonts w:ascii="Times New Roman" w:hAnsi="Times New Roman"/>
          <w:color w:val="333333"/>
          <w:sz w:val="24"/>
          <w:szCs w:val="24"/>
        </w:rPr>
        <w:t>. Особенно сильно вредят</w:t>
      </w:r>
      <w:r w:rsidRPr="00E3388A">
        <w:rPr>
          <w:rStyle w:val="apple-converted-space"/>
          <w:rFonts w:ascii="Times New Roman" w:hAnsi="Times New Roman"/>
          <w:color w:val="333333"/>
          <w:sz w:val="24"/>
          <w:szCs w:val="24"/>
        </w:rPr>
        <w:t> </w:t>
      </w:r>
      <w:hyperlink r:id="rId172" w:history="1">
        <w:r w:rsidRPr="00E3388A">
          <w:rPr>
            <w:rStyle w:val="a5"/>
            <w:rFonts w:ascii="Times New Roman" w:hAnsi="Times New Roman"/>
            <w:color w:val="3688A3"/>
            <w:sz w:val="24"/>
            <w:szCs w:val="24"/>
          </w:rPr>
          <w:t>личинки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старших возрастов.</w:t>
      </w:r>
      <w:hyperlink r:id="rId173" w:anchor="lit_source_2647" w:history="1">
        <w:r w:rsidRPr="00E3388A">
          <w:rPr>
            <w:rStyle w:val="a5"/>
            <w:rFonts w:ascii="Times New Roman" w:hAnsi="Times New Roman"/>
            <w:color w:val="3688A3"/>
            <w:sz w:val="24"/>
            <w:szCs w:val="24"/>
            <w:vertAlign w:val="superscript"/>
          </w:rPr>
          <w:t>[5]</w:t>
        </w:r>
      </w:hyperlink>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b/>
          <w:bCs/>
          <w:color w:val="333333"/>
          <w:sz w:val="24"/>
          <w:szCs w:val="24"/>
        </w:rPr>
        <w:t>Вредящая фаза:</w:t>
      </w:r>
    </w:p>
    <w:p w:rsidR="001E084B" w:rsidRPr="00E3388A" w:rsidRDefault="001E67B0" w:rsidP="008B647D">
      <w:pPr>
        <w:pStyle w:val="ad"/>
        <w:jc w:val="both"/>
        <w:rPr>
          <w:rFonts w:ascii="Times New Roman" w:hAnsi="Times New Roman"/>
          <w:color w:val="333333"/>
          <w:sz w:val="24"/>
          <w:szCs w:val="24"/>
        </w:rPr>
      </w:pPr>
      <w:hyperlink r:id="rId174" w:history="1">
        <w:r w:rsidR="001E084B" w:rsidRPr="00E3388A">
          <w:rPr>
            <w:rStyle w:val="a5"/>
            <w:rFonts w:ascii="Times New Roman" w:hAnsi="Times New Roman"/>
            <w:color w:val="3688A3"/>
            <w:sz w:val="24"/>
            <w:szCs w:val="24"/>
          </w:rPr>
          <w:t>Личинки</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color w:val="333333"/>
          <w:sz w:val="24"/>
          <w:szCs w:val="24"/>
        </w:rPr>
        <w:t>(</w:t>
      </w:r>
      <w:hyperlink r:id="rId175" w:history="1">
        <w:r w:rsidR="001E084B" w:rsidRPr="00E3388A">
          <w:rPr>
            <w:rStyle w:val="a5"/>
            <w:rFonts w:ascii="Times New Roman" w:hAnsi="Times New Roman"/>
            <w:color w:val="3688A3"/>
            <w:sz w:val="24"/>
            <w:szCs w:val="24"/>
          </w:rPr>
          <w:t>проволочники</w:t>
        </w:r>
      </w:hyperlink>
      <w:r w:rsidR="001E084B" w:rsidRPr="00E3388A">
        <w:rPr>
          <w:rFonts w:ascii="Times New Roman" w:hAnsi="Times New Roman"/>
          <w:color w:val="333333"/>
          <w:sz w:val="24"/>
          <w:szCs w:val="24"/>
        </w:rPr>
        <w:t>) наносят основной ущерб, они питаются подземными органами растений: корнями, корнеплодами, корневищами, луковицами.</w:t>
      </w:r>
      <w:r w:rsidR="001E084B" w:rsidRPr="00E3388A">
        <w:rPr>
          <w:rStyle w:val="apple-converted-space"/>
          <w:rFonts w:ascii="Times New Roman" w:hAnsi="Times New Roman"/>
          <w:color w:val="333333"/>
          <w:sz w:val="24"/>
          <w:szCs w:val="24"/>
        </w:rPr>
        <w:t> </w:t>
      </w:r>
      <w:hyperlink r:id="rId176" w:history="1">
        <w:r w:rsidR="001E084B" w:rsidRPr="00E3388A">
          <w:rPr>
            <w:rStyle w:val="a5"/>
            <w:rFonts w:ascii="Times New Roman" w:hAnsi="Times New Roman"/>
            <w:color w:val="3688A3"/>
            <w:sz w:val="24"/>
            <w:szCs w:val="24"/>
          </w:rPr>
          <w:t>Проволочники</w:t>
        </w:r>
      </w:hyperlink>
      <w:r w:rsidR="001E084B" w:rsidRPr="00E3388A">
        <w:rPr>
          <w:rFonts w:ascii="Times New Roman" w:hAnsi="Times New Roman"/>
          <w:color w:val="333333"/>
          <w:sz w:val="24"/>
          <w:szCs w:val="24"/>
        </w:rPr>
        <w:t>выгрызают отверстия в растениях, проникают глубоко внутрь клубней и корнеплодов, оставляя прямые ходы.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Меры борьбы</w:t>
      </w:r>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b/>
          <w:bCs/>
          <w:color w:val="333333"/>
          <w:sz w:val="24"/>
          <w:szCs w:val="24"/>
        </w:rPr>
        <w:t>Агротехнические мероприятия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Соблюдение</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севооборота</w:t>
      </w:r>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Тщательная предпосевная обработка почвы;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Проведение посевов в оптимальные сроки;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Соблюдение норм высева;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Уничтожение сорной растительности, особенно пырея ползучего;</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Внесение минеральных и органических удобрений.</w:t>
      </w:r>
      <w:hyperlink r:id="rId177" w:anchor="lit_source_2647" w:history="1">
        <w:r w:rsidRPr="00E3388A">
          <w:rPr>
            <w:rStyle w:val="a5"/>
            <w:rFonts w:ascii="Times New Roman" w:hAnsi="Times New Roman"/>
            <w:color w:val="3688A3"/>
            <w:sz w:val="24"/>
            <w:szCs w:val="24"/>
            <w:vertAlign w:val="superscript"/>
          </w:rPr>
          <w:t>[5]</w:t>
        </w:r>
      </w:hyperlink>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b/>
          <w:bCs/>
          <w:color w:val="333333"/>
          <w:sz w:val="24"/>
          <w:szCs w:val="24"/>
        </w:rPr>
        <w:t>Механические методы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Глубокая зяблевая вспашка;</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Обработка междурядий пропашных культур;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Лущение стерни;</w:t>
      </w:r>
      <w:hyperlink r:id="rId178" w:anchor="lit_source_2647" w:history="1">
        <w:r w:rsidRPr="00E3388A">
          <w:rPr>
            <w:rStyle w:val="a5"/>
            <w:rFonts w:ascii="Times New Roman" w:hAnsi="Times New Roman"/>
            <w:color w:val="3688A3"/>
            <w:sz w:val="24"/>
            <w:szCs w:val="24"/>
            <w:vertAlign w:val="superscript"/>
          </w:rPr>
          <w:t>[5]</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Культивация паров;</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Междурядная обработка пропашных культур.</w:t>
      </w:r>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b/>
          <w:bCs/>
          <w:color w:val="333333"/>
          <w:sz w:val="24"/>
          <w:szCs w:val="24"/>
        </w:rPr>
        <w:t>Химические методы</w:t>
      </w:r>
    </w:p>
    <w:p w:rsidR="001E084B" w:rsidRPr="00E3388A" w:rsidRDefault="001E67B0" w:rsidP="008B647D">
      <w:pPr>
        <w:pStyle w:val="ad"/>
        <w:jc w:val="both"/>
        <w:rPr>
          <w:rFonts w:ascii="Times New Roman" w:hAnsi="Times New Roman"/>
          <w:b/>
          <w:bCs/>
          <w:color w:val="333333"/>
          <w:sz w:val="24"/>
          <w:szCs w:val="24"/>
        </w:rPr>
      </w:pPr>
      <w:hyperlink r:id="rId179" w:history="1">
        <w:r w:rsidR="001E084B" w:rsidRPr="00E3388A">
          <w:rPr>
            <w:rStyle w:val="a5"/>
            <w:rFonts w:ascii="Times New Roman" w:hAnsi="Times New Roman"/>
            <w:color w:val="3688A3"/>
            <w:sz w:val="24"/>
            <w:szCs w:val="24"/>
          </w:rPr>
          <w:t>Предпосевная обработка семян</w:t>
        </w:r>
      </w:hyperlink>
    </w:p>
    <w:p w:rsidR="001E084B" w:rsidRPr="00E3388A" w:rsidRDefault="001E084B" w:rsidP="008B647D">
      <w:pPr>
        <w:pStyle w:val="ad"/>
        <w:jc w:val="both"/>
        <w:rPr>
          <w:rFonts w:ascii="Times New Roman" w:hAnsi="Times New Roman"/>
          <w:color w:val="333333"/>
          <w:sz w:val="24"/>
          <w:szCs w:val="24"/>
        </w:rPr>
      </w:pP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(семенного материала) препаратами на основе</w:t>
      </w:r>
      <w:r w:rsidRPr="00E3388A">
        <w:rPr>
          <w:rStyle w:val="apple-converted-space"/>
          <w:rFonts w:ascii="Times New Roman" w:hAnsi="Times New Roman"/>
          <w:color w:val="333333"/>
          <w:sz w:val="24"/>
          <w:szCs w:val="24"/>
        </w:rPr>
        <w:t> </w:t>
      </w:r>
      <w:hyperlink r:id="rId180" w:history="1">
        <w:r w:rsidRPr="00E3388A">
          <w:rPr>
            <w:rStyle w:val="a5"/>
            <w:rFonts w:ascii="Times New Roman" w:hAnsi="Times New Roman"/>
            <w:color w:val="3688A3"/>
            <w:sz w:val="24"/>
            <w:szCs w:val="24"/>
          </w:rPr>
          <w:t>пиретроидов</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181" w:history="1">
        <w:r w:rsidRPr="00E3388A">
          <w:rPr>
            <w:rStyle w:val="a5"/>
            <w:rFonts w:ascii="Times New Roman" w:hAnsi="Times New Roman"/>
            <w:color w:val="3688A3"/>
            <w:sz w:val="24"/>
            <w:szCs w:val="24"/>
          </w:rPr>
          <w:t>фосфорорганических инсектицидов,</w:t>
        </w:r>
      </w:hyperlink>
      <w:r w:rsidRPr="00E3388A">
        <w:rPr>
          <w:rStyle w:val="apple-converted-space"/>
          <w:rFonts w:ascii="Times New Roman" w:hAnsi="Times New Roman"/>
          <w:color w:val="333333"/>
          <w:sz w:val="24"/>
          <w:szCs w:val="24"/>
        </w:rPr>
        <w:t> </w:t>
      </w:r>
      <w:hyperlink r:id="rId182" w:history="1">
        <w:r w:rsidRPr="00E3388A">
          <w:rPr>
            <w:rStyle w:val="a5"/>
            <w:rFonts w:ascii="Times New Roman" w:hAnsi="Times New Roman"/>
            <w:color w:val="3688A3"/>
            <w:sz w:val="24"/>
            <w:szCs w:val="24"/>
          </w:rPr>
          <w:t>неоникотиноидов</w:t>
        </w:r>
      </w:hyperlink>
      <w:r w:rsidRPr="00E3388A">
        <w:rPr>
          <w:rFonts w:ascii="Times New Roman" w:hAnsi="Times New Roman"/>
          <w:color w:val="333333"/>
          <w:sz w:val="24"/>
          <w:szCs w:val="24"/>
        </w:rPr>
        <w:t>.</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Внесение в почву</w:t>
      </w:r>
      <w:r w:rsidRPr="00E3388A">
        <w:rPr>
          <w:rStyle w:val="apple-converted-space"/>
          <w:rFonts w:ascii="Times New Roman" w:hAnsi="Times New Roman"/>
          <w:color w:val="333333"/>
          <w:sz w:val="24"/>
          <w:szCs w:val="24"/>
        </w:rPr>
        <w:t> </w:t>
      </w:r>
    </w:p>
    <w:p w:rsidR="001E084B" w:rsidRPr="00E3388A" w:rsidRDefault="001E67B0" w:rsidP="008B647D">
      <w:pPr>
        <w:pStyle w:val="ad"/>
        <w:jc w:val="both"/>
        <w:rPr>
          <w:rFonts w:ascii="Times New Roman" w:hAnsi="Times New Roman"/>
          <w:color w:val="333333"/>
          <w:sz w:val="24"/>
          <w:szCs w:val="24"/>
        </w:rPr>
      </w:pPr>
      <w:hyperlink r:id="rId183" w:history="1">
        <w:r w:rsidR="001E084B" w:rsidRPr="00E3388A">
          <w:rPr>
            <w:rStyle w:val="a5"/>
            <w:rFonts w:ascii="Times New Roman" w:hAnsi="Times New Roman"/>
            <w:b/>
            <w:bCs/>
            <w:color w:val="3688A3"/>
            <w:sz w:val="24"/>
            <w:szCs w:val="24"/>
          </w:rPr>
          <w:t>пестицидов</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color w:val="333333"/>
          <w:sz w:val="24"/>
          <w:szCs w:val="24"/>
        </w:rPr>
        <w:t>на основе</w:t>
      </w:r>
      <w:r w:rsidR="001E084B" w:rsidRPr="00E3388A">
        <w:rPr>
          <w:rStyle w:val="apple-converted-space"/>
          <w:rFonts w:ascii="Times New Roman" w:hAnsi="Times New Roman"/>
          <w:color w:val="333333"/>
          <w:sz w:val="24"/>
          <w:szCs w:val="24"/>
        </w:rPr>
        <w:t> </w:t>
      </w:r>
      <w:hyperlink r:id="rId184" w:history="1">
        <w:r w:rsidR="001E084B" w:rsidRPr="00E3388A">
          <w:rPr>
            <w:rStyle w:val="a5"/>
            <w:rFonts w:ascii="Times New Roman" w:hAnsi="Times New Roman"/>
            <w:color w:val="3688A3"/>
            <w:sz w:val="24"/>
            <w:szCs w:val="24"/>
          </w:rPr>
          <w:t>пиретроидов</w:t>
        </w:r>
      </w:hyperlink>
      <w:r w:rsidR="001E084B" w:rsidRPr="00E3388A">
        <w:rPr>
          <w:rFonts w:ascii="Times New Roman" w:hAnsi="Times New Roman"/>
          <w:color w:val="333333"/>
          <w:sz w:val="24"/>
          <w:szCs w:val="24"/>
        </w:rPr>
        <w:t>,</w:t>
      </w:r>
      <w:r w:rsidR="001E084B" w:rsidRPr="00E3388A">
        <w:rPr>
          <w:rStyle w:val="apple-converted-space"/>
          <w:rFonts w:ascii="Times New Roman" w:hAnsi="Times New Roman"/>
          <w:color w:val="333333"/>
          <w:sz w:val="24"/>
          <w:szCs w:val="24"/>
        </w:rPr>
        <w:t> </w:t>
      </w:r>
      <w:hyperlink r:id="rId185" w:history="1">
        <w:r w:rsidR="001E084B" w:rsidRPr="00E3388A">
          <w:rPr>
            <w:rStyle w:val="a5"/>
            <w:rFonts w:ascii="Times New Roman" w:hAnsi="Times New Roman"/>
            <w:color w:val="3688A3"/>
            <w:sz w:val="24"/>
            <w:szCs w:val="24"/>
          </w:rPr>
          <w:t>фосфорорганических инсектицидов</w:t>
        </w:r>
      </w:hyperlink>
      <w:r w:rsidR="001E084B" w:rsidRPr="00E3388A">
        <w:rPr>
          <w:rFonts w:ascii="Times New Roman" w:hAnsi="Times New Roman"/>
          <w:color w:val="333333"/>
          <w:sz w:val="24"/>
          <w:szCs w:val="24"/>
        </w:rPr>
        <w:t>,</w:t>
      </w:r>
      <w:r w:rsidR="001E084B" w:rsidRPr="00E3388A">
        <w:rPr>
          <w:rStyle w:val="apple-converted-space"/>
          <w:rFonts w:ascii="Times New Roman" w:hAnsi="Times New Roman"/>
          <w:color w:val="333333"/>
          <w:sz w:val="24"/>
          <w:szCs w:val="24"/>
        </w:rPr>
        <w:t> </w:t>
      </w:r>
      <w:hyperlink r:id="rId186" w:history="1">
        <w:r w:rsidR="001E084B" w:rsidRPr="00E3388A">
          <w:rPr>
            <w:rStyle w:val="a5"/>
            <w:rFonts w:ascii="Times New Roman" w:hAnsi="Times New Roman"/>
            <w:color w:val="3688A3"/>
            <w:sz w:val="24"/>
            <w:szCs w:val="24"/>
          </w:rPr>
          <w:t>неоникотиноидов</w:t>
        </w:r>
      </w:hyperlink>
      <w:r w:rsidR="001E084B" w:rsidRPr="00E3388A">
        <w:rPr>
          <w:rFonts w:ascii="Times New Roman" w:hAnsi="Times New Roman"/>
          <w:color w:val="333333"/>
          <w:sz w:val="24"/>
          <w:szCs w:val="24"/>
        </w:rPr>
        <w:t>.</w:t>
      </w:r>
      <w:hyperlink r:id="rId187" w:anchor="lit_source_2565" w:history="1">
        <w:r w:rsidR="001E084B" w:rsidRPr="00E3388A">
          <w:rPr>
            <w:rStyle w:val="a5"/>
            <w:rFonts w:ascii="Times New Roman" w:hAnsi="Times New Roman"/>
            <w:color w:val="3688A3"/>
            <w:sz w:val="24"/>
            <w:szCs w:val="24"/>
            <w:vertAlign w:val="superscript"/>
          </w:rPr>
          <w:t>[3]</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Применение притемняющих отравленных приманок на особо ценных посевах.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w:t>
      </w:r>
    </w:p>
    <w:p w:rsidR="001E084B" w:rsidRPr="00E3388A" w:rsidRDefault="001E084B" w:rsidP="008B647D">
      <w:pPr>
        <w:pStyle w:val="ad"/>
        <w:jc w:val="both"/>
        <w:rPr>
          <w:rFonts w:ascii="Times New Roman" w:hAnsi="Times New Roman"/>
          <w:b/>
          <w:bCs/>
          <w:color w:val="333333"/>
          <w:sz w:val="24"/>
          <w:szCs w:val="24"/>
        </w:rPr>
      </w:pPr>
      <w:r w:rsidRPr="00E3388A">
        <w:rPr>
          <w:rFonts w:ascii="Times New Roman" w:hAnsi="Times New Roman"/>
          <w:b/>
          <w:bCs/>
          <w:color w:val="333333"/>
          <w:sz w:val="24"/>
          <w:szCs w:val="24"/>
        </w:rPr>
        <w:t>Биологические методы</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Применение паразитических и хищных насекомых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 особенно жужелицы родов</w:t>
      </w:r>
      <w:r w:rsidRPr="00E3388A">
        <w:rPr>
          <w:rStyle w:val="apple-converted-space"/>
          <w:rFonts w:ascii="Times New Roman" w:hAnsi="Times New Roman"/>
          <w:color w:val="333333"/>
          <w:sz w:val="24"/>
          <w:szCs w:val="24"/>
        </w:rPr>
        <w:t> </w:t>
      </w:r>
      <w:r w:rsidRPr="00E3388A">
        <w:rPr>
          <w:rStyle w:val="aa"/>
          <w:rFonts w:ascii="Times New Roman" w:hAnsi="Times New Roman"/>
          <w:color w:val="333333"/>
          <w:sz w:val="24"/>
          <w:szCs w:val="24"/>
        </w:rPr>
        <w:t>Carabus, Calasoma, Harpalus, Amara</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и др.</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Внесение в почву биологических</w:t>
      </w:r>
      <w:r w:rsidRPr="00E3388A">
        <w:rPr>
          <w:rStyle w:val="apple-converted-space"/>
          <w:rFonts w:ascii="Times New Roman" w:hAnsi="Times New Roman"/>
          <w:color w:val="333333"/>
          <w:sz w:val="24"/>
          <w:szCs w:val="24"/>
        </w:rPr>
        <w:t> </w:t>
      </w:r>
    </w:p>
    <w:p w:rsidR="001E084B" w:rsidRPr="00E3388A" w:rsidRDefault="001E67B0" w:rsidP="008B647D">
      <w:pPr>
        <w:pStyle w:val="ad"/>
        <w:jc w:val="both"/>
        <w:rPr>
          <w:rStyle w:val="aa"/>
          <w:rFonts w:ascii="Times New Roman" w:hAnsi="Times New Roman"/>
          <w:color w:val="333333"/>
          <w:sz w:val="24"/>
          <w:szCs w:val="24"/>
          <w:lang w:val="kk-KZ"/>
        </w:rPr>
      </w:pPr>
      <w:hyperlink r:id="rId188" w:history="1">
        <w:r w:rsidR="001E084B" w:rsidRPr="00E3388A">
          <w:rPr>
            <w:rStyle w:val="a5"/>
            <w:rFonts w:ascii="Times New Roman" w:hAnsi="Times New Roman"/>
            <w:b/>
            <w:bCs/>
            <w:color w:val="3688A3"/>
            <w:sz w:val="24"/>
            <w:szCs w:val="24"/>
          </w:rPr>
          <w:t>пестицидов</w:t>
        </w:r>
      </w:hyperlink>
      <w:r w:rsidR="001E084B" w:rsidRPr="00E3388A">
        <w:rPr>
          <w:rStyle w:val="apple-converted-space"/>
          <w:rFonts w:ascii="Times New Roman" w:hAnsi="Times New Roman"/>
          <w:b/>
          <w:bCs/>
          <w:color w:val="333333"/>
          <w:sz w:val="24"/>
          <w:szCs w:val="24"/>
        </w:rPr>
        <w:t> </w:t>
      </w:r>
      <w:r w:rsidR="001E084B" w:rsidRPr="00E3388A">
        <w:rPr>
          <w:rFonts w:ascii="Times New Roman" w:hAnsi="Times New Roman"/>
          <w:color w:val="333333"/>
          <w:sz w:val="24"/>
          <w:szCs w:val="24"/>
        </w:rPr>
        <w:t>на основе</w:t>
      </w:r>
      <w:r w:rsidR="001E084B" w:rsidRPr="00E3388A">
        <w:rPr>
          <w:rStyle w:val="apple-converted-space"/>
          <w:rFonts w:ascii="Times New Roman" w:hAnsi="Times New Roman"/>
          <w:color w:val="333333"/>
          <w:sz w:val="24"/>
          <w:szCs w:val="24"/>
        </w:rPr>
        <w:t> </w:t>
      </w:r>
      <w:hyperlink r:id="rId189" w:history="1">
        <w:r w:rsidR="001E084B" w:rsidRPr="00E3388A">
          <w:rPr>
            <w:rStyle w:val="aa"/>
            <w:rFonts w:ascii="Times New Roman" w:hAnsi="Times New Roman"/>
            <w:color w:val="3688A3"/>
            <w:sz w:val="24"/>
            <w:szCs w:val="24"/>
          </w:rPr>
          <w:t>Steinernema feltiae</w:t>
        </w:r>
      </w:hyperlink>
      <w:r w:rsidR="001E084B" w:rsidRPr="00E3388A">
        <w:rPr>
          <w:rFonts w:ascii="Times New Roman" w:hAnsi="Times New Roman"/>
          <w:color w:val="333333"/>
          <w:sz w:val="24"/>
          <w:szCs w:val="24"/>
        </w:rPr>
        <w:t>,</w:t>
      </w:r>
      <w:r w:rsidR="001E084B" w:rsidRPr="00E3388A">
        <w:rPr>
          <w:rStyle w:val="apple-converted-space"/>
          <w:rFonts w:ascii="Times New Roman" w:hAnsi="Times New Roman"/>
          <w:color w:val="333333"/>
          <w:sz w:val="24"/>
          <w:szCs w:val="24"/>
        </w:rPr>
        <w:t> </w:t>
      </w:r>
      <w:hyperlink r:id="rId190" w:history="1">
        <w:r w:rsidR="001E084B" w:rsidRPr="00E3388A">
          <w:rPr>
            <w:rStyle w:val="a5"/>
            <w:rFonts w:ascii="Times New Roman" w:hAnsi="Times New Roman"/>
            <w:i/>
            <w:iCs/>
            <w:color w:val="3688A3"/>
            <w:sz w:val="24"/>
            <w:szCs w:val="24"/>
          </w:rPr>
          <w:t>Metarhizium anisopliae Р-72</w:t>
        </w:r>
      </w:hyperlink>
      <w:r w:rsidR="001E084B" w:rsidRPr="00E3388A">
        <w:rPr>
          <w:rStyle w:val="aa"/>
          <w:rFonts w:ascii="Times New Roman" w:hAnsi="Times New Roman"/>
          <w:color w:val="333333"/>
          <w:sz w:val="24"/>
          <w:szCs w:val="24"/>
        </w:rPr>
        <w:t>.</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Чернотелки (сем. чернотелки — Тenebrionidae) преимущественно обитают в сухих степях и пустынях. Жуки чаще черного цвета. Усики 10- или 11-члениковые, иногда с булавой. Задние крылья у многих видов отсутствуют. Передние и средние лапки имеют по пять члеников, задние — по четыре.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Личинки называются ложнопроволочниками. В отличие от проволочников они имеют выпуклую голову, развитую верхнюю губу, а первая пара ног длиннее и толще двух задних.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Степной медляк — Blaps halophila F. — W. Жук длиной 17—23 мм, имеет сросшиеся по шву надкрылья. Личинка длиной до 35 мм. Распространен в степи и на юге лесостепи европейской части РФ, на Кавказе, в Казахстане и Средней Азии.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Зимуют жуки и личинки. Жуки появляются ранней весной, активны преимущественно ночью. Откладывают яйца в почву. Общая плодовитость самки до 300 яиц. Эмбриональное развитие длится около 10 дней, личинки в почве живут около 15 месяцев и окукливаются в августе следующего года. Куколка развивается в почве около 3 недель. Вышедшие из куколок жуки остаются на зиму в почве. Генерация двухгодичная. Жуки могут жить и размножаться несколько лет.</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Кукурузная чернотелка — Pedinus femoralis L. Распространена в средней и южной полосе европейской части РФ, на Кавказе, юге Западной Сибири и в Казахстане. Зимуют жуки и личинки. Перезимовавшие личинки окукливаются летом, и к осени отрождаются жуки нового поколения, которые также откладывают яйца. В течение года развивается одно поколение.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Песчаный медляк — Opatrum sabulosum L. Жук матово-черного цвета с серовато-землистым оттенком, длиной 7 — 10 мм (рис. 37).</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Песчаный медляк распространен на юге европейской части РФ, на Кавказе, в Южной Сибири, Казахстане, горах и предгорьях Средней Азии. Но опасен только в степной зоне и особенно в районах с неустойчивым, недостаточным увлажнением и в годы с ранней засушливой весной.</w:t>
      </w:r>
    </w:p>
    <w:p w:rsidR="001E084B" w:rsidRPr="00E3388A" w:rsidRDefault="001E084B" w:rsidP="008B647D">
      <w:pPr>
        <w:pStyle w:val="ad"/>
        <w:jc w:val="both"/>
        <w:rPr>
          <w:rFonts w:ascii="Times New Roman" w:hAnsi="Times New Roman"/>
          <w:color w:val="666666"/>
          <w:sz w:val="24"/>
          <w:szCs w:val="24"/>
          <w:lang w:val="kk-KZ"/>
        </w:rPr>
      </w:pPr>
      <w:r w:rsidRPr="00E3388A">
        <w:rPr>
          <w:rFonts w:ascii="Times New Roman" w:hAnsi="Times New Roman"/>
          <w:color w:val="666666"/>
          <w:sz w:val="24"/>
          <w:szCs w:val="24"/>
          <w:lang w:val="kk-KZ"/>
        </w:rPr>
        <w:t>К</w:t>
      </w:r>
      <w:r w:rsidRPr="00E3388A">
        <w:rPr>
          <w:rFonts w:ascii="Times New Roman" w:hAnsi="Times New Roman"/>
          <w:color w:val="666666"/>
          <w:sz w:val="24"/>
          <w:szCs w:val="24"/>
        </w:rPr>
        <w:t xml:space="preserve">РАВЧИКИ (Lethrus), род жуков сем. пласт инчатоусых, относятся к группе навозников, но навозом не питаются. Дл. 10—30 мм, тело черное. Самцы имеют зубцы и отростки на челюстях («рога»), к-рые используют при драках между собой. Распространены в степной и пустынной зонах Евразии; в РФ — св. 60 видов, почти все в Азиат, части. Живут в земляных норках, питаются растениями, срезают л запасают их в норках, подготовленных для развития личинок. Вредят полевым культурам, особенно пропашным. В Европе 1 вид — головач, или европейский К. (L. apterus), дл. 15—24 мм, повреждает всходы с.-х. культур. </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Наиболее вредоносный вид — кравчик, или головач </w:t>
      </w:r>
      <w:r w:rsidRPr="00E3388A">
        <w:rPr>
          <w:rFonts w:ascii="Times New Roman" w:hAnsi="Times New Roman"/>
          <w:i/>
          <w:iCs/>
          <w:color w:val="000000"/>
          <w:sz w:val="24"/>
          <w:szCs w:val="24"/>
        </w:rPr>
        <w:t>(L. Арtеrиs), </w:t>
      </w:r>
      <w:r w:rsidRPr="00E3388A">
        <w:rPr>
          <w:rFonts w:ascii="Times New Roman" w:hAnsi="Times New Roman"/>
          <w:color w:val="000000"/>
          <w:sz w:val="24"/>
          <w:szCs w:val="24"/>
        </w:rPr>
        <w:t>повреждающий всходы свёклы , кукурузы, подсолнечника, овощных и бахчевых культур, черенки и молодые растения винограда, молодые древесные и кустарниковые растения.</w:t>
      </w:r>
    </w:p>
    <w:p w:rsidR="001E084B" w:rsidRPr="00E3388A" w:rsidRDefault="001E084B" w:rsidP="008B647D">
      <w:pPr>
        <w:pStyle w:val="ad"/>
        <w:jc w:val="both"/>
        <w:rPr>
          <w:rFonts w:ascii="Times New Roman" w:hAnsi="Times New Roman"/>
          <w:color w:val="000000"/>
          <w:sz w:val="24"/>
          <w:szCs w:val="24"/>
          <w:lang w:val="kk-KZ"/>
        </w:rPr>
      </w:pPr>
      <w:r w:rsidRPr="00E3388A">
        <w:rPr>
          <w:rFonts w:ascii="Times New Roman" w:hAnsi="Times New Roman"/>
          <w:color w:val="000000"/>
          <w:sz w:val="24"/>
          <w:szCs w:val="24"/>
        </w:rPr>
        <w:t>Чёрный , слабо блестящий жук, дл. 14—24 мм, с большой головой и крупными челюстями. Надкрылья укорочены, крыльев нет. Личинка дл. до 42 мм, белая, с серой полоской на спине. В году 1 поколение. Зимуют жуки в необработанной почве (на глуб. до 60 см). Меры борьбы: обработка посевов вблизи колоний К. хлорофосом или дустом ГХЦГ</w:t>
      </w:r>
    </w:p>
    <w:p w:rsidR="001E084B" w:rsidRPr="00E3388A" w:rsidRDefault="001E084B" w:rsidP="008B647D">
      <w:pPr>
        <w:pStyle w:val="ad"/>
        <w:jc w:val="both"/>
        <w:rPr>
          <w:rFonts w:ascii="Times New Roman" w:hAnsi="Times New Roman"/>
          <w:b/>
          <w:spacing w:val="-7"/>
          <w:sz w:val="24"/>
          <w:szCs w:val="24"/>
        </w:rPr>
      </w:pPr>
    </w:p>
    <w:p w:rsidR="00F022AD" w:rsidRPr="00E3388A" w:rsidRDefault="00F022AD" w:rsidP="008B647D">
      <w:pPr>
        <w:pStyle w:val="ad"/>
        <w:jc w:val="both"/>
        <w:rPr>
          <w:rFonts w:ascii="Times New Roman" w:hAnsi="Times New Roman"/>
          <w:b/>
          <w:sz w:val="24"/>
          <w:szCs w:val="24"/>
          <w:lang w:val="kk-KZ"/>
        </w:rPr>
      </w:pPr>
    </w:p>
    <w:p w:rsidR="001E084B" w:rsidRPr="00E3388A" w:rsidRDefault="001E084B" w:rsidP="008B647D">
      <w:pPr>
        <w:pStyle w:val="ad"/>
        <w:jc w:val="both"/>
        <w:rPr>
          <w:rFonts w:ascii="Times New Roman" w:hAnsi="Times New Roman"/>
          <w:b/>
          <w:sz w:val="24"/>
          <w:szCs w:val="24"/>
          <w:lang w:val="kk-KZ"/>
        </w:rPr>
      </w:pPr>
    </w:p>
    <w:p w:rsidR="00F022AD" w:rsidRPr="00E3388A" w:rsidRDefault="00F022AD" w:rsidP="008B647D">
      <w:pPr>
        <w:pStyle w:val="ad"/>
        <w:jc w:val="both"/>
        <w:rPr>
          <w:rFonts w:ascii="Times New Roman" w:hAnsi="Times New Roman"/>
          <w:b/>
          <w:sz w:val="24"/>
          <w:szCs w:val="24"/>
        </w:rPr>
      </w:pPr>
    </w:p>
    <w:p w:rsidR="00F022AD" w:rsidRPr="00E3388A" w:rsidRDefault="00F022AD" w:rsidP="008B647D">
      <w:pPr>
        <w:pStyle w:val="ad"/>
        <w:jc w:val="both"/>
        <w:rPr>
          <w:rFonts w:ascii="Times New Roman" w:hAnsi="Times New Roman"/>
          <w:b/>
          <w:sz w:val="24"/>
          <w:szCs w:val="24"/>
        </w:rPr>
      </w:pPr>
    </w:p>
    <w:p w:rsidR="00F022AD" w:rsidRPr="00E3388A" w:rsidRDefault="00F022AD" w:rsidP="008B647D">
      <w:pPr>
        <w:pStyle w:val="ad"/>
        <w:jc w:val="both"/>
        <w:rPr>
          <w:rFonts w:ascii="Times New Roman" w:hAnsi="Times New Roman"/>
          <w:b/>
          <w:sz w:val="24"/>
          <w:szCs w:val="24"/>
        </w:rPr>
      </w:pPr>
    </w:p>
    <w:p w:rsidR="001E084B" w:rsidRPr="00E3388A" w:rsidRDefault="001E084B" w:rsidP="00F022AD">
      <w:pPr>
        <w:pStyle w:val="ad"/>
        <w:ind w:firstLine="720"/>
        <w:jc w:val="both"/>
        <w:rPr>
          <w:rFonts w:ascii="Times New Roman" w:hAnsi="Times New Roman"/>
          <w:sz w:val="24"/>
          <w:szCs w:val="24"/>
          <w:lang w:val="kk-KZ"/>
        </w:rPr>
      </w:pPr>
      <w:r w:rsidRPr="00E3388A">
        <w:rPr>
          <w:rFonts w:ascii="Times New Roman" w:hAnsi="Times New Roman"/>
          <w:b/>
          <w:sz w:val="24"/>
          <w:szCs w:val="24"/>
        </w:rPr>
        <w:t xml:space="preserve"> </w:t>
      </w:r>
      <w:r w:rsidRPr="00E3388A">
        <w:rPr>
          <w:rFonts w:ascii="Times New Roman" w:hAnsi="Times New Roman"/>
          <w:color w:val="000000"/>
          <w:spacing w:val="8"/>
          <w:sz w:val="24"/>
          <w:szCs w:val="24"/>
          <w:lang w:val="kk-KZ"/>
        </w:rPr>
        <w:t>Видовой состав вредителей зерновых злаковых культур, их биологические, морфологические особенности, роль многоядных специализированных вредителей.</w:t>
      </w:r>
    </w:p>
    <w:p w:rsidR="00F022AD" w:rsidRPr="00E3388A" w:rsidRDefault="00F022AD" w:rsidP="00F022AD">
      <w:pPr>
        <w:pStyle w:val="ad"/>
        <w:ind w:firstLine="720"/>
        <w:jc w:val="both"/>
        <w:rPr>
          <w:rFonts w:ascii="Times New Roman" w:hAnsi="Times New Roman"/>
          <w:color w:val="333333"/>
          <w:sz w:val="24"/>
          <w:szCs w:val="24"/>
          <w:shd w:val="clear" w:color="auto" w:fill="FFFFFF"/>
          <w:lang w:val="kk-KZ"/>
        </w:rPr>
      </w:pPr>
    </w:p>
    <w:p w:rsidR="001E084B" w:rsidRPr="00E3388A" w:rsidRDefault="001E084B" w:rsidP="00F022AD">
      <w:pPr>
        <w:pStyle w:val="ad"/>
        <w:ind w:firstLine="720"/>
        <w:jc w:val="both"/>
        <w:rPr>
          <w:rFonts w:ascii="Times New Roman" w:hAnsi="Times New Roman"/>
          <w:color w:val="333333"/>
          <w:sz w:val="24"/>
          <w:szCs w:val="24"/>
          <w:shd w:val="clear" w:color="auto" w:fill="FFFFFF"/>
          <w:vertAlign w:val="superscript"/>
          <w:lang w:val="kk-KZ"/>
        </w:rPr>
      </w:pPr>
      <w:r w:rsidRPr="00E3388A">
        <w:rPr>
          <w:rFonts w:ascii="Times New Roman" w:hAnsi="Times New Roman"/>
          <w:color w:val="333333"/>
          <w:sz w:val="24"/>
          <w:szCs w:val="24"/>
          <w:shd w:val="clear" w:color="auto" w:fill="FFFFFF"/>
        </w:rPr>
        <w:t>Злаковые культуры (зерновые колосовые) являются пищей для широкого круга фитофагов. Условно весь объем фауны фитофагов можно разделить на многоядных вредителей и олигофагов и монофагов, питающихся только на злаковых.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сего на злаковых культурах регистрируется питание более 300 видов животных. Существенное значение может иметь около 140 видов.</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Степень вредоносности одного и того же вида в разные периоды вегетации и в различных климатических зонах неодинакова. Различают ранний период, весенний и вторую половину вегетации.</w:t>
      </w:r>
      <w:hyperlink r:id="rId191"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раннего периода вегетации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Ранний срок вегетации – это время от появления всходов до кущения. В этот период влияние вредных насекомых наиболее опасно и повреждения, причиняемые ими, могут привести к гибели растений на обширных площадях.</w:t>
      </w:r>
      <w:hyperlink r:id="rId192"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Наиболее опасны для злаковых культур в это время личинки Злаковых мух (Chloropidae), Хлебная жужелица (Zabrus gibbus),</w:t>
      </w:r>
      <w:r w:rsidRPr="00E3388A">
        <w:rPr>
          <w:rStyle w:val="apple-converted-space"/>
          <w:rFonts w:ascii="Times New Roman" w:hAnsi="Times New Roman"/>
          <w:color w:val="333333"/>
          <w:sz w:val="24"/>
          <w:szCs w:val="24"/>
        </w:rPr>
        <w:t> </w:t>
      </w:r>
      <w:hyperlink r:id="rId193" w:history="1">
        <w:r w:rsidRPr="00E3388A">
          <w:rPr>
            <w:rStyle w:val="a5"/>
            <w:rFonts w:ascii="Times New Roman" w:hAnsi="Times New Roman"/>
            <w:color w:val="3688A3"/>
            <w:sz w:val="24"/>
            <w:szCs w:val="24"/>
          </w:rPr>
          <w:t>Долгоножка вредная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(Tipula paludosa),</w:t>
      </w:r>
      <w:r w:rsidRPr="00E3388A">
        <w:rPr>
          <w:rStyle w:val="apple-converted-space"/>
          <w:rFonts w:ascii="Times New Roman" w:hAnsi="Times New Roman"/>
          <w:color w:val="333333"/>
          <w:sz w:val="24"/>
          <w:szCs w:val="24"/>
        </w:rPr>
        <w:t> </w:t>
      </w:r>
      <w:hyperlink r:id="rId194" w:history="1">
        <w:r w:rsidRPr="00E3388A">
          <w:rPr>
            <w:rStyle w:val="a5"/>
            <w:rFonts w:ascii="Times New Roman" w:hAnsi="Times New Roman"/>
            <w:color w:val="3688A3"/>
            <w:sz w:val="24"/>
            <w:szCs w:val="24"/>
          </w:rPr>
          <w:t>Проволочники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(личинки жуков семейства</w:t>
      </w:r>
      <w:r w:rsidRPr="00E3388A">
        <w:rPr>
          <w:rStyle w:val="apple-converted-space"/>
          <w:rFonts w:ascii="Times New Roman" w:hAnsi="Times New Roman"/>
          <w:color w:val="333333"/>
          <w:sz w:val="24"/>
          <w:szCs w:val="24"/>
        </w:rPr>
        <w:t> </w:t>
      </w:r>
      <w:hyperlink r:id="rId195" w:history="1">
        <w:r w:rsidRPr="00E3388A">
          <w:rPr>
            <w:rStyle w:val="a5"/>
            <w:rFonts w:ascii="Times New Roman" w:hAnsi="Times New Roman"/>
            <w:color w:val="3688A3"/>
            <w:sz w:val="24"/>
            <w:szCs w:val="24"/>
          </w:rPr>
          <w:t>Щелкуны</w:t>
        </w:r>
      </w:hyperlink>
      <w:r w:rsidRPr="00E3388A">
        <w:rPr>
          <w:rFonts w:ascii="Times New Roman" w:hAnsi="Times New Roman"/>
          <w:color w:val="333333"/>
          <w:sz w:val="24"/>
          <w:szCs w:val="24"/>
        </w:rPr>
        <w:t>(Elateridae),</w:t>
      </w:r>
      <w:r w:rsidRPr="00E3388A">
        <w:rPr>
          <w:rStyle w:val="apple-converted-space"/>
          <w:rFonts w:ascii="Times New Roman" w:hAnsi="Times New Roman"/>
          <w:color w:val="333333"/>
          <w:sz w:val="24"/>
          <w:szCs w:val="24"/>
        </w:rPr>
        <w:t> </w:t>
      </w:r>
      <w:hyperlink r:id="rId196" w:history="1">
        <w:r w:rsidRPr="00E3388A">
          <w:rPr>
            <w:rStyle w:val="a5"/>
            <w:rFonts w:ascii="Times New Roman" w:hAnsi="Times New Roman"/>
            <w:color w:val="3688A3"/>
            <w:sz w:val="24"/>
            <w:szCs w:val="24"/>
          </w:rPr>
          <w:t>Толстоножка садовая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(Bibio hortulans),</w:t>
      </w:r>
      <w:r w:rsidRPr="00E3388A">
        <w:rPr>
          <w:rStyle w:val="apple-converted-space"/>
          <w:rFonts w:ascii="Times New Roman" w:hAnsi="Times New Roman"/>
          <w:color w:val="333333"/>
          <w:sz w:val="24"/>
          <w:szCs w:val="24"/>
        </w:rPr>
        <w:t> </w:t>
      </w:r>
      <w:hyperlink r:id="rId197" w:history="1">
        <w:r w:rsidRPr="00E3388A">
          <w:rPr>
            <w:rStyle w:val="a5"/>
            <w:rFonts w:ascii="Times New Roman" w:hAnsi="Times New Roman"/>
            <w:color w:val="3688A3"/>
            <w:sz w:val="24"/>
            <w:szCs w:val="24"/>
          </w:rPr>
          <w:t>Совка озимая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(Agrotis segetum),</w:t>
      </w:r>
      <w:r w:rsidRPr="00E3388A">
        <w:rPr>
          <w:rStyle w:val="apple-converted-space"/>
          <w:rFonts w:ascii="Times New Roman" w:hAnsi="Times New Roman"/>
          <w:color w:val="333333"/>
          <w:sz w:val="24"/>
          <w:szCs w:val="24"/>
        </w:rPr>
        <w:t> </w:t>
      </w:r>
      <w:hyperlink r:id="rId198" w:history="1">
        <w:r w:rsidRPr="00E3388A">
          <w:rPr>
            <w:rStyle w:val="a5"/>
            <w:rFonts w:ascii="Times New Roman" w:hAnsi="Times New Roman"/>
            <w:color w:val="3688A3"/>
            <w:sz w:val="24"/>
            <w:szCs w:val="24"/>
          </w:rPr>
          <w:t>Медведка обыкновенная</w:t>
        </w:r>
      </w:hyperlink>
      <w:r w:rsidRPr="00E3388A">
        <w:rPr>
          <w:rFonts w:ascii="Times New Roman" w:hAnsi="Times New Roman"/>
          <w:color w:val="333333"/>
          <w:sz w:val="24"/>
          <w:szCs w:val="24"/>
        </w:rPr>
        <w:t>(Gryllotalpa gryllotalpa), личинки</w:t>
      </w:r>
      <w:r w:rsidRPr="00E3388A">
        <w:rPr>
          <w:rStyle w:val="apple-converted-space"/>
          <w:rFonts w:ascii="Times New Roman" w:hAnsi="Times New Roman"/>
          <w:color w:val="333333"/>
          <w:sz w:val="24"/>
          <w:szCs w:val="24"/>
        </w:rPr>
        <w:t> </w:t>
      </w:r>
      <w:hyperlink r:id="rId199" w:history="1">
        <w:r w:rsidRPr="00E3388A">
          <w:rPr>
            <w:rStyle w:val="a5"/>
            <w:rFonts w:ascii="Times New Roman" w:hAnsi="Times New Roman"/>
            <w:color w:val="3688A3"/>
            <w:sz w:val="24"/>
            <w:szCs w:val="24"/>
          </w:rPr>
          <w:t>Жука-блошки картофельной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(Epithrix cucumeris) и некоторые другие.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Семейство</w:t>
      </w:r>
      <w:r w:rsidRPr="00E3388A">
        <w:rPr>
          <w:rStyle w:val="apple-converted-space"/>
          <w:rFonts w:ascii="Times New Roman" w:hAnsi="Times New Roman"/>
          <w:color w:val="333333"/>
          <w:sz w:val="24"/>
          <w:szCs w:val="24"/>
        </w:rPr>
        <w:t> </w:t>
      </w:r>
      <w:hyperlink r:id="rId200" w:history="1">
        <w:r w:rsidRPr="00E3388A">
          <w:rPr>
            <w:rStyle w:val="a5"/>
            <w:rFonts w:ascii="Times New Roman" w:hAnsi="Times New Roman"/>
            <w:color w:val="3688A3"/>
            <w:sz w:val="24"/>
            <w:szCs w:val="24"/>
          </w:rPr>
          <w:t>Злаковые мухи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(Chloropidae) представлено целой группой вредных насекомых. В мировой фауне известно более 1500 видов, в России около 400. Это мелкие или средние по величине мухи от 1 до 12 мм черного, серого, желтого и зеленого цвета. На светлом фоне спины часто присутствует рисунок из 3 – 5 продольных, темных полос. Имаго не питаются или едят нектар. Вредят личинки. После отрождения они проникают в середину стебля или присасываются к листовому влагалищу. За вегетационный период развивается несколько поколений, поэтому вред наносится и озимым и яровым культурам.</w:t>
      </w:r>
      <w:hyperlink r:id="rId201" w:anchor="lit_source_2708" w:history="1">
        <w:r w:rsidRPr="00E3388A">
          <w:rPr>
            <w:rStyle w:val="a5"/>
            <w:rFonts w:ascii="Times New Roman" w:hAnsi="Times New Roman"/>
            <w:color w:val="3688A3"/>
            <w:sz w:val="24"/>
            <w:szCs w:val="24"/>
            <w:vertAlign w:val="superscript"/>
          </w:rPr>
          <w:t>[4]</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Особую опасность представляю Ячменная шведская муха (Oscinella pusilla), Овсяная шведская муха (Oscinella frit). Не менее вредоносны: Зеленоглазка (Chlorops pumilionis), Меромиза (Meromyza nigriventris) и прочие.</w:t>
      </w:r>
      <w:hyperlink r:id="rId202" w:anchor="lit_source_1606"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Хлебная жужелица (Zabrus gibbus) – угольно-чёрный жук со слабым металлическим блеском, длина тела 14 – 16 мм. Является типичным обитателем южной степной зоны. Температуры до + 30 – +36</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vertAlign w:val="superscript"/>
        </w:rPr>
        <w:t>o</w:t>
      </w:r>
      <w:r w:rsidRPr="00E3388A">
        <w:rPr>
          <w:rFonts w:ascii="Times New Roman" w:hAnsi="Times New Roman"/>
          <w:color w:val="333333"/>
          <w:sz w:val="24"/>
          <w:szCs w:val="24"/>
        </w:rPr>
        <w:t>C является критической для вида. При наступлении неблагоприятных условий прячется в почву или другие укромные места и погружается в диапаузу. Вредит личинка, живущая в норке рядом с кормовым растением. Ночью питается на растении. Для питания днем утягивает листья в норку. Поврежденные личинками хлебной жужелицы на ранней стадии развития растения погибают.</w:t>
      </w:r>
      <w:hyperlink r:id="rId203"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весеннего периода вегетации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Четкого разграничения между воздействием на растения вредителей разных периодов вегетации установить невозможно. С началом весенней вегетации к вышеуказанным вредителям присоединяются Хлебная полосатая блоха (Phyllotreta vittula), Пьявицы (род Lema, семейство</w:t>
      </w:r>
      <w:r w:rsidRPr="00E3388A">
        <w:rPr>
          <w:rStyle w:val="apple-converted-space"/>
          <w:rFonts w:ascii="Times New Roman" w:hAnsi="Times New Roman"/>
          <w:color w:val="333333"/>
          <w:sz w:val="24"/>
          <w:szCs w:val="24"/>
        </w:rPr>
        <w:t> </w:t>
      </w:r>
      <w:hyperlink r:id="rId204" w:history="1">
        <w:r w:rsidRPr="00E3388A">
          <w:rPr>
            <w:rStyle w:val="a5"/>
            <w:rFonts w:ascii="Times New Roman" w:hAnsi="Times New Roman"/>
            <w:color w:val="3688A3"/>
            <w:sz w:val="24"/>
            <w:szCs w:val="24"/>
          </w:rPr>
          <w:t>Листоеды</w:t>
        </w:r>
      </w:hyperlink>
      <w:r w:rsidRPr="00E3388A">
        <w:rPr>
          <w:rFonts w:ascii="Times New Roman" w:hAnsi="Times New Roman"/>
          <w:color w:val="333333"/>
          <w:sz w:val="24"/>
          <w:szCs w:val="24"/>
        </w:rPr>
        <w:t>),</w:t>
      </w:r>
      <w:r w:rsidRPr="00E3388A">
        <w:rPr>
          <w:rStyle w:val="apple-converted-space"/>
          <w:rFonts w:ascii="Times New Roman" w:hAnsi="Times New Roman"/>
          <w:color w:val="333333"/>
          <w:sz w:val="24"/>
          <w:szCs w:val="24"/>
        </w:rPr>
        <w:t> </w:t>
      </w:r>
      <w:hyperlink r:id="rId205" w:history="1">
        <w:r w:rsidRPr="00E3388A">
          <w:rPr>
            <w:rStyle w:val="a5"/>
            <w:rFonts w:ascii="Times New Roman" w:hAnsi="Times New Roman"/>
            <w:color w:val="3688A3"/>
            <w:sz w:val="24"/>
            <w:szCs w:val="24"/>
          </w:rPr>
          <w:t>Клещик хлебный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(Pediculoides graminum),</w:t>
      </w:r>
      <w:r w:rsidRPr="00E3388A">
        <w:rPr>
          <w:rStyle w:val="apple-converted-space"/>
          <w:rFonts w:ascii="Times New Roman" w:hAnsi="Times New Roman"/>
          <w:color w:val="333333"/>
          <w:sz w:val="24"/>
          <w:szCs w:val="24"/>
        </w:rPr>
        <w:t> </w:t>
      </w:r>
      <w:hyperlink r:id="rId206" w:history="1">
        <w:r w:rsidRPr="00E3388A">
          <w:rPr>
            <w:rStyle w:val="a5"/>
            <w:rFonts w:ascii="Times New Roman" w:hAnsi="Times New Roman"/>
            <w:color w:val="3688A3"/>
            <w:sz w:val="24"/>
            <w:szCs w:val="24"/>
          </w:rPr>
          <w:t>Коровка картофельная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(Epilachna vigintioctomaculata),</w:t>
      </w:r>
      <w:r w:rsidRPr="00E3388A">
        <w:rPr>
          <w:rStyle w:val="apple-converted-space"/>
          <w:rFonts w:ascii="Times New Roman" w:hAnsi="Times New Roman"/>
          <w:color w:val="333333"/>
          <w:sz w:val="24"/>
          <w:szCs w:val="24"/>
        </w:rPr>
        <w:t> </w:t>
      </w:r>
      <w:hyperlink r:id="rId207" w:history="1">
        <w:r w:rsidRPr="00E3388A">
          <w:rPr>
            <w:rStyle w:val="a5"/>
            <w:rFonts w:ascii="Times New Roman" w:hAnsi="Times New Roman"/>
            <w:color w:val="3688A3"/>
            <w:sz w:val="24"/>
            <w:szCs w:val="24"/>
          </w:rPr>
          <w:t>Олёнка мохнатая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(Epicometis hirta Poda),</w:t>
      </w:r>
      <w:r w:rsidRPr="00E3388A">
        <w:rPr>
          <w:rStyle w:val="apple-converted-space"/>
          <w:rFonts w:ascii="Times New Roman" w:hAnsi="Times New Roman"/>
          <w:color w:val="333333"/>
          <w:sz w:val="24"/>
          <w:szCs w:val="24"/>
        </w:rPr>
        <w:t> </w:t>
      </w:r>
      <w:hyperlink r:id="rId208" w:history="1">
        <w:r w:rsidRPr="00E3388A">
          <w:rPr>
            <w:rStyle w:val="a5"/>
            <w:rFonts w:ascii="Times New Roman" w:hAnsi="Times New Roman"/>
            <w:color w:val="3688A3"/>
            <w:sz w:val="24"/>
            <w:szCs w:val="24"/>
          </w:rPr>
          <w:t>Совка-гамма</w:t>
        </w:r>
      </w:hyperlink>
      <w:r w:rsidRPr="00E3388A">
        <w:rPr>
          <w:rFonts w:ascii="Times New Roman" w:hAnsi="Times New Roman"/>
          <w:color w:val="333333"/>
          <w:sz w:val="24"/>
          <w:szCs w:val="24"/>
        </w:rPr>
        <w:t>(Phytometra gumma) и многие другие. В основном вредоносность этих видов заключается в повреждении листовой пластинки растений.</w:t>
      </w:r>
      <w:hyperlink r:id="rId209"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Хлебная полосатая блоха (Phyllotreta vittula) относится к семейству</w:t>
      </w:r>
      <w:r w:rsidRPr="00E3388A">
        <w:rPr>
          <w:rStyle w:val="apple-converted-space"/>
          <w:rFonts w:ascii="Times New Roman" w:hAnsi="Times New Roman"/>
          <w:color w:val="333333"/>
          <w:sz w:val="24"/>
          <w:szCs w:val="24"/>
        </w:rPr>
        <w:t> </w:t>
      </w:r>
      <w:hyperlink r:id="rId210" w:history="1">
        <w:r w:rsidRPr="00E3388A">
          <w:rPr>
            <w:rStyle w:val="a5"/>
            <w:rFonts w:ascii="Times New Roman" w:hAnsi="Times New Roman"/>
            <w:color w:val="3688A3"/>
            <w:sz w:val="24"/>
            <w:szCs w:val="24"/>
          </w:rPr>
          <w:t>Листоедов</w:t>
        </w:r>
      </w:hyperlink>
      <w:r w:rsidRPr="00E3388A">
        <w:rPr>
          <w:rFonts w:ascii="Times New Roman" w:hAnsi="Times New Roman"/>
          <w:color w:val="333333"/>
          <w:sz w:val="24"/>
          <w:szCs w:val="24"/>
        </w:rPr>
        <w:t>. Это черный продолговатый жук, длиной в 1,5 – 2 мм, голова и переднеспинка с зеленоватым оттенком. Бедра задних ног у имаго значительно утолщены, что позволяет жукам передвигаться мощными прыжками. Вредят перезимовавшие жуки. Пробуждаются они весной при температуре + 8 – + 10</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vertAlign w:val="superscript"/>
        </w:rPr>
        <w:t>o</w:t>
      </w:r>
      <w:r w:rsidRPr="00E3388A">
        <w:rPr>
          <w:rFonts w:ascii="Times New Roman" w:hAnsi="Times New Roman"/>
          <w:color w:val="333333"/>
          <w:sz w:val="24"/>
          <w:szCs w:val="24"/>
        </w:rPr>
        <w:t>C. Вначале нападают на озимые культуры и дикие злаки, позднее перемещаются на посевы ячменя, пшеницы и кукурузы.</w:t>
      </w:r>
      <w:hyperlink r:id="rId211"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Пьявицы (род Lema, семейство</w:t>
      </w:r>
      <w:r w:rsidRPr="00E3388A">
        <w:rPr>
          <w:rStyle w:val="apple-converted-space"/>
          <w:rFonts w:ascii="Times New Roman" w:hAnsi="Times New Roman"/>
          <w:color w:val="333333"/>
          <w:sz w:val="24"/>
          <w:szCs w:val="24"/>
        </w:rPr>
        <w:t> </w:t>
      </w:r>
      <w:hyperlink r:id="rId212" w:history="1">
        <w:r w:rsidRPr="00E3388A">
          <w:rPr>
            <w:rStyle w:val="a5"/>
            <w:rFonts w:ascii="Times New Roman" w:hAnsi="Times New Roman"/>
            <w:color w:val="3688A3"/>
            <w:sz w:val="24"/>
            <w:szCs w:val="24"/>
          </w:rPr>
          <w:t>Листоеды</w:t>
        </w:r>
      </w:hyperlink>
      <w:r w:rsidRPr="00E3388A">
        <w:rPr>
          <w:rFonts w:ascii="Times New Roman" w:hAnsi="Times New Roman"/>
          <w:color w:val="333333"/>
          <w:sz w:val="24"/>
          <w:szCs w:val="24"/>
        </w:rPr>
        <w:t>) – жуки со стройным, иногда удлиненным телом. На каждом из надкрыльев по 10 правильных рядов крупных точек. Представители рода распространены по всему миру. Окрас тела разнообразный.</w:t>
      </w:r>
      <w:hyperlink r:id="rId213" w:anchor="lit_source_2710" w:history="1">
        <w:r w:rsidRPr="00E3388A">
          <w:rPr>
            <w:rStyle w:val="a5"/>
            <w:rFonts w:ascii="Times New Roman" w:hAnsi="Times New Roman"/>
            <w:color w:val="3688A3"/>
            <w:sz w:val="24"/>
            <w:szCs w:val="24"/>
            <w:vertAlign w:val="superscript"/>
          </w:rPr>
          <w:t>[7]</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Личинка похожа на маленькую пиявку. Наиболее вредоносными для районов возделывания злаковых культур в Российской федерации считаются Пьявица красногрудая (Lema melanopus), Пьявица синяя (Lemalichensis). Вредят жуки и личинки. Наиболее сильный вред причиняют личинки при повреждении флагового листа.</w:t>
      </w:r>
      <w:hyperlink r:id="rId214" w:anchor="lit_source_2708" w:history="1">
        <w:r w:rsidRPr="00E3388A">
          <w:rPr>
            <w:rStyle w:val="a5"/>
            <w:rFonts w:ascii="Times New Roman" w:hAnsi="Times New Roman"/>
            <w:color w:val="3688A3"/>
            <w:sz w:val="24"/>
            <w:szCs w:val="24"/>
            <w:vertAlign w:val="superscript"/>
          </w:rPr>
          <w:t>[4]</w:t>
        </w:r>
      </w:hyperlink>
    </w:p>
    <w:p w:rsidR="001E084B" w:rsidRPr="00E3388A" w:rsidRDefault="001E67B0" w:rsidP="008B647D">
      <w:pPr>
        <w:pStyle w:val="ad"/>
        <w:jc w:val="both"/>
        <w:rPr>
          <w:rFonts w:ascii="Times New Roman" w:hAnsi="Times New Roman"/>
          <w:color w:val="333333"/>
          <w:sz w:val="24"/>
          <w:szCs w:val="24"/>
        </w:rPr>
      </w:pPr>
      <w:hyperlink r:id="rId215" w:history="1">
        <w:r w:rsidR="001E084B" w:rsidRPr="00E3388A">
          <w:rPr>
            <w:rStyle w:val="a5"/>
            <w:rFonts w:ascii="Times New Roman" w:hAnsi="Times New Roman"/>
            <w:color w:val="3688A3"/>
            <w:sz w:val="24"/>
            <w:szCs w:val="24"/>
          </w:rPr>
          <w:t>Клещик хлебный</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color w:val="333333"/>
          <w:sz w:val="24"/>
          <w:szCs w:val="24"/>
        </w:rPr>
        <w:t>(Pediculoides graminum) – микроскопическое членистоногое, янтарного цвета. Жизнедеятельность клеща вызывает увядание центрального листа или всего побега на молодых растениях. У более взрослых – проявляется спиральное скручивание в верхнем узле колосоножки и частичное или полное отсутствие колоса.</w:t>
      </w:r>
      <w:hyperlink r:id="rId216" w:anchor="lit_source_35" w:history="1">
        <w:r w:rsidR="001E084B"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второй половины вегетации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Середина вегетации совпадает с фазами колошения и налива зерна. В это время генеративные органы повреждают</w:t>
      </w:r>
      <w:r w:rsidRPr="00E3388A">
        <w:rPr>
          <w:rStyle w:val="apple-converted-space"/>
          <w:rFonts w:ascii="Times New Roman" w:hAnsi="Times New Roman"/>
          <w:color w:val="333333"/>
          <w:sz w:val="24"/>
          <w:szCs w:val="24"/>
        </w:rPr>
        <w:t> </w:t>
      </w:r>
      <w:hyperlink r:id="rId217" w:history="1">
        <w:r w:rsidRPr="00E3388A">
          <w:rPr>
            <w:rStyle w:val="a5"/>
            <w:rFonts w:ascii="Times New Roman" w:hAnsi="Times New Roman"/>
            <w:color w:val="3688A3"/>
            <w:sz w:val="24"/>
            <w:szCs w:val="24"/>
          </w:rPr>
          <w:t>Трипсы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(Thysanoptera), и Злаковые Тли – различные виды семейства</w:t>
      </w:r>
      <w:r w:rsidRPr="00E3388A">
        <w:rPr>
          <w:rStyle w:val="apple-converted-space"/>
          <w:rFonts w:ascii="Times New Roman" w:hAnsi="Times New Roman"/>
          <w:color w:val="333333"/>
          <w:sz w:val="24"/>
          <w:szCs w:val="24"/>
        </w:rPr>
        <w:t> </w:t>
      </w:r>
      <w:hyperlink r:id="rId218" w:history="1">
        <w:r w:rsidRPr="00E3388A">
          <w:rPr>
            <w:rStyle w:val="a5"/>
            <w:rFonts w:ascii="Times New Roman" w:hAnsi="Times New Roman"/>
            <w:color w:val="3688A3"/>
            <w:sz w:val="24"/>
            <w:szCs w:val="24"/>
          </w:rPr>
          <w:t>Настоящие Тли</w:t>
        </w:r>
        <w:r w:rsidRPr="00E3388A">
          <w:rPr>
            <w:rStyle w:val="apple-converted-space"/>
            <w:rFonts w:ascii="Times New Roman" w:hAnsi="Times New Roman"/>
            <w:color w:val="3688A3"/>
            <w:sz w:val="24"/>
            <w:szCs w:val="24"/>
          </w:rPr>
          <w:t> </w:t>
        </w:r>
      </w:hyperlink>
      <w:r w:rsidRPr="00E3388A">
        <w:rPr>
          <w:rFonts w:ascii="Times New Roman" w:hAnsi="Times New Roman"/>
          <w:color w:val="333333"/>
          <w:sz w:val="24"/>
          <w:szCs w:val="24"/>
        </w:rPr>
        <w:t>(Aphididae), соломой (внутренними тканями) питаются хлебные пилильщики.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Тли особенно часто нападают на посевы озимой и яровой пшеницы. Обычно это</w:t>
      </w:r>
      <w:r w:rsidRPr="00E3388A">
        <w:rPr>
          <w:rStyle w:val="apple-converted-space"/>
          <w:rFonts w:ascii="Times New Roman" w:hAnsi="Times New Roman"/>
          <w:color w:val="333333"/>
          <w:sz w:val="24"/>
          <w:szCs w:val="24"/>
        </w:rPr>
        <w:t> </w:t>
      </w:r>
      <w:hyperlink r:id="rId219" w:history="1">
        <w:r w:rsidRPr="00E3388A">
          <w:rPr>
            <w:rStyle w:val="a5"/>
            <w:rFonts w:ascii="Times New Roman" w:hAnsi="Times New Roman"/>
            <w:color w:val="3688A3"/>
            <w:sz w:val="24"/>
            <w:szCs w:val="24"/>
          </w:rPr>
          <w:t>Тля яблонно-злаковая</w:t>
        </w:r>
      </w:hyperlink>
      <w:r w:rsidRPr="00E3388A">
        <w:rPr>
          <w:rFonts w:ascii="Times New Roman" w:hAnsi="Times New Roman"/>
          <w:color w:val="333333"/>
          <w:sz w:val="24"/>
          <w:szCs w:val="24"/>
        </w:rPr>
        <w:t>(Rhopalosiphum insertum), Большая злаковая тля (Sitobion avenae), Обыкновенная злаковая тля (Schizaphis graminum).</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Тли высасывают из растений соки, чем нарушают формирование всех органов. При заселении колоса тли питаются соком из стержня, колосовых и цветочной чешуи, но полностью чешуи не прокалывают. При созревании зерно формируется легковесное, щуплое с острыми гранями. Снижаются посевные качества зерна. Тли переносят возбудителей различных вирусных заболеваний.</w:t>
      </w:r>
      <w:hyperlink r:id="rId220"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Из отряда Трипсы (Thysanoptera), наиболее активным вредителем злаковых культур считается</w:t>
      </w:r>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u w:val="single"/>
        </w:rPr>
        <w:t>Пшеничный трипс</w:t>
      </w:r>
      <w:r w:rsidRPr="00E3388A">
        <w:rPr>
          <w:rFonts w:ascii="Times New Roman" w:hAnsi="Times New Roman"/>
          <w:color w:val="333333"/>
          <w:sz w:val="24"/>
          <w:szCs w:val="24"/>
        </w:rPr>
        <w:t>(Haplothrips tritici). Имаго черного цвета, личинка сначала зеленоватая, затем красноватая, после первой линьки становиться ярко-красной.</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Имаго трипса скапливаются за влагалищем верхнего листа в период выхода в трубку и начала колошения. В результате повреждаются колосовые чешуйки, цветочные пленки и ости. В результате вызывается частичная белоколосость и щуплозернистость. Повреждается флаговый лист, что затрудняет выход колосу.</w:t>
      </w:r>
      <w:hyperlink r:id="rId221"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Хлебные (злаковые) пилильщики – перепончатокрылые семейства Стеблевые пилильщики (Cephidae). На посевах злаковых чаще всего встречаются Хлебный пилильщик (Cephus pygmaeus) и Чёрный пилильщик (Trachelus tabidus). Имаго 7 – 9 мм, тело продолговатое, черного цвета. Хлебный пилильщик имеет на брюшке желтые поперечные полосы, у черного – по обеим сторонам брюшка видны темно-желтые полосы. Имаго проходят дополнительное питание на крестоцветных и сложноцветных, откладывая после спаривания яйца на колосоносные стебли с толстой соломиной, полой внутри.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Червеобразная, желтовато-белая, безногая личинка питается внутренними тканями стебля, спускаясь вниз по соломине. В результате образуется щуплый колос с легковесным зерном.</w:t>
      </w:r>
      <w:hyperlink r:id="rId222"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Качественные показатели урожая злаковых культур снижает Клоп вредная черепашка (Eurygaster integriceps). Вредят личинки, питаясь зерновками.</w:t>
      </w:r>
      <w:hyperlink r:id="rId223"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Накануне уборки зерно повреждают различные Хлебные жуки семейства</w:t>
      </w:r>
      <w:r w:rsidRPr="00E3388A">
        <w:rPr>
          <w:rStyle w:val="apple-converted-space"/>
          <w:rFonts w:ascii="Times New Roman" w:hAnsi="Times New Roman"/>
          <w:color w:val="333333"/>
          <w:sz w:val="24"/>
          <w:szCs w:val="24"/>
        </w:rPr>
        <w:t> </w:t>
      </w:r>
      <w:hyperlink r:id="rId224" w:history="1">
        <w:r w:rsidRPr="00E3388A">
          <w:rPr>
            <w:rStyle w:val="a5"/>
            <w:rFonts w:ascii="Times New Roman" w:hAnsi="Times New Roman"/>
            <w:color w:val="3688A3"/>
            <w:sz w:val="24"/>
            <w:szCs w:val="24"/>
          </w:rPr>
          <w:t>Пластинчатоусые</w:t>
        </w:r>
        <w:r w:rsidRPr="00E3388A">
          <w:rPr>
            <w:rStyle w:val="apple-converted-space"/>
            <w:rFonts w:ascii="Times New Roman" w:hAnsi="Times New Roman"/>
            <w:color w:val="3688A3"/>
            <w:sz w:val="24"/>
            <w:szCs w:val="24"/>
          </w:rPr>
          <w:t> </w:t>
        </w:r>
      </w:hyperlink>
      <w:r w:rsidRPr="00E3388A">
        <w:rPr>
          <w:rFonts w:ascii="Times New Roman" w:hAnsi="Times New Roman"/>
          <w:color w:val="333333"/>
          <w:sz w:val="24"/>
          <w:szCs w:val="24"/>
        </w:rPr>
        <w:t>(Scarabaeidae), в частности, Жук-кузька хлебный (посевной) (Anisoplia austriaca). Имаго выедают мягкие зерна из колосков, а более твердые – выбивают. Сильнее всего страдает яровая пшеница.</w:t>
      </w:r>
      <w:hyperlink r:id="rId225"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Хлебная жужелица (горбатый пеун) (Zabrus tenebrioides) – небольшой жук, принадлежит к семейству Жужелиц (Carabidae). Вредят имаго и личинки. Жук Меры борьбы</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Агротехнические методы</w:t>
      </w:r>
      <w:r w:rsidRPr="00E3388A">
        <w:rPr>
          <w:rStyle w:val="apple-converted-space"/>
          <w:rFonts w:ascii="Times New Roman" w:hAnsi="Times New Roman"/>
          <w:color w:val="333333"/>
          <w:sz w:val="24"/>
          <w:szCs w:val="24"/>
        </w:rPr>
        <w:t> </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color w:val="333333"/>
          <w:sz w:val="24"/>
          <w:szCs w:val="24"/>
          <w:shd w:val="clear" w:color="auto" w:fill="FFFFFF"/>
        </w:rPr>
        <w:t>– агроприемы, направленные на повышение продуктивности культурных растений.</w:t>
      </w:r>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Биологические методы</w:t>
      </w:r>
      <w:r w:rsidRPr="00E3388A">
        <w:rPr>
          <w:rStyle w:val="apple-converted-space"/>
          <w:rFonts w:ascii="Times New Roman" w:hAnsi="Times New Roman"/>
          <w:color w:val="333333"/>
          <w:sz w:val="24"/>
          <w:szCs w:val="24"/>
        </w:rPr>
        <w:t> </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color w:val="333333"/>
          <w:sz w:val="24"/>
          <w:szCs w:val="24"/>
          <w:shd w:val="clear" w:color="auto" w:fill="FFFFFF"/>
        </w:rPr>
        <w:t>– мероприятия по сохранению и увеличению популяций энтомофагов, применение хищных насекомых и млекопитающих, использование препаратов из патогенных микроорганизмов.</w:t>
      </w:r>
      <w:hyperlink r:id="rId226" w:anchor="lit_source_322" w:history="1">
        <w:r w:rsidRPr="00E3388A">
          <w:rPr>
            <w:rStyle w:val="a5"/>
            <w:rFonts w:ascii="Times New Roman" w:hAnsi="Times New Roman"/>
            <w:color w:val="3688A3"/>
            <w:sz w:val="24"/>
            <w:szCs w:val="24"/>
            <w:vertAlign w:val="superscript"/>
          </w:rPr>
          <w:t>[3]</w:t>
        </w:r>
      </w:hyperlink>
    </w:p>
    <w:p w:rsidR="001E084B" w:rsidRPr="00E3388A" w:rsidRDefault="001E084B" w:rsidP="008B647D">
      <w:pPr>
        <w:pStyle w:val="ad"/>
        <w:jc w:val="both"/>
        <w:rPr>
          <w:rFonts w:ascii="Times New Roman" w:hAnsi="Times New Roman"/>
          <w:b/>
          <w:bCs/>
          <w:color w:val="333333"/>
          <w:sz w:val="24"/>
          <w:szCs w:val="24"/>
        </w:rPr>
      </w:pPr>
      <w:r w:rsidRPr="00E3388A">
        <w:rPr>
          <w:rStyle w:val="a4"/>
          <w:rFonts w:ascii="Times New Roman" w:hAnsi="Times New Roman"/>
          <w:b w:val="0"/>
          <w:bCs w:val="0"/>
          <w:color w:val="333333"/>
          <w:sz w:val="24"/>
          <w:szCs w:val="24"/>
        </w:rPr>
        <w:t>Химические методы</w:t>
      </w:r>
    </w:p>
    <w:p w:rsidR="001E084B" w:rsidRPr="00E3388A" w:rsidRDefault="001E084B" w:rsidP="008B647D">
      <w:pPr>
        <w:pStyle w:val="ad"/>
        <w:jc w:val="both"/>
        <w:rPr>
          <w:rFonts w:ascii="Times New Roman" w:hAnsi="Times New Roman"/>
          <w:color w:val="333333"/>
          <w:sz w:val="24"/>
          <w:szCs w:val="24"/>
        </w:rPr>
      </w:pPr>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color w:val="333333"/>
          <w:sz w:val="24"/>
          <w:szCs w:val="24"/>
          <w:shd w:val="clear" w:color="auto" w:fill="FFFFFF"/>
        </w:rPr>
        <w:t>– уничтожение вредителей путем использования химических пестицидов.</w:t>
      </w:r>
      <w:hyperlink r:id="rId227" w:anchor="lit_source_2565" w:history="1">
        <w:r w:rsidRPr="00E3388A">
          <w:rPr>
            <w:rStyle w:val="a5"/>
            <w:rFonts w:ascii="Times New Roman" w:hAnsi="Times New Roman"/>
            <w:color w:val="3688A3"/>
            <w:sz w:val="24"/>
            <w:szCs w:val="24"/>
            <w:vertAlign w:val="superscript"/>
          </w:rPr>
          <w:t>[5]</w:t>
        </w:r>
      </w:hyperlink>
      <w:r w:rsidRPr="00E3388A">
        <w:rPr>
          <w:rFonts w:ascii="Times New Roman" w:hAnsi="Times New Roman"/>
          <w:color w:val="333333"/>
          <w:sz w:val="24"/>
          <w:szCs w:val="24"/>
        </w:rPr>
        <w:t xml:space="preserve"> питается зернами, личинка – стеблями и листьями.</w:t>
      </w:r>
      <w:hyperlink r:id="rId228" w:anchor="lit_source_2708"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b/>
          <w:sz w:val="24"/>
          <w:szCs w:val="24"/>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F022AD">
      <w:pPr>
        <w:pStyle w:val="ad"/>
        <w:ind w:firstLine="720"/>
        <w:jc w:val="both"/>
        <w:rPr>
          <w:rFonts w:ascii="Times New Roman" w:hAnsi="Times New Roman"/>
          <w:sz w:val="24"/>
          <w:szCs w:val="24"/>
          <w:lang w:val="kk-KZ"/>
        </w:rPr>
      </w:pPr>
      <w:r w:rsidRPr="00E3388A">
        <w:rPr>
          <w:rFonts w:ascii="Times New Roman" w:hAnsi="Times New Roman"/>
          <w:color w:val="000000"/>
          <w:spacing w:val="8"/>
          <w:sz w:val="24"/>
          <w:szCs w:val="24"/>
          <w:lang w:val="kk-KZ"/>
        </w:rPr>
        <w:t>Сосущие вредители зерновых культур. Особенности их биологии: злаковые тли, клопы-черепашки, трипсы.</w:t>
      </w:r>
    </w:p>
    <w:p w:rsidR="00F022AD" w:rsidRPr="00E3388A" w:rsidRDefault="00F022AD" w:rsidP="00F022AD">
      <w:pPr>
        <w:pStyle w:val="ad"/>
        <w:jc w:val="both"/>
        <w:rPr>
          <w:rFonts w:ascii="Times New Roman" w:hAnsi="Times New Roman"/>
          <w:b/>
          <w:bCs/>
          <w:spacing w:val="-12"/>
          <w:sz w:val="24"/>
          <w:szCs w:val="24"/>
          <w:lang w:val="kk-KZ"/>
        </w:rPr>
      </w:pPr>
    </w:p>
    <w:p w:rsidR="001E084B" w:rsidRPr="00E3388A" w:rsidRDefault="001E084B" w:rsidP="008B647D">
      <w:pPr>
        <w:pStyle w:val="ad"/>
        <w:jc w:val="both"/>
        <w:rPr>
          <w:rFonts w:ascii="Times New Roman" w:hAnsi="Times New Roman"/>
          <w:sz w:val="24"/>
          <w:szCs w:val="24"/>
        </w:rPr>
      </w:pPr>
    </w:p>
    <w:p w:rsidR="001E084B" w:rsidRPr="00E3388A" w:rsidRDefault="001E084B" w:rsidP="00F022AD">
      <w:pPr>
        <w:pStyle w:val="ad"/>
        <w:ind w:firstLine="720"/>
        <w:jc w:val="both"/>
        <w:rPr>
          <w:rFonts w:ascii="Times New Roman" w:hAnsi="Times New Roman"/>
          <w:sz w:val="24"/>
          <w:szCs w:val="24"/>
        </w:rPr>
      </w:pPr>
      <w:r w:rsidRPr="00E3388A">
        <w:rPr>
          <w:rFonts w:ascii="Times New Roman" w:hAnsi="Times New Roman"/>
          <w:sz w:val="24"/>
          <w:szCs w:val="24"/>
        </w:rPr>
        <w:lastRenderedPageBreak/>
        <w:t>В условиях страны на зерновых культурах зарегистрировано 8 видов тлей: большая злаковая, черёмухо – злаковая, розанно – злаковая, обыкновенная злаковая, ячменная, бересклетовая, вязово – злаковая и кукурузная. Наиболее вредоносны первые 2 вида, которые могут размножаться в больших количествах. Эти виды тлей подразделяются на две биологические группы - мигрирующие и немигрирующие.</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Из группы немигрирующие большая злаковая тля – </w:t>
      </w:r>
      <w:r w:rsidRPr="00E3388A">
        <w:rPr>
          <w:rFonts w:ascii="Times New Roman" w:hAnsi="Times New Roman"/>
          <w:sz w:val="24"/>
          <w:szCs w:val="24"/>
          <w:lang w:val="en-US"/>
        </w:rPr>
        <w:t>Macrosiphum</w:t>
      </w:r>
      <w:r w:rsidRPr="00E3388A">
        <w:rPr>
          <w:rFonts w:ascii="Times New Roman" w:hAnsi="Times New Roman"/>
          <w:sz w:val="24"/>
          <w:szCs w:val="24"/>
        </w:rPr>
        <w:t xml:space="preserve"> ( </w:t>
      </w:r>
      <w:r w:rsidRPr="00E3388A">
        <w:rPr>
          <w:rFonts w:ascii="Times New Roman" w:hAnsi="Times New Roman"/>
          <w:sz w:val="24"/>
          <w:szCs w:val="24"/>
          <w:lang w:val="en-US"/>
        </w:rPr>
        <w:t>Sitobion</w:t>
      </w:r>
      <w:r w:rsidRPr="00E3388A">
        <w:rPr>
          <w:rFonts w:ascii="Times New Roman" w:hAnsi="Times New Roman"/>
          <w:sz w:val="24"/>
          <w:szCs w:val="24"/>
        </w:rPr>
        <w:t xml:space="preserve">) </w:t>
      </w:r>
      <w:r w:rsidRPr="00E3388A">
        <w:rPr>
          <w:rFonts w:ascii="Times New Roman" w:hAnsi="Times New Roman"/>
          <w:sz w:val="24"/>
          <w:szCs w:val="24"/>
          <w:lang w:val="en-US"/>
        </w:rPr>
        <w:t>avena</w:t>
      </w:r>
      <w:r w:rsidRPr="00E3388A">
        <w:rPr>
          <w:rFonts w:ascii="Times New Roman" w:hAnsi="Times New Roman"/>
          <w:sz w:val="24"/>
          <w:szCs w:val="24"/>
        </w:rPr>
        <w:t xml:space="preserve"> </w:t>
      </w:r>
      <w:r w:rsidRPr="00E3388A">
        <w:rPr>
          <w:rFonts w:ascii="Times New Roman" w:hAnsi="Times New Roman"/>
          <w:sz w:val="24"/>
          <w:szCs w:val="24"/>
          <w:lang w:val="en-US"/>
        </w:rPr>
        <w:t>F</w:t>
      </w:r>
      <w:r w:rsidRPr="00E3388A">
        <w:rPr>
          <w:rFonts w:ascii="Times New Roman" w:hAnsi="Times New Roman"/>
          <w:sz w:val="24"/>
          <w:szCs w:val="24"/>
        </w:rPr>
        <w:t>. Всё развитие её проходит на злаковых растениях. Тля - мелкое насекомое 2,5 – 3 мм, тело её зеленоватое, усики длинные, соковые трубочки почти цилиндрические, чёрные, короче хвостика.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Зимующей фазой у тлей являются яйца, которые большая злаковая тля размещает на всходах озимых зерновых культур, злаковых травах и на дикорастущих злаках. Весной из этих яиц отрождаются личинки, которые 4 раза линяют и превращаются в бескрылых самок основательниц. Продолжительность развития личинок зависит от температуры воздуха: при 24</w:t>
      </w:r>
      <w:r w:rsidRPr="00E3388A">
        <w:rPr>
          <w:rFonts w:ascii="Times New Roman" w:hAnsi="Times New Roman"/>
          <w:sz w:val="24"/>
          <w:szCs w:val="24"/>
          <w:vertAlign w:val="superscript"/>
        </w:rPr>
        <w:t>0</w:t>
      </w:r>
      <w:r w:rsidRPr="00E3388A">
        <w:rPr>
          <w:rFonts w:ascii="Times New Roman" w:hAnsi="Times New Roman"/>
          <w:sz w:val="24"/>
          <w:szCs w:val="24"/>
        </w:rPr>
        <w:t xml:space="preserve"> личинка развивается 5 дней, при 16</w:t>
      </w:r>
      <w:r w:rsidRPr="00E3388A">
        <w:rPr>
          <w:rFonts w:ascii="Times New Roman" w:hAnsi="Times New Roman"/>
          <w:sz w:val="24"/>
          <w:szCs w:val="24"/>
          <w:vertAlign w:val="superscript"/>
        </w:rPr>
        <w:t>0</w:t>
      </w:r>
      <w:r w:rsidRPr="00E3388A">
        <w:rPr>
          <w:rFonts w:ascii="Times New Roman" w:hAnsi="Times New Roman"/>
          <w:sz w:val="24"/>
          <w:szCs w:val="24"/>
        </w:rPr>
        <w:t xml:space="preserve"> – 14 дней и при 10</w:t>
      </w:r>
      <w:r w:rsidRPr="00E3388A">
        <w:rPr>
          <w:rFonts w:ascii="Times New Roman" w:hAnsi="Times New Roman"/>
          <w:sz w:val="24"/>
          <w:szCs w:val="24"/>
          <w:vertAlign w:val="superscript"/>
        </w:rPr>
        <w:t>0</w:t>
      </w:r>
      <w:r w:rsidRPr="00E3388A">
        <w:rPr>
          <w:rFonts w:ascii="Times New Roman" w:hAnsi="Times New Roman"/>
          <w:sz w:val="24"/>
          <w:szCs w:val="24"/>
        </w:rPr>
        <w:t xml:space="preserve"> – 24 дня. Температура влияет и на продолжительность жизни самок тли: при 20</w:t>
      </w:r>
      <w:r w:rsidRPr="00E3388A">
        <w:rPr>
          <w:rFonts w:ascii="Times New Roman" w:hAnsi="Times New Roman"/>
          <w:sz w:val="24"/>
          <w:szCs w:val="24"/>
          <w:vertAlign w:val="superscript"/>
        </w:rPr>
        <w:t>0</w:t>
      </w:r>
      <w:r w:rsidRPr="00E3388A">
        <w:rPr>
          <w:rFonts w:ascii="Times New Roman" w:hAnsi="Times New Roman"/>
          <w:sz w:val="24"/>
          <w:szCs w:val="24"/>
        </w:rPr>
        <w:t xml:space="preserve"> они живут 30 дней, при 14</w:t>
      </w:r>
      <w:r w:rsidRPr="00E3388A">
        <w:rPr>
          <w:rFonts w:ascii="Times New Roman" w:hAnsi="Times New Roman"/>
          <w:sz w:val="24"/>
          <w:szCs w:val="24"/>
          <w:vertAlign w:val="superscript"/>
        </w:rPr>
        <w:t>0</w:t>
      </w:r>
      <w:r w:rsidRPr="00E3388A">
        <w:rPr>
          <w:rFonts w:ascii="Times New Roman" w:hAnsi="Times New Roman"/>
          <w:sz w:val="24"/>
          <w:szCs w:val="24"/>
        </w:rPr>
        <w:t xml:space="preserve"> – 37 – 43 дня. С температурой связана и интенсивность размножения : при температуре 20 -25</w:t>
      </w:r>
      <w:r w:rsidRPr="00E3388A">
        <w:rPr>
          <w:rFonts w:ascii="Times New Roman" w:hAnsi="Times New Roman"/>
          <w:sz w:val="24"/>
          <w:szCs w:val="24"/>
          <w:vertAlign w:val="superscript"/>
        </w:rPr>
        <w:t>0</w:t>
      </w:r>
      <w:r w:rsidRPr="00E3388A">
        <w:rPr>
          <w:rFonts w:ascii="Times New Roman" w:hAnsi="Times New Roman"/>
          <w:sz w:val="24"/>
          <w:szCs w:val="24"/>
        </w:rPr>
        <w:t xml:space="preserve"> самка отрождает в среднем 3 личинки в день, а при 14</w:t>
      </w:r>
      <w:r w:rsidRPr="00E3388A">
        <w:rPr>
          <w:rFonts w:ascii="Times New Roman" w:hAnsi="Times New Roman"/>
          <w:sz w:val="24"/>
          <w:szCs w:val="24"/>
          <w:vertAlign w:val="superscript"/>
        </w:rPr>
        <w:t>0</w:t>
      </w:r>
      <w:r w:rsidRPr="00E3388A">
        <w:rPr>
          <w:rFonts w:ascii="Times New Roman" w:hAnsi="Times New Roman"/>
          <w:sz w:val="24"/>
          <w:szCs w:val="24"/>
        </w:rPr>
        <w:t xml:space="preserve"> только 1. Плодовитость самок колеблется от 22 до 80 личинок. Размножение тли в летний период партеногенетическое путём отрождения живых личинок. В первый период развития тли на растениях личинки, закончившие развитие превращаются в бескрылых самок, но при ухудшении условий в колонии тли появляются крылатые самки – расселительницы, которые покидают колонию и разлетаются на более молодые или более подходящие для питания и размножения растения. Заселяют они озимые и яровые зерновые, злаковые травы и сорняки. В годы с тёплым и влажным летом большая злаковая тля может развиваться в 10 -12 поколениях и за короткий период времени достигнуть высокой численности. В отдельные годы наблюдаются массовые размножения этой тли. Посевы озимой пшеницы  бывают заселены тлёй на 70 -90%. В такие годы начало отрождения личинок из перезимовавших яиц на посевах озимых зерновых наблюдалось в первой декаде апреля, а первые самки расселительницы появились на ячмене во второй декаде мая, то есть наблюдалось более раннее, по сравнению с многолетними сроками, развитие тли на посевах зерновых культур. Обычно в первый период нарастание численности этой тли идёт медленно. Резкий рост числа особей тли наблюдается, как правило, в период молочной спелости зерна. Максимальная численность тли на озимых зерновых в южных районах республики наблюдается в конце июня, а в северных  и северо – восточных – в конце первой декады июля. На посевах ячменя и овса тля развивается менее интенсивно и максимальная её численность на яровых наблюдается несколько позднее.</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Большая злаковая тля очень подвижна, обычно питается на листьях по одиночке, не образуя густых колоний. А при массовом появлении заселяет колосья и метёлки, может образовывать колонии до 150 и более особей.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По мере созревания зерновых и после их уборки тля поселяется на диких злаках и всходах падалицы. Как только начинают появляться всходы озимых, крылатые самки перелетают на них. На озимых в сентябре – октябре появляется обоеполое поколение – бескрылые самки и крылатые самцы, которые спариваются и самки приступают к откладке на листья и стебли яиц. Одна такая самка может отложить несколько яиц. Но учитывая большую численность яйцекладущих самок в этот период они оставляют большое количество зимующих яиц. Кроме того, на численность зимующих яиц тли оказывает влияние продолжительность безморозного периода в течение которого самки откладывают яйца.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 мигрирующим относятся обыкновенная черёмухо–злаковая тля (</w:t>
      </w:r>
      <w:r w:rsidRPr="00E3388A">
        <w:rPr>
          <w:rFonts w:ascii="Times New Roman" w:hAnsi="Times New Roman"/>
          <w:sz w:val="24"/>
          <w:szCs w:val="24"/>
          <w:lang w:val="en-US"/>
        </w:rPr>
        <w:t>Rhopalosiphum</w:t>
      </w:r>
      <w:r w:rsidRPr="00E3388A">
        <w:rPr>
          <w:rFonts w:ascii="Times New Roman" w:hAnsi="Times New Roman"/>
          <w:sz w:val="24"/>
          <w:szCs w:val="24"/>
        </w:rPr>
        <w:t xml:space="preserve"> </w:t>
      </w:r>
      <w:r w:rsidRPr="00E3388A">
        <w:rPr>
          <w:rFonts w:ascii="Times New Roman" w:hAnsi="Times New Roman"/>
          <w:sz w:val="24"/>
          <w:szCs w:val="24"/>
          <w:lang w:val="en-US"/>
        </w:rPr>
        <w:t>padi</w:t>
      </w:r>
      <w:r w:rsidRPr="00E3388A">
        <w:rPr>
          <w:rFonts w:ascii="Times New Roman" w:hAnsi="Times New Roman"/>
          <w:sz w:val="24"/>
          <w:szCs w:val="24"/>
        </w:rPr>
        <w:t xml:space="preserve"> </w:t>
      </w:r>
      <w:r w:rsidRPr="00E3388A">
        <w:rPr>
          <w:rFonts w:ascii="Times New Roman" w:hAnsi="Times New Roman"/>
          <w:sz w:val="24"/>
          <w:szCs w:val="24"/>
          <w:lang w:val="en-US"/>
        </w:rPr>
        <w:t>L</w:t>
      </w:r>
      <w:r w:rsidRPr="00E3388A">
        <w:rPr>
          <w:rFonts w:ascii="Times New Roman" w:hAnsi="Times New Roman"/>
          <w:sz w:val="24"/>
          <w:szCs w:val="24"/>
        </w:rPr>
        <w:t xml:space="preserve">.) Окраска тела у </w:t>
      </w:r>
      <w:r w:rsidRPr="00E3388A">
        <w:rPr>
          <w:rFonts w:ascii="Times New Roman" w:hAnsi="Times New Roman"/>
          <w:sz w:val="24"/>
          <w:szCs w:val="24"/>
          <w:lang w:val="en-US"/>
        </w:rPr>
        <w:t>e</w:t>
      </w:r>
      <w:r w:rsidRPr="00E3388A">
        <w:rPr>
          <w:rFonts w:ascii="Times New Roman" w:hAnsi="Times New Roman"/>
          <w:sz w:val="24"/>
          <w:szCs w:val="24"/>
        </w:rPr>
        <w:t>ё тёмно – зелёная, соковые трубочки слегка вздуты посередине, длинные, значительно превосходят длину хвостика. В онтогенезе этой тли наблюдается смена кормовых растений.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lastRenderedPageBreak/>
        <w:t>Зимует она в фазе яйца и развитие первых поколений в весенний период происходит на черёмухе, после чего наблюдается её миграция на злаковые растения.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Появление личинок из яиц весной в наших условиях происходит в период по данным В.Ф. Самерсова, со 2 по 26 апреля при среднесуточной температуре воздуха выше 5</w:t>
      </w:r>
      <w:r w:rsidRPr="00E3388A">
        <w:rPr>
          <w:rFonts w:ascii="Times New Roman" w:hAnsi="Times New Roman"/>
          <w:sz w:val="24"/>
          <w:szCs w:val="24"/>
          <w:vertAlign w:val="superscript"/>
        </w:rPr>
        <w:t>0</w:t>
      </w:r>
      <w:r w:rsidRPr="00E3388A">
        <w:rPr>
          <w:rFonts w:ascii="Times New Roman" w:hAnsi="Times New Roman"/>
          <w:sz w:val="24"/>
          <w:szCs w:val="24"/>
        </w:rPr>
        <w:t xml:space="preserve"> С и фенологически совпадает с набуханием и распусканием почек у черёмухи. Период от начала отрождения личинок до  превращения их в самок – основательниц продолжается в среднем 18 дней. Начало отрождения личинок самками- основательницами наблюдается в начале второй декады мая, что совпадает с фазой окрашивания бутонов черёмухи. Самки основательницы живут от 25 до 37 дней и отрождают за этот период от 31 до 127 личинок. Максимальная численность тли наблюдается в период массового цветения черёмухи. Крылатые особи мигранты частично начинают появляться среди личинок второго поколения, а личинки третьего поколения черёмуховой тли почти полностью превращаются в крылатых самок – расселительниц, которые во второй – третьей декаде мая при среднесуточной температуре воздуха 10 -12</w:t>
      </w:r>
      <w:r w:rsidRPr="00E3388A">
        <w:rPr>
          <w:rFonts w:ascii="Times New Roman" w:hAnsi="Times New Roman"/>
          <w:sz w:val="24"/>
          <w:szCs w:val="24"/>
          <w:vertAlign w:val="superscript"/>
        </w:rPr>
        <w:t>0</w:t>
      </w:r>
      <w:r w:rsidRPr="00E3388A">
        <w:rPr>
          <w:rFonts w:ascii="Times New Roman" w:hAnsi="Times New Roman"/>
          <w:sz w:val="24"/>
          <w:szCs w:val="24"/>
        </w:rPr>
        <w:t xml:space="preserve"> С начинают миграцию на злаковые растения.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Миграция тли с черёмухи и заселение яровых ( ячмень, овёс, рожь, пшеница, тритикале и др.) как правило, в период начало – полное кущение и лишь в тёплые годы в период всходы – образование третьего листа. Развитие личинок тли на зерновых культурах при среднесуточной температуре воздуха 15,5 </w:t>
      </w:r>
      <w:r w:rsidRPr="00E3388A">
        <w:rPr>
          <w:rFonts w:ascii="Times New Roman" w:hAnsi="Times New Roman"/>
          <w:sz w:val="24"/>
          <w:szCs w:val="24"/>
          <w:vertAlign w:val="superscript"/>
        </w:rPr>
        <w:t>0</w:t>
      </w:r>
      <w:r w:rsidRPr="00E3388A">
        <w:rPr>
          <w:rFonts w:ascii="Times New Roman" w:hAnsi="Times New Roman"/>
          <w:sz w:val="24"/>
          <w:szCs w:val="24"/>
        </w:rPr>
        <w:t xml:space="preserve"> С продолжается 12 -13 суток, а при температуре 21,5</w:t>
      </w:r>
      <w:r w:rsidRPr="00E3388A">
        <w:rPr>
          <w:rFonts w:ascii="Times New Roman" w:hAnsi="Times New Roman"/>
          <w:sz w:val="24"/>
          <w:szCs w:val="24"/>
          <w:vertAlign w:val="superscript"/>
        </w:rPr>
        <w:t>0</w:t>
      </w:r>
      <w:r w:rsidRPr="00E3388A">
        <w:rPr>
          <w:rFonts w:ascii="Times New Roman" w:hAnsi="Times New Roman"/>
          <w:sz w:val="24"/>
          <w:szCs w:val="24"/>
        </w:rPr>
        <w:t>С- 5-6 суток. Плодовитость партеногенетических самок черёмуховой тли на зерновых культурах колеблется от 30 до 86 личинок на одну самку. За сезон на культурных и диких злаках развивается 7-8 генераций вредителя.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Наиболее быстрое развитие черёмуховой тли на зерновых культурах наблюдается при температуре 25</w:t>
      </w:r>
      <w:r w:rsidRPr="00E3388A">
        <w:rPr>
          <w:rFonts w:ascii="Times New Roman" w:hAnsi="Times New Roman"/>
          <w:sz w:val="24"/>
          <w:szCs w:val="24"/>
          <w:vertAlign w:val="superscript"/>
        </w:rPr>
        <w:t>0</w:t>
      </w:r>
      <w:r w:rsidRPr="00E3388A">
        <w:rPr>
          <w:rFonts w:ascii="Times New Roman" w:hAnsi="Times New Roman"/>
          <w:sz w:val="24"/>
          <w:szCs w:val="24"/>
        </w:rPr>
        <w:t>, при повышении температуры до 30</w:t>
      </w:r>
      <w:r w:rsidRPr="00E3388A">
        <w:rPr>
          <w:rFonts w:ascii="Times New Roman" w:hAnsi="Times New Roman"/>
          <w:sz w:val="24"/>
          <w:szCs w:val="24"/>
          <w:vertAlign w:val="superscript"/>
        </w:rPr>
        <w:t>0</w:t>
      </w:r>
      <w:r w:rsidRPr="00E3388A">
        <w:rPr>
          <w:rFonts w:ascii="Times New Roman" w:hAnsi="Times New Roman"/>
          <w:sz w:val="24"/>
          <w:szCs w:val="24"/>
        </w:rPr>
        <w:t xml:space="preserve"> личинки тли погибают. Имаго тли живут дольше при температуре 15 -20</w:t>
      </w:r>
      <w:r w:rsidRPr="00E3388A">
        <w:rPr>
          <w:rFonts w:ascii="Times New Roman" w:hAnsi="Times New Roman"/>
          <w:sz w:val="24"/>
          <w:szCs w:val="24"/>
          <w:vertAlign w:val="superscript"/>
        </w:rPr>
        <w:t>0</w:t>
      </w:r>
      <w:r w:rsidRPr="00E3388A">
        <w:rPr>
          <w:rFonts w:ascii="Times New Roman" w:hAnsi="Times New Roman"/>
          <w:sz w:val="24"/>
          <w:szCs w:val="24"/>
        </w:rPr>
        <w:t>, наивысшая плодовитость самок отмечена при 25</w:t>
      </w:r>
      <w:r w:rsidRPr="00E3388A">
        <w:rPr>
          <w:rFonts w:ascii="Times New Roman" w:hAnsi="Times New Roman"/>
          <w:sz w:val="24"/>
          <w:szCs w:val="24"/>
          <w:vertAlign w:val="superscript"/>
        </w:rPr>
        <w:t>0</w:t>
      </w:r>
      <w:r w:rsidRPr="00E3388A">
        <w:rPr>
          <w:rFonts w:ascii="Times New Roman" w:hAnsi="Times New Roman"/>
          <w:sz w:val="24"/>
          <w:szCs w:val="24"/>
        </w:rPr>
        <w:t>.</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Из всех видов злаковых тлей обыкновенная черёмуховая тля обладает наиболее широким пищевым спектром и может развиваться как на культурных, так и диких злаках, что затрудняет наблюдения, учёты и прогнозирование развития этого вида. Миграция крылатых тлей с посевов  зерновых культур на дикие и культурные злаковые травы и кукурузу начинается с конца июля, когда наблюдается созревание и уборка зерновых. Осеннее поколение черёмуховой тли переселяется на черёмуху в начале сентября, где в этом же году, в зависимости от погодных условий, развивается 1-2 поколения вредителя. В конце сентября в колониях партеногенетических самок появляются обоеполые особи тли, самки которых откладывают яйца, остающиеся на зимовку. Количество зимующих яиц зависит, как и большой злаковой тли, от количества яйцекладущих самок и продолжительности безморозного периода. Вредоносность злаковых тлей на зерновых культурах проявляется в трёх направлениях:</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1) прямой ущерб в результате высасывания соков и угнетения растений под действием ферментов слюны, вводимой в ткани при питании;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2) снижение фотосинтеза растений в связи с развитием  сапрофитных грибов на выделяемой тлями росы;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3) поражение растений вирусными болезнями, переносимыми тлями при питании.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небольшом количестве тлей их колонии располагаются обычно у основания листовых пластинок с верхней стороны в зависимости от вида растения и вредителя. В случае массового размножения тлей многочисленные колонии, сливаясь вместе, покрывают не только основание и середину листьев, но и наружную сторону листовых влагалищ и даже стебель.</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По мере старения и увядания нижних листьев, тли перебираются на верхние, более молодые, а с увяданием последних и на чешуйки колоса. В местах питания тлей лист буреет. По мере разрастания колонии лист все более и более обесцвечивается, размеры желтых пятен увеличиваются. В результате лист начинает увядать с верхушки, постепенно засыхая. Часть тли, питаясь на листьях, вызывают их спиральное скручивание, </w:t>
      </w:r>
      <w:r w:rsidRPr="00E3388A">
        <w:rPr>
          <w:rFonts w:ascii="Times New Roman" w:hAnsi="Times New Roman"/>
          <w:sz w:val="24"/>
          <w:szCs w:val="24"/>
        </w:rPr>
        <w:lastRenderedPageBreak/>
        <w:t>и колонии продолжают жить внутри скрученного листа до полного его отмирания. В случае повреждения верхушки стебля в начале колошения, выколашивание задерживается и колос часто целиком не выходит из влагалища листа, приобретая уродливую форму.</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Потери урожая зерна в результате питания большой злаковой тли на озимой пшенице в период от начала колошения до восковой спелости, по данным И. Раутапаа (1966), составили от 30 до 60 %, а в опытах Б. Фраера, Т. Ветцеля (1976) от 36,6 до 48,6 %. По данным В.Ф. Самерсова (1988) урожай зерна ячменя при повреждении растений большой злаковой тлей в фазе трубкования в зависимости от погодных условий снижался от 15 до 76,3 %. Почти такие же данные получены в опытах с обыкновенной черемуховой тлей на посевах озимой пшеницы и ячменя.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ЭПВ обыкновенной злаковой тли на посевах яровых зерновых в фазу кущения 1-1,5 особи на 1 стебель, в фазу стеблевания – 7-10 особей на 1 стебель, на озимых в эту же фазу – 1-3 особи на 1 стебель; большой злаковой тли на посевах яровых в фазу стеблевания – 3-4 особи на 1 стебель, в фазу колошения – 13-18 тлей на 1 стебель на яровых и 3-5 тлей на 1 стебель на озимых.</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Врагами злаковых тлей являются многочисленные хищные и паразитические насекомые. Хищники на посевах зерновых представлены кокцинеллидами (7-точечная, 2-точечная, 5-точечная, 14-точечная и другие тлевые коровки), златоглазками (обыкновенная, абревиата, дасиптера и др.), мухами журчалками (сфаерофория раскрашенная, сирф опоясанный и др.), клопами: охотник серый, антокорис обыкновенный и др.; жужелицами: птеростих медный, птеростих блестящий, бегунчик полевой и др., а также пауки. Часто тлями питаются птицы- мухоловки, поползни, овсянки и др. Наиболее многочисленными из перечисленных энтомофагов являются семиточечная тлёвая коровка и златоглазки. Установлено, что одна личинка семиточечной тлёвой коровки за свою жизнь съедает до 700 особей большой злаковой тли, а один жук этого вида более 7 тлей в сутки. Опытным путём установлено, что при соотношении всех видов фаз хищных насекомых и тлей 1: 30 – 40 можно отказаться от применения инсектицидов даже при численности тли выше ЭПВ, а при соотношении 1:80-90 можно ограничиться локальными или полосными обработками посевов ядохимикатами.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Кроме хищных энтомофагов на посевах зерновых распространены и уничтожают тлю паразиты: разные виды афидиусов, лизифлебусов и др. В отдельные годы по данным некоторых исследователей большая злаковая тля на посевах овса и ячменя бывает паразитирована на 20-24 %.</w:t>
      </w:r>
    </w:p>
    <w:p w:rsidR="001E084B" w:rsidRPr="00E3388A" w:rsidRDefault="001E084B" w:rsidP="008B647D">
      <w:pPr>
        <w:ind w:firstLine="709"/>
        <w:jc w:val="both"/>
        <w:rPr>
          <w:sz w:val="24"/>
          <w:szCs w:val="24"/>
        </w:rPr>
      </w:pPr>
      <w:r w:rsidRPr="00E3388A">
        <w:rPr>
          <w:sz w:val="24"/>
          <w:szCs w:val="24"/>
        </w:rPr>
        <w:t>В годы с бальшим количеством осадков во второй половине лета злаковые тли на посевах овсяно-гороховой смеси были подвержены заболеванию энтомофторозом, от которого погибает от 8 до 39 % тли. На посевах озимых (рожь, пшеница) и ячменя энтомофтороз встречается редко.</w:t>
      </w:r>
    </w:p>
    <w:p w:rsidR="001E084B" w:rsidRPr="00E3388A" w:rsidRDefault="001E084B" w:rsidP="008B647D">
      <w:pPr>
        <w:ind w:firstLine="709"/>
        <w:jc w:val="both"/>
        <w:rPr>
          <w:sz w:val="24"/>
          <w:szCs w:val="24"/>
        </w:rPr>
      </w:pPr>
      <w:r w:rsidRPr="00E3388A">
        <w:rPr>
          <w:sz w:val="24"/>
          <w:szCs w:val="24"/>
        </w:rPr>
        <w:t>Таким образом на динамику численности злаковых тлей существенное влияние оказывают как погодные условия (сухая и теплая погода вызывает гибель личинок, ливневые дожди смывают тлю с растений и она погибает), так и различные энтомофаги, которые уничтожают большое количество тли и могут сдерживать ее размножение, особенно на первых этапах формирования популяций вредителя на посевах зерновых культур.</w:t>
      </w:r>
    </w:p>
    <w:p w:rsidR="001E084B" w:rsidRPr="00E3388A" w:rsidRDefault="001E084B" w:rsidP="008B647D">
      <w:pPr>
        <w:ind w:firstLine="709"/>
        <w:jc w:val="both"/>
        <w:rPr>
          <w:sz w:val="24"/>
          <w:szCs w:val="24"/>
        </w:rPr>
      </w:pPr>
      <w:r w:rsidRPr="00E3388A">
        <w:rPr>
          <w:sz w:val="24"/>
          <w:szCs w:val="24"/>
          <w:u w:val="single"/>
        </w:rPr>
        <w:t>Меры борьбы</w:t>
      </w:r>
      <w:r w:rsidRPr="00E3388A">
        <w:rPr>
          <w:sz w:val="24"/>
          <w:szCs w:val="24"/>
        </w:rPr>
        <w:t xml:space="preserve"> с тлями на посевах зерновых культур. Из агротехнических мероприятий важное значение в снижении численности и вредоносности злаковых тлей имеют оптимально ранние сроки сева яровых зерновых культур. При этом заселение посевов тлей начинается на более поздних этапах органогенеза растений, что снижает вредоносность. Лущение стерни и последующая вспашка, уничтожает появляющиеся всходы падалицы, на которую большая злаковая тля откладывает зимующие яйца и весной с этих растений может мигрировать на посевы зерновых. Уничтожение злаковых сорняков, особенно пырея, который является резервацией вредителя. На размножение злаковых тлей большое влияние оказывают условия питания растений. При внесении под </w:t>
      </w:r>
      <w:r w:rsidRPr="00E3388A">
        <w:rPr>
          <w:sz w:val="24"/>
          <w:szCs w:val="24"/>
        </w:rPr>
        <w:lastRenderedPageBreak/>
        <w:t>зерновые оптимальных доз минеральных удобрений численность тли возрастает по сравнению с неудобренным фоном, а при увеличении дозы азотных удобрений численность вредителей повышается в несколько раз. Следовательно, при интенсивных технологиях выращивания зерновых культур, когда вносятся повышенные дозы минеральных удобрений, вредоносность тли будет возрастать, поэтому повышается роль мониторинга, который даст возможность установить оптимальные сроки применения инсектицидов и определить целесообразность химических обработок посевов с учетом ЭПВ и соотношения энтомофагов и тли.</w:t>
      </w:r>
    </w:p>
    <w:p w:rsidR="001E084B" w:rsidRPr="00E3388A" w:rsidRDefault="001E084B" w:rsidP="008B647D">
      <w:pPr>
        <w:ind w:firstLine="709"/>
        <w:jc w:val="both"/>
        <w:rPr>
          <w:sz w:val="24"/>
          <w:szCs w:val="24"/>
        </w:rPr>
      </w:pPr>
      <w:r w:rsidRPr="00E3388A">
        <w:rPr>
          <w:sz w:val="24"/>
          <w:szCs w:val="24"/>
        </w:rPr>
        <w:t>В зависимости от численности применение инсектицидов может быть приурочено к фазе конец кущения – трубкование растений или в период колошения, или в фазу цветения – образование зерна. Для борьбы с тлями на посевах зерновых разрешены следующие препараты: актелик, КЭ – 1,0 л/га, алметрин, к.э.- 0,2, децис, к.э.- 0,2, децис – экстра, к.э.- 0,05, каратэ, к.э.- 0,15- 0,2, суми- альфа, 5% к.э.- 0,2, сэмпай, к.э.- 0,2, фастак,10% к.э.- 0,1, фыори,10</w:t>
      </w:r>
      <w:r w:rsidRPr="00E3388A">
        <w:rPr>
          <w:sz w:val="24"/>
          <w:szCs w:val="24"/>
          <w:lang w:val="en-US"/>
        </w:rPr>
        <w:t>W</w:t>
      </w:r>
      <w:r w:rsidRPr="00E3388A">
        <w:rPr>
          <w:sz w:val="24"/>
          <w:szCs w:val="24"/>
        </w:rPr>
        <w:t>,10% в.э.- 0,07, пиримикс,100 РС- 0,5, циткор 25% к.э.- 0,2, шерпа,к.э.- 0,2, Би- 58 новый 400 г/л к.э. 1-1,2, Циперон, к.э.- 0,2, шарпей, МЭ- 0,15- 0,2 л/га.</w:t>
      </w:r>
    </w:p>
    <w:p w:rsidR="001E084B" w:rsidRPr="00E3388A" w:rsidRDefault="001E084B" w:rsidP="008B647D">
      <w:pPr>
        <w:ind w:firstLine="709"/>
        <w:jc w:val="both"/>
        <w:rPr>
          <w:sz w:val="24"/>
          <w:szCs w:val="24"/>
        </w:rPr>
      </w:pPr>
      <w:r w:rsidRPr="00E3388A">
        <w:rPr>
          <w:sz w:val="24"/>
          <w:szCs w:val="24"/>
        </w:rPr>
        <w:t>При внесении  ретардантов ЭПВ большой злаковой тли необходимо увеличить на 1,4-2,0. Обработки инсектицидами против большой злаковой тли не целесообразны при соотношении хищник: жертва и паразит: хозяин в фазу трубкования 1:15-20, в фазу выколашивания 1:34-40, в фазу цветения- образование зерна-хищник: жертва 1:75-100, паразит: хозяин- 1:40- 65.</w:t>
      </w:r>
    </w:p>
    <w:p w:rsidR="001E084B" w:rsidRPr="00E3388A" w:rsidRDefault="001E084B" w:rsidP="008B647D">
      <w:pPr>
        <w:ind w:firstLine="709"/>
        <w:jc w:val="both"/>
        <w:rPr>
          <w:sz w:val="24"/>
          <w:szCs w:val="24"/>
        </w:rPr>
      </w:pPr>
      <w:r w:rsidRPr="00E3388A">
        <w:rPr>
          <w:sz w:val="24"/>
          <w:szCs w:val="24"/>
        </w:rPr>
        <w:t>Химическую обработку посевов зерновых алметрином, децисом, каратэ, суми- альфа, семпай, фастаком, циткором, шерпой необходимо закончить не позже чем за 20 дней до уборки, актеликом- за 25 дней, пиримиксом,Би-58 новым не позже чем за 30 дней до уборки.</w:t>
      </w:r>
    </w:p>
    <w:p w:rsidR="00F022AD" w:rsidRPr="00E3388A" w:rsidRDefault="00F022AD" w:rsidP="008B647D">
      <w:pPr>
        <w:jc w:val="both"/>
        <w:rPr>
          <w:b/>
          <w:sz w:val="24"/>
          <w:szCs w:val="24"/>
        </w:rPr>
      </w:pPr>
    </w:p>
    <w:p w:rsidR="001E084B" w:rsidRPr="00E3388A" w:rsidRDefault="001E084B" w:rsidP="00F022AD">
      <w:pPr>
        <w:ind w:left="2160" w:firstLine="720"/>
        <w:jc w:val="both"/>
        <w:rPr>
          <w:b/>
          <w:sz w:val="24"/>
          <w:szCs w:val="24"/>
        </w:rPr>
      </w:pPr>
      <w:r w:rsidRPr="00E3388A">
        <w:rPr>
          <w:b/>
          <w:sz w:val="24"/>
          <w:szCs w:val="24"/>
        </w:rPr>
        <w:t>Злаковые трипсы</w:t>
      </w:r>
    </w:p>
    <w:p w:rsidR="00F022AD" w:rsidRPr="00E3388A" w:rsidRDefault="00F022AD" w:rsidP="00F022AD">
      <w:pPr>
        <w:ind w:left="2160" w:firstLine="720"/>
        <w:jc w:val="both"/>
        <w:rPr>
          <w:b/>
          <w:sz w:val="24"/>
          <w:szCs w:val="24"/>
        </w:rPr>
      </w:pPr>
    </w:p>
    <w:p w:rsidR="001E084B" w:rsidRPr="00E3388A" w:rsidRDefault="001E084B" w:rsidP="008B647D">
      <w:pPr>
        <w:ind w:firstLine="709"/>
        <w:jc w:val="both"/>
        <w:rPr>
          <w:sz w:val="24"/>
          <w:szCs w:val="24"/>
        </w:rPr>
      </w:pPr>
      <w:r w:rsidRPr="00E3388A">
        <w:rPr>
          <w:sz w:val="24"/>
          <w:szCs w:val="24"/>
        </w:rPr>
        <w:t>Многочисленная группа сосущих насекомых из отряда бахромчатокрылые (Т</w:t>
      </w:r>
      <w:r w:rsidRPr="00E3388A">
        <w:rPr>
          <w:sz w:val="24"/>
          <w:szCs w:val="24"/>
          <w:lang w:val="en-US"/>
        </w:rPr>
        <w:t>hysanoptera</w:t>
      </w:r>
      <w:r w:rsidRPr="00E3388A">
        <w:rPr>
          <w:sz w:val="24"/>
          <w:szCs w:val="24"/>
        </w:rPr>
        <w:t>) или трипсы. На зерновых культурах отмечено 28 видов растительноядных и 3 вида хищных трипсов, но вредят два вида: ржаной и пустоцветный.</w:t>
      </w:r>
    </w:p>
    <w:p w:rsidR="001E084B" w:rsidRPr="00E3388A" w:rsidRDefault="001E084B" w:rsidP="008B647D">
      <w:pPr>
        <w:ind w:firstLine="709"/>
        <w:jc w:val="both"/>
        <w:rPr>
          <w:sz w:val="24"/>
          <w:szCs w:val="24"/>
        </w:rPr>
      </w:pPr>
      <w:r w:rsidRPr="00E3388A">
        <w:rPr>
          <w:sz w:val="24"/>
          <w:szCs w:val="24"/>
        </w:rPr>
        <w:t>Ржаной трипс (</w:t>
      </w:r>
      <w:r w:rsidRPr="00E3388A">
        <w:rPr>
          <w:sz w:val="24"/>
          <w:szCs w:val="24"/>
          <w:lang w:val="en-US"/>
        </w:rPr>
        <w:t>Limothrips</w:t>
      </w:r>
      <w:r w:rsidRPr="00E3388A">
        <w:rPr>
          <w:sz w:val="24"/>
          <w:szCs w:val="24"/>
        </w:rPr>
        <w:t xml:space="preserve"> </w:t>
      </w:r>
      <w:r w:rsidRPr="00E3388A">
        <w:rPr>
          <w:sz w:val="24"/>
          <w:szCs w:val="24"/>
          <w:lang w:val="en-US"/>
        </w:rPr>
        <w:t>denticornis</w:t>
      </w:r>
      <w:r w:rsidRPr="00E3388A">
        <w:rPr>
          <w:sz w:val="24"/>
          <w:szCs w:val="24"/>
        </w:rPr>
        <w:t xml:space="preserve"> </w:t>
      </w:r>
      <w:r w:rsidRPr="00E3388A">
        <w:rPr>
          <w:sz w:val="24"/>
          <w:szCs w:val="24"/>
          <w:lang w:val="en-US"/>
        </w:rPr>
        <w:t>Hal</w:t>
      </w:r>
      <w:r w:rsidRPr="00E3388A">
        <w:rPr>
          <w:sz w:val="24"/>
          <w:szCs w:val="24"/>
        </w:rPr>
        <w:t>.)- небольшие насекомые до 1,5 мм в длину. Окраска тела от чёрно – бурой до чёрной Передние голени и лапки светлые. Крылья самки серо- бурые, самцы бескрылые,3-й членик усиков с треугольным выступом. Личинки мелкие, бледно – жёлтые.</w:t>
      </w:r>
    </w:p>
    <w:p w:rsidR="001E084B" w:rsidRPr="00E3388A" w:rsidRDefault="001E084B" w:rsidP="008B647D">
      <w:pPr>
        <w:ind w:firstLine="709"/>
        <w:jc w:val="both"/>
        <w:rPr>
          <w:sz w:val="24"/>
          <w:szCs w:val="24"/>
        </w:rPr>
      </w:pPr>
      <w:r w:rsidRPr="00E3388A">
        <w:rPr>
          <w:sz w:val="24"/>
          <w:szCs w:val="24"/>
        </w:rPr>
        <w:t>Обитают повсеместно на всех зерновых культурах, диких и культурных злаковых травах.</w:t>
      </w:r>
    </w:p>
    <w:p w:rsidR="001E084B" w:rsidRPr="00E3388A" w:rsidRDefault="001E084B" w:rsidP="008B647D">
      <w:pPr>
        <w:ind w:firstLine="709"/>
        <w:jc w:val="both"/>
        <w:rPr>
          <w:sz w:val="24"/>
          <w:szCs w:val="24"/>
        </w:rPr>
      </w:pPr>
      <w:r w:rsidRPr="00E3388A">
        <w:rPr>
          <w:sz w:val="24"/>
          <w:szCs w:val="24"/>
        </w:rPr>
        <w:t>Зимуют самки под растительными остатками в почве. Выход с мест зимовки происходит в конце апреля – начале мая. Расселение на посевы озимых зерновых культур наблюдается в мае, как правило в период кущения- начало выхода в трубку у озимых, где они продолжают дополнительное питание. Во второй -  третьей декаде мая начинается откладка яиц, которые они размещают по одному во влагалище листа, где обитают и питаются самки.. Продолжительность эмбрионального периода 8-10 дней, время развития личинки 1-го возраста 4-5 дней, личинки второго возраста – 4-6, пронимфы и нимфы – 3-5 дней. Личинка развивается 20 -25 дней, линяет 4 раза, зачатки крыльев появляются после второй линьки. Первая генерация развивается на озимых зерновых культурах. Массовый лёт наблюдается в фазу трубкования озимой ржи. В конце июня- начале июля трипсы мигрируют на яровые- ячмень, овёс и другие, где проходит развитие второго поколения. Третье поколение вредителя развивается на поздних посевах яровых зерновых, культурных и диких злаковых травах.</w:t>
      </w:r>
    </w:p>
    <w:p w:rsidR="001E084B" w:rsidRPr="00E3388A" w:rsidRDefault="001E084B" w:rsidP="008B647D">
      <w:pPr>
        <w:ind w:firstLine="709"/>
        <w:jc w:val="both"/>
        <w:rPr>
          <w:sz w:val="24"/>
          <w:szCs w:val="24"/>
        </w:rPr>
      </w:pPr>
      <w:r w:rsidRPr="00E3388A">
        <w:rPr>
          <w:sz w:val="24"/>
          <w:szCs w:val="24"/>
        </w:rPr>
        <w:t xml:space="preserve">Обитают и питаются трипсы за влагалищными листьями и вызывают побеление или обесцвечивание и отмирание ткани, так называемые «трипсовые пятна», а также </w:t>
      </w:r>
      <w:r w:rsidRPr="00E3388A">
        <w:rPr>
          <w:sz w:val="24"/>
          <w:szCs w:val="24"/>
        </w:rPr>
        <w:lastRenderedPageBreak/>
        <w:t>повреждают колосковые бугорки, которые в местах повреждения белеют, ости закручиваются и завязь не развивается ( частичная или полная белоколосость). Натура зерна повреждённых растений снижается на 15 -24%, ухудшаются посевные качества семенного зерна.</w:t>
      </w:r>
    </w:p>
    <w:p w:rsidR="001E084B" w:rsidRPr="00E3388A" w:rsidRDefault="001E084B" w:rsidP="008B647D">
      <w:pPr>
        <w:ind w:firstLine="709"/>
        <w:jc w:val="both"/>
        <w:rPr>
          <w:sz w:val="24"/>
          <w:szCs w:val="24"/>
        </w:rPr>
      </w:pPr>
      <w:r w:rsidRPr="00E3388A">
        <w:rPr>
          <w:sz w:val="24"/>
          <w:szCs w:val="24"/>
        </w:rPr>
        <w:t>Пустоцветный трипс (</w:t>
      </w:r>
      <w:r w:rsidRPr="00E3388A">
        <w:rPr>
          <w:sz w:val="24"/>
          <w:szCs w:val="24"/>
          <w:lang w:val="en-US"/>
        </w:rPr>
        <w:t>Haplothrips</w:t>
      </w:r>
      <w:r w:rsidRPr="00E3388A">
        <w:rPr>
          <w:sz w:val="24"/>
          <w:szCs w:val="24"/>
        </w:rPr>
        <w:t xml:space="preserve"> </w:t>
      </w:r>
      <w:r w:rsidRPr="00E3388A">
        <w:rPr>
          <w:sz w:val="24"/>
          <w:szCs w:val="24"/>
          <w:lang w:val="en-US"/>
        </w:rPr>
        <w:t>aculeatus</w:t>
      </w:r>
      <w:r w:rsidRPr="00E3388A">
        <w:rPr>
          <w:sz w:val="24"/>
          <w:szCs w:val="24"/>
        </w:rPr>
        <w:t xml:space="preserve"> </w:t>
      </w:r>
      <w:r w:rsidRPr="00E3388A">
        <w:rPr>
          <w:sz w:val="24"/>
          <w:szCs w:val="24"/>
          <w:lang w:val="en-US"/>
        </w:rPr>
        <w:t>F</w:t>
      </w:r>
      <w:r w:rsidRPr="00E3388A">
        <w:rPr>
          <w:sz w:val="24"/>
          <w:szCs w:val="24"/>
        </w:rPr>
        <w:t>.) до 1,5 мм в длину, окраска тела от чёрно – бурой до чёрной, передние голени и лапки жёлтые. Личинки охряно – жёлтые, задние сегменты брюшка красные.</w:t>
      </w:r>
    </w:p>
    <w:p w:rsidR="001E084B" w:rsidRPr="00E3388A" w:rsidRDefault="001E084B" w:rsidP="008B647D">
      <w:pPr>
        <w:ind w:firstLine="709"/>
        <w:jc w:val="both"/>
        <w:rPr>
          <w:sz w:val="24"/>
          <w:szCs w:val="24"/>
        </w:rPr>
      </w:pPr>
      <w:r w:rsidRPr="00E3388A">
        <w:rPr>
          <w:sz w:val="24"/>
          <w:szCs w:val="24"/>
        </w:rPr>
        <w:t>Распространён как и предыдущий вид повсеместно, повреждает почти все злаки.</w:t>
      </w:r>
    </w:p>
    <w:p w:rsidR="001E084B" w:rsidRPr="00E3388A" w:rsidRDefault="001E084B" w:rsidP="008B647D">
      <w:pPr>
        <w:ind w:firstLine="709"/>
        <w:jc w:val="both"/>
        <w:rPr>
          <w:sz w:val="24"/>
          <w:szCs w:val="24"/>
        </w:rPr>
      </w:pPr>
      <w:r w:rsidRPr="00E3388A">
        <w:rPr>
          <w:sz w:val="24"/>
          <w:szCs w:val="24"/>
        </w:rPr>
        <w:t>Зимуют самки и самцы в растительных остатках и в почве на полях, где выращивались хлебные злаки и на многолетних злаковых травах. Весной при температуре воздуха 8-9</w:t>
      </w:r>
      <w:r w:rsidRPr="00E3388A">
        <w:rPr>
          <w:sz w:val="24"/>
          <w:szCs w:val="24"/>
          <w:vertAlign w:val="superscript"/>
        </w:rPr>
        <w:t>0</w:t>
      </w:r>
      <w:r w:rsidRPr="00E3388A">
        <w:rPr>
          <w:sz w:val="24"/>
          <w:szCs w:val="24"/>
        </w:rPr>
        <w:t>С перелетают на озимые зерновые культуры. Массовая откладка яиц наблюдается в фазу колошения. Яйца откладывают по 2-5 в середину цветка. Эмбриональное развитие длится 6-7 дней., первой личинки – 6-8, второй- 7-9, пронимфы 1-1,5, первой нимфы- 1-2, второй нимфы – 2-3 дня. Развитие первой генерации заканчивается за 23-30 дней на посевах озимых зерновых, второй- на яровых зерновых культурах и многолетних злаковых трав. Таким образом за сезон развивается две генерации вредителя.</w:t>
      </w:r>
    </w:p>
    <w:p w:rsidR="001E084B" w:rsidRPr="00E3388A" w:rsidRDefault="001E084B" w:rsidP="008B647D">
      <w:pPr>
        <w:ind w:firstLine="709"/>
        <w:jc w:val="both"/>
        <w:rPr>
          <w:sz w:val="24"/>
          <w:szCs w:val="24"/>
        </w:rPr>
      </w:pPr>
      <w:r w:rsidRPr="00E3388A">
        <w:rPr>
          <w:sz w:val="24"/>
          <w:szCs w:val="24"/>
        </w:rPr>
        <w:t>Вредоносность пустоцветного трипса проявляется в том, что питаясь завязью,  пыльниковыми нитями и лодикулями имаго и личинки вызывают засыхание цветка и череззерницу.. Личинки вредителя повреждают и формирующиеся зерно, что приводит к щуплости и снижению веса и качества зерна. Вредоносность трипсов повышается в годы с ранневесенней и весенне - летней засухой.</w:t>
      </w:r>
    </w:p>
    <w:p w:rsidR="001E084B" w:rsidRPr="00E3388A" w:rsidRDefault="001E084B" w:rsidP="008B647D">
      <w:pPr>
        <w:ind w:firstLine="709"/>
        <w:jc w:val="both"/>
        <w:rPr>
          <w:sz w:val="24"/>
          <w:szCs w:val="24"/>
        </w:rPr>
      </w:pPr>
      <w:r w:rsidRPr="00E3388A">
        <w:rPr>
          <w:sz w:val="24"/>
          <w:szCs w:val="24"/>
        </w:rPr>
        <w:t>Снижают численность злаковых трипсов на посевах зерновых культур хищные трипсы - аэлотрипсы, жуки малашки ( зелёная, бронзовая малашки), хищные клопы ( охотник серый, антакорис обыкновенный) и другие.</w:t>
      </w:r>
    </w:p>
    <w:p w:rsidR="001E084B" w:rsidRPr="00E3388A" w:rsidRDefault="001E084B" w:rsidP="008B647D">
      <w:pPr>
        <w:ind w:firstLine="709"/>
        <w:jc w:val="both"/>
        <w:rPr>
          <w:sz w:val="24"/>
          <w:szCs w:val="24"/>
        </w:rPr>
      </w:pPr>
      <w:r w:rsidRPr="00E3388A">
        <w:rPr>
          <w:sz w:val="24"/>
          <w:szCs w:val="24"/>
          <w:u w:val="single"/>
        </w:rPr>
        <w:t>Меры борьбы.</w:t>
      </w:r>
      <w:r w:rsidRPr="00E3388A">
        <w:rPr>
          <w:sz w:val="24"/>
          <w:szCs w:val="24"/>
        </w:rPr>
        <w:t xml:space="preserve"> Из агротехнических приёмов наибольшее значение в динамике численности злаковых трипсов имеет лущение стерни сразу после уборки  зерновых культур.</w:t>
      </w:r>
    </w:p>
    <w:p w:rsidR="001E084B" w:rsidRPr="00E3388A" w:rsidRDefault="001E084B" w:rsidP="008B647D">
      <w:pPr>
        <w:ind w:firstLine="709"/>
        <w:jc w:val="both"/>
        <w:rPr>
          <w:sz w:val="24"/>
          <w:szCs w:val="24"/>
        </w:rPr>
      </w:pPr>
      <w:r w:rsidRPr="00E3388A">
        <w:rPr>
          <w:sz w:val="24"/>
          <w:szCs w:val="24"/>
        </w:rPr>
        <w:t>ЭПВ злаковых трипсов на озимой пшенице в фазу начало стеблевания 12-16 особей на 1 стебель, в фазу стеблевание- флаг – лист 19 -23 и в фазу колошение 25 -30 особей на 1 стебель. На озимой тритикале в фазу начало стеблевания 12-14 особей на 1 стебель, в фазу стеблевание- флаг- лист – 18-20 и в фазу колошения – 20 - 25 особей на стебель.</w:t>
      </w:r>
    </w:p>
    <w:p w:rsidR="001E084B" w:rsidRPr="00E3388A" w:rsidRDefault="001E084B" w:rsidP="008B647D">
      <w:pPr>
        <w:ind w:firstLine="709"/>
        <w:jc w:val="both"/>
        <w:rPr>
          <w:sz w:val="24"/>
          <w:szCs w:val="24"/>
        </w:rPr>
      </w:pPr>
      <w:r w:rsidRPr="00E3388A">
        <w:rPr>
          <w:sz w:val="24"/>
          <w:szCs w:val="24"/>
        </w:rPr>
        <w:t>Химические обработки озимой пшеницы и тритикале против злаковых трипсов проводят в фазу трубкования или в фазу колошения – образования зерна. Применяются те же инсектициды, что и против злаковых тлей. При этом особое внимание обращают на сроки последней обработки её заканчивают за 20 – 30 дней до уборки зерна.</w:t>
      </w:r>
    </w:p>
    <w:p w:rsidR="001E084B" w:rsidRPr="00E3388A" w:rsidRDefault="001E084B" w:rsidP="008B647D">
      <w:pPr>
        <w:ind w:firstLine="709"/>
        <w:jc w:val="both"/>
        <w:rPr>
          <w:b/>
          <w:sz w:val="24"/>
          <w:szCs w:val="24"/>
        </w:rPr>
      </w:pPr>
      <w:r w:rsidRPr="00E3388A">
        <w:rPr>
          <w:b/>
          <w:sz w:val="24"/>
          <w:szCs w:val="24"/>
        </w:rPr>
        <w:t xml:space="preserve"> Цикадки- сем. </w:t>
      </w:r>
      <w:r w:rsidRPr="00E3388A">
        <w:rPr>
          <w:b/>
          <w:sz w:val="24"/>
          <w:szCs w:val="24"/>
          <w:lang w:val="en-US"/>
        </w:rPr>
        <w:t>Cicadellidae</w:t>
      </w:r>
      <w:r w:rsidRPr="00E3388A">
        <w:rPr>
          <w:b/>
          <w:sz w:val="24"/>
          <w:szCs w:val="24"/>
        </w:rPr>
        <w:t xml:space="preserve"> цикадовые,</w:t>
      </w:r>
    </w:p>
    <w:p w:rsidR="001E084B" w:rsidRPr="00E3388A" w:rsidRDefault="001E084B" w:rsidP="008B647D">
      <w:pPr>
        <w:ind w:firstLine="709"/>
        <w:jc w:val="both"/>
        <w:rPr>
          <w:b/>
          <w:sz w:val="24"/>
          <w:szCs w:val="24"/>
        </w:rPr>
      </w:pPr>
      <w:r w:rsidRPr="00E3388A">
        <w:rPr>
          <w:b/>
          <w:sz w:val="24"/>
          <w:szCs w:val="24"/>
        </w:rPr>
        <w:t xml:space="preserve">отряд </w:t>
      </w:r>
      <w:r w:rsidRPr="00E3388A">
        <w:rPr>
          <w:b/>
          <w:sz w:val="24"/>
          <w:szCs w:val="24"/>
          <w:lang w:val="en-US"/>
        </w:rPr>
        <w:t>Homoptera</w:t>
      </w:r>
      <w:r w:rsidRPr="00E3388A">
        <w:rPr>
          <w:b/>
          <w:sz w:val="24"/>
          <w:szCs w:val="24"/>
        </w:rPr>
        <w:t xml:space="preserve"> равнокрылые хоботные.</w:t>
      </w:r>
    </w:p>
    <w:p w:rsidR="001E084B" w:rsidRPr="00E3388A" w:rsidRDefault="001E084B" w:rsidP="008B647D">
      <w:pPr>
        <w:ind w:firstLine="709"/>
        <w:jc w:val="both"/>
        <w:rPr>
          <w:sz w:val="24"/>
          <w:szCs w:val="24"/>
        </w:rPr>
      </w:pPr>
      <w:r w:rsidRPr="00E3388A">
        <w:rPr>
          <w:sz w:val="24"/>
          <w:szCs w:val="24"/>
        </w:rPr>
        <w:t xml:space="preserve">На посевах зерновых обитают 10 видов цикадок, но вред причиняют два вида: шеститочечная - </w:t>
      </w:r>
      <w:r w:rsidRPr="00E3388A">
        <w:rPr>
          <w:sz w:val="24"/>
          <w:szCs w:val="24"/>
          <w:lang w:val="en-US"/>
        </w:rPr>
        <w:t>Macrosteles</w:t>
      </w:r>
      <w:r w:rsidRPr="00E3388A">
        <w:rPr>
          <w:sz w:val="24"/>
          <w:szCs w:val="24"/>
        </w:rPr>
        <w:t xml:space="preserve"> </w:t>
      </w:r>
      <w:r w:rsidRPr="00E3388A">
        <w:rPr>
          <w:sz w:val="24"/>
          <w:szCs w:val="24"/>
          <w:lang w:val="en-US"/>
        </w:rPr>
        <w:t>laevis</w:t>
      </w:r>
      <w:r w:rsidRPr="00E3388A">
        <w:rPr>
          <w:sz w:val="24"/>
          <w:szCs w:val="24"/>
        </w:rPr>
        <w:t xml:space="preserve"> </w:t>
      </w:r>
      <w:r w:rsidRPr="00E3388A">
        <w:rPr>
          <w:sz w:val="24"/>
          <w:szCs w:val="24"/>
          <w:lang w:val="en-US"/>
        </w:rPr>
        <w:t>Rib</w:t>
      </w:r>
      <w:r w:rsidRPr="00E3388A">
        <w:rPr>
          <w:sz w:val="24"/>
          <w:szCs w:val="24"/>
        </w:rPr>
        <w:t xml:space="preserve">  и полосатая – </w:t>
      </w:r>
      <w:r w:rsidRPr="00E3388A">
        <w:rPr>
          <w:sz w:val="24"/>
          <w:szCs w:val="24"/>
          <w:lang w:val="en-US"/>
        </w:rPr>
        <w:t>Psammotettix</w:t>
      </w:r>
      <w:r w:rsidRPr="00E3388A">
        <w:rPr>
          <w:sz w:val="24"/>
          <w:szCs w:val="24"/>
        </w:rPr>
        <w:t xml:space="preserve"> </w:t>
      </w:r>
      <w:r w:rsidRPr="00E3388A">
        <w:rPr>
          <w:sz w:val="24"/>
          <w:szCs w:val="24"/>
          <w:lang w:val="en-US"/>
        </w:rPr>
        <w:t>striatus</w:t>
      </w:r>
      <w:r w:rsidRPr="00E3388A">
        <w:rPr>
          <w:sz w:val="24"/>
          <w:szCs w:val="24"/>
        </w:rPr>
        <w:t xml:space="preserve"> </w:t>
      </w:r>
      <w:r w:rsidRPr="00E3388A">
        <w:rPr>
          <w:sz w:val="24"/>
          <w:szCs w:val="24"/>
          <w:lang w:val="en-US"/>
        </w:rPr>
        <w:t>L</w:t>
      </w:r>
      <w:r w:rsidRPr="00E3388A">
        <w:rPr>
          <w:sz w:val="24"/>
          <w:szCs w:val="24"/>
        </w:rPr>
        <w:t>.</w:t>
      </w:r>
    </w:p>
    <w:p w:rsidR="001E084B" w:rsidRPr="00E3388A" w:rsidRDefault="001E084B" w:rsidP="008B647D">
      <w:pPr>
        <w:ind w:firstLine="709"/>
        <w:jc w:val="both"/>
        <w:rPr>
          <w:sz w:val="24"/>
          <w:szCs w:val="24"/>
        </w:rPr>
      </w:pPr>
      <w:r w:rsidRPr="00E3388A">
        <w:rPr>
          <w:sz w:val="24"/>
          <w:szCs w:val="24"/>
        </w:rPr>
        <w:t>Цикадки мелкие прыгающие насекомые 3-5 мм с трёхчлениковыми усиками и хоботком. По цвету, они варьируют  от палевого или светло – бурого, до коричневого. Личинки морфологически похожи на имаго, более светлой окраски.</w:t>
      </w:r>
    </w:p>
    <w:p w:rsidR="001E084B" w:rsidRPr="00E3388A" w:rsidRDefault="001E084B" w:rsidP="008B647D">
      <w:pPr>
        <w:ind w:firstLine="709"/>
        <w:jc w:val="both"/>
        <w:rPr>
          <w:sz w:val="24"/>
          <w:szCs w:val="24"/>
        </w:rPr>
      </w:pPr>
      <w:r w:rsidRPr="00E3388A">
        <w:rPr>
          <w:sz w:val="24"/>
          <w:szCs w:val="24"/>
        </w:rPr>
        <w:t xml:space="preserve">По биологии они сходны. Зимуют в фазе яйца,  которые находятся внутри тканей листьев озимых зерновых или многолетних злаковых трав и сорняков. Отрождающиеся весной личинки питаются соком листьев зерновых и злаковых трав, развиваются 20 – 30 дней. В конце мая появляются имаго. На посевах они держатся скрытно, при вспугивании делают большие прыжки, и при большой численности разлетаются в виде серебристого облачка. В условиях республики оба вида развиваются в двух поколениях за год. Ко времени огрубения стеблей злаков имаго первой генерации мигрируют на яровые зерновые и многолетние злаки, где откладывают яйца. В этих стациях развивается вторая генерация данных вредителей. Наибольшая численность цикадок на полях наблюдается с </w:t>
      </w:r>
      <w:r w:rsidRPr="00E3388A">
        <w:rPr>
          <w:sz w:val="24"/>
          <w:szCs w:val="24"/>
        </w:rPr>
        <w:lastRenderedPageBreak/>
        <w:t>конца июля до начала августа. Во второй половине августа и в сентябре питаются на многолетних травах и сорных злаках, а при появлении всходов озимых перелетает на эти поля, где продолжается питание и здесь же откладывают зимующие яйца. При повреждении всходов озимых зерновых листья становятся желтовато – фиолетовыми, растения отстают в росте, зимой, как правило, погибают. У яровых зерновых и на кукурузе в местах питания цикадок на листьях и стеблях образуются белые пятна. Особенно опасны повреждения в сухую и жаркую погоду. Кроме того, они являются переносчиками возбудителей вирусных болезней зерновых культур.</w:t>
      </w:r>
    </w:p>
    <w:p w:rsidR="001E084B" w:rsidRPr="00E3388A" w:rsidRDefault="001E084B" w:rsidP="008B647D">
      <w:pPr>
        <w:ind w:firstLine="709"/>
        <w:jc w:val="both"/>
        <w:rPr>
          <w:sz w:val="24"/>
          <w:szCs w:val="24"/>
        </w:rPr>
      </w:pPr>
      <w:r w:rsidRPr="00E3388A">
        <w:rPr>
          <w:sz w:val="24"/>
          <w:szCs w:val="24"/>
        </w:rPr>
        <w:t>Численность цикадок на посевах озимых обычно невысокая и составляет от 30 до 50 особей на 100 взмахов энтомологическим сачком, при ЭПВ в фазу всходы – первый лист 1700- 1800 цикадок на 100 взмахов сачком, в фазу 2-3 листа 2000 – 2200 особей на 100 взмахов сачком. В отдельные годы, особенно в условиях сухой и тёплой осени численность их достигает 2500 и более на 100 взмахов сачком. В такие годы наблюдаются сильные повреждения озимых зерновых культур этими вредителями.</w:t>
      </w:r>
    </w:p>
    <w:p w:rsidR="001E084B" w:rsidRPr="00E3388A" w:rsidRDefault="001E084B" w:rsidP="008B647D">
      <w:pPr>
        <w:ind w:firstLine="709"/>
        <w:jc w:val="both"/>
        <w:rPr>
          <w:sz w:val="24"/>
          <w:szCs w:val="24"/>
        </w:rPr>
      </w:pPr>
      <w:r w:rsidRPr="00E3388A">
        <w:rPr>
          <w:sz w:val="24"/>
          <w:szCs w:val="24"/>
          <w:u w:val="single"/>
        </w:rPr>
        <w:t xml:space="preserve">Меры борьбы </w:t>
      </w:r>
      <w:r w:rsidRPr="00E3388A">
        <w:rPr>
          <w:sz w:val="24"/>
          <w:szCs w:val="24"/>
        </w:rPr>
        <w:t xml:space="preserve"> лущение стерни и ранняя зяблевая вспашка до появления всходов озимых позволяет уничтожить падалицу и лишить питающихся здесь цикадок корма, что отрицательно сказывается на их выживаемости и размножении.</w:t>
      </w:r>
    </w:p>
    <w:p w:rsidR="001E084B" w:rsidRPr="00E3388A" w:rsidRDefault="001E084B" w:rsidP="008B647D">
      <w:pPr>
        <w:ind w:firstLine="709"/>
        <w:jc w:val="both"/>
        <w:rPr>
          <w:sz w:val="24"/>
          <w:szCs w:val="24"/>
        </w:rPr>
      </w:pPr>
      <w:r w:rsidRPr="00E3388A">
        <w:rPr>
          <w:sz w:val="24"/>
          <w:szCs w:val="24"/>
        </w:rPr>
        <w:t>При высокой численности цикадок на посевах озимых зерновых в осенний период - химическую обработку в борьбе с ними совмещают с защитой растений от шведских мух.</w:t>
      </w:r>
    </w:p>
    <w:p w:rsidR="001E084B" w:rsidRPr="00E3388A" w:rsidRDefault="001E084B" w:rsidP="008B647D">
      <w:pPr>
        <w:jc w:val="both"/>
        <w:rPr>
          <w:b/>
          <w:sz w:val="24"/>
          <w:szCs w:val="24"/>
        </w:rPr>
      </w:pPr>
      <w:r w:rsidRPr="00E3388A">
        <w:rPr>
          <w:b/>
          <w:sz w:val="24"/>
          <w:szCs w:val="24"/>
        </w:rPr>
        <w:t xml:space="preserve"> Хлебные клопы.</w:t>
      </w:r>
    </w:p>
    <w:p w:rsidR="001E084B" w:rsidRPr="00E3388A" w:rsidRDefault="001E084B" w:rsidP="008B647D">
      <w:pPr>
        <w:ind w:firstLine="709"/>
        <w:jc w:val="both"/>
        <w:rPr>
          <w:sz w:val="24"/>
          <w:szCs w:val="24"/>
        </w:rPr>
      </w:pPr>
      <w:r w:rsidRPr="00E3388A">
        <w:rPr>
          <w:sz w:val="24"/>
          <w:szCs w:val="24"/>
        </w:rPr>
        <w:t xml:space="preserve">На посевах зерновых культур наиболее часто встречаются остроголовый клоп </w:t>
      </w:r>
      <w:r w:rsidRPr="00E3388A">
        <w:rPr>
          <w:sz w:val="24"/>
          <w:szCs w:val="24"/>
          <w:lang w:val="en-US"/>
        </w:rPr>
        <w:t>Aelia</w:t>
      </w:r>
      <w:r w:rsidRPr="00E3388A">
        <w:rPr>
          <w:sz w:val="24"/>
          <w:szCs w:val="24"/>
        </w:rPr>
        <w:t xml:space="preserve"> </w:t>
      </w:r>
      <w:r w:rsidRPr="00E3388A">
        <w:rPr>
          <w:sz w:val="24"/>
          <w:szCs w:val="24"/>
          <w:lang w:val="en-US"/>
        </w:rPr>
        <w:t>a</w:t>
      </w:r>
      <w:r w:rsidRPr="00E3388A">
        <w:rPr>
          <w:sz w:val="24"/>
          <w:szCs w:val="24"/>
        </w:rPr>
        <w:t>с</w:t>
      </w:r>
      <w:r w:rsidRPr="00E3388A">
        <w:rPr>
          <w:sz w:val="24"/>
          <w:szCs w:val="24"/>
          <w:lang w:val="en-US"/>
        </w:rPr>
        <w:t>uminata</w:t>
      </w:r>
      <w:r w:rsidRPr="00E3388A">
        <w:rPr>
          <w:sz w:val="24"/>
          <w:szCs w:val="24"/>
        </w:rPr>
        <w:t xml:space="preserve"> </w:t>
      </w:r>
      <w:r w:rsidRPr="00E3388A">
        <w:rPr>
          <w:sz w:val="24"/>
          <w:szCs w:val="24"/>
          <w:lang w:val="en-US"/>
        </w:rPr>
        <w:t>L</w:t>
      </w:r>
      <w:r w:rsidRPr="00E3388A">
        <w:rPr>
          <w:sz w:val="24"/>
          <w:szCs w:val="24"/>
        </w:rPr>
        <w:t xml:space="preserve">., из семейства </w:t>
      </w:r>
      <w:r w:rsidRPr="00E3388A">
        <w:rPr>
          <w:sz w:val="24"/>
          <w:szCs w:val="24"/>
          <w:lang w:val="en-US"/>
        </w:rPr>
        <w:t>Pentatomidae</w:t>
      </w:r>
      <w:r w:rsidRPr="00E3388A">
        <w:rPr>
          <w:sz w:val="24"/>
          <w:szCs w:val="24"/>
        </w:rPr>
        <w:t xml:space="preserve"> – щитники и маврский клоп - </w:t>
      </w:r>
      <w:r w:rsidRPr="00E3388A">
        <w:rPr>
          <w:sz w:val="24"/>
          <w:szCs w:val="24"/>
          <w:lang w:val="en-US"/>
        </w:rPr>
        <w:t>Eurygaster</w:t>
      </w:r>
      <w:r w:rsidRPr="00E3388A">
        <w:rPr>
          <w:sz w:val="24"/>
          <w:szCs w:val="24"/>
        </w:rPr>
        <w:t xml:space="preserve"> </w:t>
      </w:r>
      <w:r w:rsidRPr="00E3388A">
        <w:rPr>
          <w:sz w:val="24"/>
          <w:szCs w:val="24"/>
          <w:lang w:val="en-US"/>
        </w:rPr>
        <w:t>maura</w:t>
      </w:r>
      <w:r w:rsidRPr="00E3388A">
        <w:rPr>
          <w:sz w:val="24"/>
          <w:szCs w:val="24"/>
        </w:rPr>
        <w:t xml:space="preserve"> </w:t>
      </w:r>
      <w:r w:rsidRPr="00E3388A">
        <w:rPr>
          <w:sz w:val="24"/>
          <w:szCs w:val="24"/>
          <w:lang w:val="en-US"/>
        </w:rPr>
        <w:t>L</w:t>
      </w:r>
      <w:r w:rsidRPr="00E3388A">
        <w:rPr>
          <w:sz w:val="24"/>
          <w:szCs w:val="24"/>
        </w:rPr>
        <w:t xml:space="preserve">.,из семейства щитники - черепашки </w:t>
      </w:r>
      <w:r w:rsidRPr="00E3388A">
        <w:rPr>
          <w:sz w:val="24"/>
          <w:szCs w:val="24"/>
          <w:lang w:val="en-US"/>
        </w:rPr>
        <w:t>Scutelleridae</w:t>
      </w:r>
      <w:r w:rsidRPr="00E3388A">
        <w:rPr>
          <w:sz w:val="24"/>
          <w:szCs w:val="24"/>
        </w:rPr>
        <w:t xml:space="preserve"> отряда полужесткокрылые </w:t>
      </w:r>
      <w:r w:rsidRPr="00E3388A">
        <w:rPr>
          <w:sz w:val="24"/>
          <w:szCs w:val="24"/>
          <w:lang w:val="en-US"/>
        </w:rPr>
        <w:t>Hemiptera</w:t>
      </w:r>
      <w:r w:rsidRPr="00E3388A">
        <w:rPr>
          <w:sz w:val="24"/>
          <w:szCs w:val="24"/>
        </w:rPr>
        <w:t>.</w:t>
      </w:r>
    </w:p>
    <w:p w:rsidR="001E084B" w:rsidRPr="00E3388A" w:rsidRDefault="001E084B" w:rsidP="008B647D">
      <w:pPr>
        <w:ind w:firstLine="709"/>
        <w:jc w:val="both"/>
        <w:rPr>
          <w:sz w:val="24"/>
          <w:szCs w:val="24"/>
          <w:lang w:val="kk-KZ"/>
        </w:rPr>
      </w:pPr>
      <w:r w:rsidRPr="00E3388A">
        <w:rPr>
          <w:sz w:val="24"/>
          <w:szCs w:val="24"/>
        </w:rPr>
        <w:t>Отрицательная роль этих вредителей на посевах зерновых культур нашей республики незначительна, поэтому более подробно рассматривать особенности их развития нет смысла, так как истребительные мероприятия в борьбе с ними не проводятся.</w:t>
      </w:r>
    </w:p>
    <w:p w:rsidR="001E084B" w:rsidRPr="00E3388A" w:rsidRDefault="001E084B" w:rsidP="008B647D">
      <w:pPr>
        <w:ind w:firstLine="709"/>
        <w:jc w:val="both"/>
        <w:rPr>
          <w:sz w:val="24"/>
          <w:szCs w:val="24"/>
          <w:lang w:val="kk-KZ"/>
        </w:rPr>
      </w:pPr>
    </w:p>
    <w:p w:rsidR="001E084B" w:rsidRPr="00E3388A" w:rsidRDefault="001E084B" w:rsidP="00F022AD">
      <w:pPr>
        <w:jc w:val="both"/>
        <w:rPr>
          <w:sz w:val="24"/>
          <w:szCs w:val="24"/>
        </w:rPr>
      </w:pPr>
    </w:p>
    <w:p w:rsidR="001E084B" w:rsidRPr="00E3388A" w:rsidRDefault="001E084B" w:rsidP="008B647D">
      <w:pPr>
        <w:ind w:firstLine="426"/>
        <w:jc w:val="both"/>
        <w:rPr>
          <w:sz w:val="24"/>
          <w:szCs w:val="24"/>
          <w:lang w:val="kk-KZ"/>
        </w:rPr>
      </w:pPr>
    </w:p>
    <w:p w:rsidR="001E084B" w:rsidRPr="00E3388A" w:rsidRDefault="001E084B" w:rsidP="008B647D">
      <w:pPr>
        <w:ind w:firstLine="426"/>
        <w:jc w:val="both"/>
        <w:rPr>
          <w:b/>
          <w:sz w:val="24"/>
          <w:szCs w:val="24"/>
          <w:lang w:val="kk-KZ"/>
        </w:rPr>
      </w:pPr>
      <w:r w:rsidRPr="00E3388A">
        <w:rPr>
          <w:b/>
          <w:bCs/>
          <w:color w:val="000000"/>
          <w:spacing w:val="14"/>
          <w:sz w:val="24"/>
          <w:szCs w:val="24"/>
          <w:lang w:val="kk-KZ"/>
        </w:rPr>
        <w:t>Грызущие вредители зерновых злаков, их биологические и морфологические свойства. Меры борьбы.</w:t>
      </w:r>
    </w:p>
    <w:p w:rsidR="00F022AD" w:rsidRPr="00E3388A" w:rsidRDefault="00F022AD" w:rsidP="008B647D">
      <w:pPr>
        <w:widowControl/>
        <w:numPr>
          <w:ilvl w:val="1"/>
          <w:numId w:val="3"/>
        </w:numPr>
        <w:autoSpaceDE/>
        <w:autoSpaceDN/>
        <w:adjustRightInd/>
        <w:jc w:val="both"/>
        <w:rPr>
          <w:sz w:val="24"/>
          <w:szCs w:val="24"/>
        </w:rPr>
      </w:pPr>
    </w:p>
    <w:p w:rsidR="001E084B" w:rsidRPr="00E3388A" w:rsidRDefault="001E084B" w:rsidP="008B647D">
      <w:pPr>
        <w:widowControl/>
        <w:numPr>
          <w:ilvl w:val="1"/>
          <w:numId w:val="3"/>
        </w:numPr>
        <w:autoSpaceDE/>
        <w:autoSpaceDN/>
        <w:adjustRightInd/>
        <w:jc w:val="both"/>
        <w:rPr>
          <w:b/>
          <w:sz w:val="24"/>
          <w:szCs w:val="24"/>
        </w:rPr>
      </w:pPr>
      <w:r w:rsidRPr="00E3388A">
        <w:rPr>
          <w:b/>
          <w:sz w:val="24"/>
          <w:szCs w:val="24"/>
        </w:rPr>
        <w:t>Подгрызающие совки</w:t>
      </w:r>
    </w:p>
    <w:p w:rsidR="001E084B" w:rsidRPr="00E3388A" w:rsidRDefault="001E084B" w:rsidP="008B647D">
      <w:pPr>
        <w:ind w:left="357" w:firstLine="709"/>
        <w:jc w:val="both"/>
        <w:rPr>
          <w:sz w:val="24"/>
          <w:szCs w:val="24"/>
        </w:rPr>
      </w:pPr>
      <w:r w:rsidRPr="00E3388A">
        <w:rPr>
          <w:sz w:val="24"/>
          <w:szCs w:val="24"/>
        </w:rPr>
        <w:t>К подгрызающим совкам относятся многие виды из семейства бабочки ночницы (</w:t>
      </w:r>
      <w:r w:rsidRPr="00E3388A">
        <w:rPr>
          <w:sz w:val="24"/>
          <w:szCs w:val="24"/>
          <w:lang w:val="en-US"/>
        </w:rPr>
        <w:t>Noctuidae</w:t>
      </w:r>
      <w:r w:rsidRPr="00E3388A">
        <w:rPr>
          <w:sz w:val="24"/>
          <w:szCs w:val="24"/>
        </w:rPr>
        <w:t>) из отряда чешуекрылые (</w:t>
      </w:r>
      <w:r w:rsidRPr="00E3388A">
        <w:rPr>
          <w:sz w:val="24"/>
          <w:szCs w:val="24"/>
          <w:lang w:val="en-US"/>
        </w:rPr>
        <w:t>Lepidoptera</w:t>
      </w:r>
      <w:r w:rsidRPr="00E3388A">
        <w:rPr>
          <w:sz w:val="24"/>
          <w:szCs w:val="24"/>
        </w:rPr>
        <w:t>),  но чаще вредят озимая совка (</w:t>
      </w:r>
      <w:r w:rsidRPr="00E3388A">
        <w:rPr>
          <w:sz w:val="24"/>
          <w:szCs w:val="24"/>
          <w:lang w:val="en-US"/>
        </w:rPr>
        <w:t>Agrotis</w:t>
      </w:r>
      <w:r w:rsidRPr="00E3388A">
        <w:rPr>
          <w:sz w:val="24"/>
          <w:szCs w:val="24"/>
        </w:rPr>
        <w:t xml:space="preserve"> = </w:t>
      </w:r>
      <w:r w:rsidRPr="00E3388A">
        <w:rPr>
          <w:sz w:val="24"/>
          <w:szCs w:val="24"/>
          <w:lang w:val="en-US"/>
        </w:rPr>
        <w:t>Scotia</w:t>
      </w:r>
      <w:r w:rsidRPr="00E3388A">
        <w:rPr>
          <w:sz w:val="24"/>
          <w:szCs w:val="24"/>
        </w:rPr>
        <w:t xml:space="preserve">  </w:t>
      </w:r>
      <w:r w:rsidRPr="00E3388A">
        <w:rPr>
          <w:sz w:val="24"/>
          <w:szCs w:val="24"/>
          <w:lang w:val="en-US"/>
        </w:rPr>
        <w:t>segetum</w:t>
      </w:r>
      <w:r w:rsidRPr="00E3388A">
        <w:rPr>
          <w:sz w:val="24"/>
          <w:szCs w:val="24"/>
        </w:rPr>
        <w:t xml:space="preserve"> </w:t>
      </w:r>
      <w:r w:rsidRPr="00E3388A">
        <w:rPr>
          <w:sz w:val="24"/>
          <w:szCs w:val="24"/>
          <w:lang w:val="en-US"/>
        </w:rPr>
        <w:t>Schiff</w:t>
      </w:r>
      <w:r w:rsidRPr="00E3388A">
        <w:rPr>
          <w:sz w:val="24"/>
          <w:szCs w:val="24"/>
        </w:rPr>
        <w:t>) и восклицательная совка (</w:t>
      </w:r>
      <w:r w:rsidRPr="00E3388A">
        <w:rPr>
          <w:sz w:val="24"/>
          <w:szCs w:val="24"/>
          <w:lang w:val="en-US"/>
        </w:rPr>
        <w:t>A</w:t>
      </w:r>
      <w:r w:rsidRPr="00E3388A">
        <w:rPr>
          <w:sz w:val="24"/>
          <w:szCs w:val="24"/>
        </w:rPr>
        <w:t xml:space="preserve">.= </w:t>
      </w:r>
      <w:r w:rsidRPr="00E3388A">
        <w:rPr>
          <w:sz w:val="24"/>
          <w:szCs w:val="24"/>
          <w:lang w:val="en-US"/>
        </w:rPr>
        <w:t>S</w:t>
      </w:r>
      <w:r w:rsidRPr="00E3388A">
        <w:rPr>
          <w:sz w:val="24"/>
          <w:szCs w:val="24"/>
        </w:rPr>
        <w:t xml:space="preserve">. </w:t>
      </w:r>
      <w:r w:rsidRPr="00E3388A">
        <w:rPr>
          <w:sz w:val="24"/>
          <w:szCs w:val="24"/>
          <w:lang w:val="en-US"/>
        </w:rPr>
        <w:t>exclamationis</w:t>
      </w:r>
      <w:r w:rsidRPr="00E3388A">
        <w:rPr>
          <w:sz w:val="24"/>
          <w:szCs w:val="24"/>
        </w:rPr>
        <w:t xml:space="preserve"> </w:t>
      </w:r>
      <w:r w:rsidRPr="00E3388A">
        <w:rPr>
          <w:sz w:val="24"/>
          <w:szCs w:val="24"/>
          <w:lang w:val="en-US"/>
        </w:rPr>
        <w:t>L</w:t>
      </w:r>
      <w:r w:rsidRPr="00E3388A">
        <w:rPr>
          <w:sz w:val="24"/>
          <w:szCs w:val="24"/>
        </w:rPr>
        <w:t>).</w:t>
      </w:r>
    </w:p>
    <w:p w:rsidR="001E084B" w:rsidRPr="00E3388A" w:rsidRDefault="001E084B" w:rsidP="008B647D">
      <w:pPr>
        <w:ind w:left="357" w:firstLine="709"/>
        <w:jc w:val="both"/>
        <w:rPr>
          <w:sz w:val="24"/>
          <w:szCs w:val="24"/>
        </w:rPr>
      </w:pPr>
      <w:r w:rsidRPr="00E3388A">
        <w:rPr>
          <w:sz w:val="24"/>
          <w:szCs w:val="24"/>
        </w:rPr>
        <w:t xml:space="preserve">У </w:t>
      </w:r>
      <w:r w:rsidRPr="00E3388A">
        <w:rPr>
          <w:sz w:val="24"/>
          <w:szCs w:val="24"/>
          <w:u w:val="single"/>
        </w:rPr>
        <w:t>озимой совки</w:t>
      </w:r>
      <w:r w:rsidRPr="00E3388A">
        <w:rPr>
          <w:sz w:val="24"/>
          <w:szCs w:val="24"/>
        </w:rPr>
        <w:t xml:space="preserve"> бабочки в размахе крыльев 34 -45 мм.  Окраска передних крыльев изменчивая от буровато – или желтовато- серой до почти чёрной. Все 3 пятна ( круглое, почковидное и клиновидное) окружены тонкой чёрной каймой. Задние крылья белые или беловато – серые. Усики самок щетинковидные, у самцов на 2/3 длины гребенчатые.</w:t>
      </w:r>
    </w:p>
    <w:p w:rsidR="001E084B" w:rsidRPr="00E3388A" w:rsidRDefault="001E084B" w:rsidP="008B647D">
      <w:pPr>
        <w:ind w:left="357" w:firstLine="709"/>
        <w:jc w:val="both"/>
        <w:rPr>
          <w:sz w:val="24"/>
          <w:szCs w:val="24"/>
        </w:rPr>
      </w:pPr>
      <w:r w:rsidRPr="00E3388A">
        <w:rPr>
          <w:sz w:val="24"/>
          <w:szCs w:val="24"/>
        </w:rPr>
        <w:t>Гусеницы старших возрастов до 40 -50 мм землисто – серые с жирным  блеском, который проявляется с 5- го возраста, а всего они проходят 6 возрастов. Вдоль спины и по бокам тянутся тёмные полосы. Дыхальца эллипсовидные. Грануляция кожи мелкозернистая.</w:t>
      </w:r>
    </w:p>
    <w:p w:rsidR="001E084B" w:rsidRPr="00E3388A" w:rsidRDefault="001E084B" w:rsidP="008B647D">
      <w:pPr>
        <w:ind w:left="357" w:firstLine="709"/>
        <w:jc w:val="both"/>
        <w:rPr>
          <w:sz w:val="24"/>
          <w:szCs w:val="24"/>
        </w:rPr>
      </w:pPr>
      <w:r w:rsidRPr="00E3388A">
        <w:rPr>
          <w:sz w:val="24"/>
          <w:szCs w:val="24"/>
        </w:rPr>
        <w:t>Куколка красновато – коричневая до 20 мм в длину. Кремастер с обеих сторон в крупных извилинах и с 2 острыми выростами.</w:t>
      </w:r>
    </w:p>
    <w:p w:rsidR="001E084B" w:rsidRPr="00E3388A" w:rsidRDefault="001E084B" w:rsidP="008B647D">
      <w:pPr>
        <w:ind w:left="357" w:firstLine="709"/>
        <w:jc w:val="both"/>
        <w:rPr>
          <w:sz w:val="24"/>
          <w:szCs w:val="24"/>
        </w:rPr>
      </w:pPr>
      <w:r w:rsidRPr="00E3388A">
        <w:rPr>
          <w:sz w:val="24"/>
          <w:szCs w:val="24"/>
        </w:rPr>
        <w:t>Озимая совка распространена в республике повсеместно, повреждает озимые зерновые, а также свеклу, картофель и многие овощные культуры. В прошлые годы отмечались неоднократные её массовые размножения. Последнее отмечено в 1952 – 1953 годах в Гродненской области, когда осенью на посевах озимых зерновых насчитывалось более 20 гусениц на 1 м</w:t>
      </w:r>
      <w:r w:rsidRPr="00E3388A">
        <w:rPr>
          <w:sz w:val="24"/>
          <w:szCs w:val="24"/>
          <w:vertAlign w:val="superscript"/>
        </w:rPr>
        <w:t>2</w:t>
      </w:r>
      <w:r w:rsidRPr="00E3388A">
        <w:rPr>
          <w:sz w:val="24"/>
          <w:szCs w:val="24"/>
        </w:rPr>
        <w:t xml:space="preserve">. С тех пор почти ежегодно отмечаются </w:t>
      </w:r>
      <w:r w:rsidRPr="00E3388A">
        <w:rPr>
          <w:sz w:val="24"/>
          <w:szCs w:val="24"/>
        </w:rPr>
        <w:lastRenderedPageBreak/>
        <w:t>локальные повышения численности вредителя в отдельных хозяйствах.</w:t>
      </w:r>
    </w:p>
    <w:p w:rsidR="001E084B" w:rsidRPr="00E3388A" w:rsidRDefault="001E084B" w:rsidP="008B647D">
      <w:pPr>
        <w:ind w:left="357" w:firstLine="709"/>
        <w:jc w:val="both"/>
        <w:rPr>
          <w:sz w:val="24"/>
          <w:szCs w:val="24"/>
        </w:rPr>
      </w:pPr>
      <w:r w:rsidRPr="00E3388A">
        <w:rPr>
          <w:sz w:val="24"/>
          <w:szCs w:val="24"/>
        </w:rPr>
        <w:t>Зимуют у озимой совки гусеницы последнего шестого возраста в почве на глубине 20 и более сантиметров, которые устойчивы к низким отрицательным температурам (выживают при – 18</w:t>
      </w:r>
      <w:r w:rsidRPr="00E3388A">
        <w:rPr>
          <w:sz w:val="24"/>
          <w:szCs w:val="24"/>
          <w:vertAlign w:val="superscript"/>
        </w:rPr>
        <w:t>0</w:t>
      </w:r>
      <w:r w:rsidRPr="00E3388A">
        <w:rPr>
          <w:sz w:val="24"/>
          <w:szCs w:val="24"/>
        </w:rPr>
        <w:t>С) хотя в зиму могут уходить гусеницы разных возрастов, но они погибают при небольших морозах (до – 5</w:t>
      </w:r>
      <w:r w:rsidRPr="00E3388A">
        <w:rPr>
          <w:sz w:val="24"/>
          <w:szCs w:val="24"/>
          <w:vertAlign w:val="superscript"/>
        </w:rPr>
        <w:t>0</w:t>
      </w:r>
      <w:r w:rsidRPr="00E3388A">
        <w:rPr>
          <w:sz w:val="24"/>
          <w:szCs w:val="24"/>
        </w:rPr>
        <w:t>С).</w:t>
      </w:r>
    </w:p>
    <w:p w:rsidR="001E084B" w:rsidRPr="00E3388A" w:rsidRDefault="001E084B" w:rsidP="008B647D">
      <w:pPr>
        <w:ind w:left="357" w:firstLine="709"/>
        <w:jc w:val="both"/>
        <w:rPr>
          <w:sz w:val="24"/>
          <w:szCs w:val="24"/>
        </w:rPr>
      </w:pPr>
      <w:r w:rsidRPr="00E3388A">
        <w:rPr>
          <w:sz w:val="24"/>
          <w:szCs w:val="24"/>
        </w:rPr>
        <w:t>Весной при прогревании почвы в местах зимовки гусениц до 10</w:t>
      </w:r>
      <w:r w:rsidRPr="00E3388A">
        <w:rPr>
          <w:sz w:val="24"/>
          <w:szCs w:val="24"/>
          <w:vertAlign w:val="superscript"/>
        </w:rPr>
        <w:t>0</w:t>
      </w:r>
      <w:r w:rsidRPr="00E3388A">
        <w:rPr>
          <w:sz w:val="24"/>
          <w:szCs w:val="24"/>
        </w:rPr>
        <w:t xml:space="preserve"> С и выше они окукливаются на глубине 5 -7 см, что бывает в конце мая или в начале июня. Развитие куколки продолжается 2-3 недели. Начало лёта бабочек в условиях республики, как правило, бывает во второй половине июня, а массовый их лёт наблюдается через 15 -25 дней после появления первых особей.</w:t>
      </w:r>
    </w:p>
    <w:p w:rsidR="001E084B" w:rsidRPr="00E3388A" w:rsidRDefault="001E084B" w:rsidP="008B647D">
      <w:pPr>
        <w:ind w:left="357" w:firstLine="709"/>
        <w:jc w:val="both"/>
        <w:rPr>
          <w:sz w:val="24"/>
          <w:szCs w:val="24"/>
        </w:rPr>
      </w:pPr>
      <w:r w:rsidRPr="00E3388A">
        <w:rPr>
          <w:sz w:val="24"/>
          <w:szCs w:val="24"/>
        </w:rPr>
        <w:t>Днём бабочки прячутся под различными укрытиями ( под листьями растений, под комочками почвы, в щелях заборов, под отставшей корой деревьев и в других местах). Дополнительное питание нектаром на цветущих растениях, спаривание и откладка яиц наблюдается после захода солнца, когда значительно усиливается их лёт. Для откладки яиц самок привлекают участки с редкой  растительностью с рыхлой почвой. Количество яиц, откладываемое одной самкой, колеблется от 470 до 2200. В зоне с одним поколением самки откладывают яйца сначала на полях, занятых пропашными и овощными, а в августе на участки, подготавливаемые под посев озимых зерновых культур. В условиях Беларуси, по данным О.И. Мержеевской (1956) в годы с тёплым вегетационным периодом и чаще всего в южных районах может частично развиваться второе поколение вредителя, и тогда первое вредит на пропашных и овощных, а второе – на озимых зерновых культурах. Яйца самки откладывают по одному, реже по несколько на сухие растительные остатки, на нижнюю сторону и черешки листьев сорняков, предпочитают размещать их на растения стелющиеся и вьющиеся на почве. Эмбриональное развитие 12 -24 дня. Длительность развития гусениц зависит от погодных условий и пищи и составляет от 36 – 45 до 90 дней. Гусеницы тесно связаны с почвой. Они часто прячутся на нижней стороне листьев, прилегающих к земле или в верхнем слое почвы. Питаются вечером и ночью. Они многоядны, могут питаться на 147 видах растений из 36 ботанических семейств. Только что отродившиеся гусеницы часто питаются сорняками, а затем переходят на культурные растения.</w:t>
      </w:r>
    </w:p>
    <w:p w:rsidR="001E084B" w:rsidRPr="00E3388A" w:rsidRDefault="001E084B" w:rsidP="008B647D">
      <w:pPr>
        <w:ind w:left="357" w:firstLine="709"/>
        <w:jc w:val="both"/>
        <w:rPr>
          <w:sz w:val="24"/>
          <w:szCs w:val="24"/>
        </w:rPr>
      </w:pPr>
      <w:r w:rsidRPr="00E3388A">
        <w:rPr>
          <w:sz w:val="24"/>
          <w:szCs w:val="24"/>
        </w:rPr>
        <w:t>На озимых злаках гусеницы продырявливают листья и перегрызают растения на уровне почвы. Всходы, повреждённые до кущения, погибают. При более поздних повреждениях узел кущения обычно не затрагивается и растения могут оправиться, хотя сильно отстают в росте. На повреждённых участках появляются плешины и круговины, на которых растения съедены.</w:t>
      </w:r>
    </w:p>
    <w:p w:rsidR="001E084B" w:rsidRPr="00E3388A" w:rsidRDefault="001E084B" w:rsidP="008B647D">
      <w:pPr>
        <w:ind w:left="357" w:firstLine="709"/>
        <w:jc w:val="both"/>
        <w:rPr>
          <w:sz w:val="24"/>
          <w:szCs w:val="24"/>
        </w:rPr>
      </w:pPr>
      <w:r w:rsidRPr="00E3388A">
        <w:rPr>
          <w:sz w:val="24"/>
          <w:szCs w:val="24"/>
        </w:rPr>
        <w:t>В динамике численности вредителя большое значение имеют погодные условия и качество корма в период питания гусениц. Осадки в начале летнего периода, совпадающие с окукливанием, массовой откладкой яиц и началом развития отрождающихся гусениц резко снижают численность озимой совки. Благоприятные для развития и выживания условия складываются в умеренно влажные и тёплые годы. Вспышка массового размножения вредителя подготавливается несколькими предыдущими годами с благоприятными условиями.</w:t>
      </w:r>
    </w:p>
    <w:p w:rsidR="001E084B" w:rsidRPr="00E3388A" w:rsidRDefault="001E084B" w:rsidP="008B647D">
      <w:pPr>
        <w:ind w:left="357" w:firstLine="709"/>
        <w:jc w:val="both"/>
        <w:rPr>
          <w:sz w:val="24"/>
          <w:szCs w:val="24"/>
        </w:rPr>
      </w:pPr>
      <w:r w:rsidRPr="00E3388A">
        <w:rPr>
          <w:sz w:val="24"/>
          <w:szCs w:val="24"/>
        </w:rPr>
        <w:t>Таким образом, в условиях Беларуси озимая совка развивается в одном поколении и лишь в отдельные годы, чаще в южной зоне может развиваться частично второе поколение.</w:t>
      </w:r>
    </w:p>
    <w:p w:rsidR="001E084B" w:rsidRPr="00E3388A" w:rsidRDefault="001E084B" w:rsidP="008B647D">
      <w:pPr>
        <w:ind w:left="357" w:firstLine="709"/>
        <w:jc w:val="both"/>
        <w:rPr>
          <w:sz w:val="24"/>
          <w:szCs w:val="24"/>
        </w:rPr>
      </w:pPr>
      <w:r w:rsidRPr="00E3388A">
        <w:rPr>
          <w:sz w:val="24"/>
          <w:szCs w:val="24"/>
        </w:rPr>
        <w:t xml:space="preserve">В снижении численности озимой совки большое значение имеют различные паразиты, хищники. Яйца совки заселяет трихограмма бурая, на гусеницах паразитируют банхус чёрный, офион рыжий, некоторые мухи тахины и жужжала. Много гусениц уничтожают птицы, особенно грачи, скворцы, чибисы, удоды и др. Бабочек часто ловят козодой, летучие мыши и др. Гусеницы подвержены ряду заболеваний. Они поражаются грибами тарихиум, мюскардинозом, вирусными </w:t>
      </w:r>
      <w:r w:rsidRPr="00E3388A">
        <w:rPr>
          <w:sz w:val="24"/>
          <w:szCs w:val="24"/>
        </w:rPr>
        <w:lastRenderedPageBreak/>
        <w:t>болезнями (гранулёзом и ядерным полиэдрозом), а также бактериальными заболеваниями, микроспоридиями и нематодами. На основе возбудителей вирусных болезней создан вирусный препарат ВИРИН-ОС, применение которого эффективно против гусениц младших возрастов.</w:t>
      </w:r>
    </w:p>
    <w:p w:rsidR="001E084B" w:rsidRPr="00E3388A" w:rsidRDefault="001E084B" w:rsidP="008B647D">
      <w:pPr>
        <w:ind w:left="357" w:firstLine="709"/>
        <w:jc w:val="both"/>
        <w:rPr>
          <w:sz w:val="24"/>
          <w:szCs w:val="24"/>
        </w:rPr>
      </w:pPr>
      <w:r w:rsidRPr="00E3388A">
        <w:rPr>
          <w:sz w:val="24"/>
          <w:szCs w:val="24"/>
          <w:u w:val="single"/>
        </w:rPr>
        <w:t>Меры борьбы.</w:t>
      </w:r>
      <w:r w:rsidRPr="00E3388A">
        <w:rPr>
          <w:sz w:val="24"/>
          <w:szCs w:val="24"/>
        </w:rPr>
        <w:t xml:space="preserve"> Снижению вредоносности гусениц совки содействует выполнение всего комплекса агротехнических мероприятий, направленных на улучшение роста и развития растений   (своевременная и качественная обработка почвы, оптимальные дозы удобрений, оптимальные сроки сева и др.) Более развитые растения более выносливые к повреждениям и обладают большими компенсаторными возможностями. В связи с тем, что развитие вредителя тесно связано с сорной растительностью первостепенное значение имеет борьба с сорняками. Замена чистых паров занятыми вико–овсяными, а также повторные и пожнивные посевы лишают самок озимой совки оптимальных стаций для откладки яиц и развития гусениц. Междурядные обработки пропашных и овощных культур в период окукливания и откладки яиц и отрождения гусениц в значительной мере снижает численность вредителя.</w:t>
      </w:r>
    </w:p>
    <w:p w:rsidR="001E084B" w:rsidRPr="00E3388A" w:rsidRDefault="001E084B" w:rsidP="008B647D">
      <w:pPr>
        <w:ind w:left="357" w:firstLine="709"/>
        <w:jc w:val="both"/>
        <w:rPr>
          <w:sz w:val="24"/>
          <w:szCs w:val="24"/>
        </w:rPr>
      </w:pPr>
      <w:r w:rsidRPr="00E3388A">
        <w:rPr>
          <w:sz w:val="24"/>
          <w:szCs w:val="24"/>
        </w:rPr>
        <w:t>Из биологических средств борьбы с озимой совкой эффективным является выпуск трихограммы совочной расы.  Её выпускают в два срока - первый в период начала откладки яиц вредителем в начале 40-80 тыс. особей на 1 га  ( 0,5 – 1,0 г/га), второй – через 4-5 дней после первого ( в период начала массовой откладки яиц совкой). Норму выпуска определяют в зависимости от численности отложенных яиц вредителем.</w:t>
      </w:r>
    </w:p>
    <w:p w:rsidR="001E084B" w:rsidRPr="00E3388A" w:rsidRDefault="001E084B" w:rsidP="008B647D">
      <w:pPr>
        <w:ind w:left="357" w:firstLine="709"/>
        <w:jc w:val="both"/>
        <w:rPr>
          <w:sz w:val="24"/>
          <w:szCs w:val="24"/>
        </w:rPr>
      </w:pPr>
      <w:r w:rsidRPr="00E3388A">
        <w:rPr>
          <w:sz w:val="24"/>
          <w:szCs w:val="24"/>
        </w:rPr>
        <w:t>Для определения начала и динамики лёта бабочек озимой совки, что необходимо для установления сроков откладки яиц и отрождения гусениц применяют феромонные ловушки с препаратом сегетон, 40 мг, одна ловушка на 5 га.</w:t>
      </w:r>
    </w:p>
    <w:p w:rsidR="001E084B" w:rsidRPr="00E3388A" w:rsidRDefault="001E084B" w:rsidP="008B647D">
      <w:pPr>
        <w:ind w:left="357" w:firstLine="709"/>
        <w:jc w:val="both"/>
        <w:rPr>
          <w:sz w:val="24"/>
          <w:szCs w:val="24"/>
        </w:rPr>
      </w:pPr>
      <w:r w:rsidRPr="00E3388A">
        <w:rPr>
          <w:sz w:val="24"/>
          <w:szCs w:val="24"/>
        </w:rPr>
        <w:t>ЭПВ на посевах озимой пшеницы, тритикале и ржи 5 -8 гусениц на 1 м</w:t>
      </w:r>
      <w:r w:rsidRPr="00E3388A">
        <w:rPr>
          <w:sz w:val="24"/>
          <w:szCs w:val="24"/>
          <w:vertAlign w:val="superscript"/>
        </w:rPr>
        <w:t>2</w:t>
      </w:r>
      <w:r w:rsidRPr="00E3388A">
        <w:rPr>
          <w:sz w:val="24"/>
          <w:szCs w:val="24"/>
        </w:rPr>
        <w:t>. Эффективно применение микробиологических препаратов против гусениц 1 -2 возраста : битоксибациллин (БТБ) в норме 1,5 кг/ га, дендробациллин  и лепидоцид в такой же дозе или ВИРИН – ОС в норме 0,2 – 0,3 кг/га с добавлением эмульгатора ОП – 7. Химические препараты применяются для борьбы с комплексом вредителей на всходах озимых злаков осенью ( шведские мухи, цикадки, подгрызающие совки и другие); алметрин, КЭ, - 0,2 л/га, золон, КЭ – 1,5 – 2 л/га, децис,КЭ- 0,2 л/га, шарпей, МЭ- ).!% - 0,2 л/га, децис экстра, КЭ – 0,05 л/га, каратэ, КЭ - ).15 – 0,2 л/га, суми – альфа, 5% к.э.- 0,2 л/га, сэмпай, КЭ- 0,2 л/га, фастак, 10% КЭ- 0,1 л/га.</w:t>
      </w:r>
    </w:p>
    <w:p w:rsidR="001E084B" w:rsidRPr="00E3388A" w:rsidRDefault="001E084B" w:rsidP="008B647D">
      <w:pPr>
        <w:ind w:left="357" w:firstLine="709"/>
        <w:jc w:val="both"/>
        <w:rPr>
          <w:sz w:val="24"/>
          <w:szCs w:val="24"/>
        </w:rPr>
      </w:pPr>
      <w:r w:rsidRPr="00E3388A">
        <w:rPr>
          <w:sz w:val="24"/>
          <w:szCs w:val="24"/>
        </w:rPr>
        <w:t>У восклицательной совки бабочки в размахе крыльев 32 – 45 мм. передние крылья одноцветные, без поперечных линий. У самцов они светлее – от жёлто – серой до коричневой окраски, у самок – тёмно – коричневые или тёмно – бурые. Почковидное пятно коричнево – чёрное, всегда темнее чем круглое. Клиновидное – в виде узкой длинной черты, напоминающей восклицательный знак.</w:t>
      </w:r>
    </w:p>
    <w:p w:rsidR="001E084B" w:rsidRPr="00E3388A" w:rsidRDefault="001E084B" w:rsidP="008B647D">
      <w:pPr>
        <w:ind w:left="357" w:firstLine="709"/>
        <w:jc w:val="both"/>
        <w:rPr>
          <w:sz w:val="24"/>
          <w:szCs w:val="24"/>
        </w:rPr>
      </w:pPr>
      <w:r w:rsidRPr="00E3388A">
        <w:rPr>
          <w:sz w:val="24"/>
          <w:szCs w:val="24"/>
        </w:rPr>
        <w:t>Поверхность кожных покровов гусениц матовая, грануляция неравномерная, состоит из мелких и крупных зернышек.. Дыхальца округлые, широко – овальные с широким ободком. Взрослые гусеницы в длину 33- 40 мм.</w:t>
      </w:r>
    </w:p>
    <w:p w:rsidR="001E084B" w:rsidRPr="00E3388A" w:rsidRDefault="001E084B" w:rsidP="008B647D">
      <w:pPr>
        <w:ind w:left="357" w:firstLine="709"/>
        <w:jc w:val="both"/>
        <w:rPr>
          <w:sz w:val="24"/>
          <w:szCs w:val="24"/>
        </w:rPr>
      </w:pPr>
      <w:r w:rsidRPr="00E3388A">
        <w:rPr>
          <w:sz w:val="24"/>
          <w:szCs w:val="24"/>
        </w:rPr>
        <w:t>Распространена также широко как и озимая, а по численности часто превосходит её.. Развитие, образ жизни и характер наносимого вреда в общем сходны с таковыми у озимой совки. Отличительной чертой восклицательной совки является то, что окукливание перезимовавших гусениц весной и лёт бабочек наблюдаются на неделю позже, чем у озимой совки. Гусеницы её также многоядны, питаются и повреждают около 75 видов растений из 32 ботанических семейств. Тип наносимых повреждений и вредоносность существенно не отличаются от повреждений гусеницами озимой совки.</w:t>
      </w:r>
    </w:p>
    <w:p w:rsidR="001E084B" w:rsidRPr="00E3388A" w:rsidRDefault="001E084B" w:rsidP="008B647D">
      <w:pPr>
        <w:ind w:left="357" w:firstLine="709"/>
        <w:jc w:val="both"/>
        <w:rPr>
          <w:sz w:val="24"/>
          <w:szCs w:val="24"/>
        </w:rPr>
      </w:pPr>
      <w:r w:rsidRPr="00E3388A">
        <w:rPr>
          <w:sz w:val="24"/>
          <w:szCs w:val="24"/>
        </w:rPr>
        <w:t>Важную роль в динамике численности восклицательной совки играют те же энтомофаги, что и у озимой совки.</w:t>
      </w:r>
    </w:p>
    <w:p w:rsidR="001E084B" w:rsidRPr="00E3388A" w:rsidRDefault="001E084B" w:rsidP="008B647D">
      <w:pPr>
        <w:ind w:left="357" w:firstLine="709"/>
        <w:jc w:val="both"/>
        <w:rPr>
          <w:sz w:val="24"/>
          <w:szCs w:val="24"/>
        </w:rPr>
      </w:pPr>
      <w:r w:rsidRPr="00E3388A">
        <w:rPr>
          <w:sz w:val="24"/>
          <w:szCs w:val="24"/>
        </w:rPr>
        <w:lastRenderedPageBreak/>
        <w:t>Меры борьбы  такие же как и с озимой совкой. Для мониторинга этого вредителя применяют феромонные ловушки с препаратом рекос (эктон), 1 мг, одна ловушка на 5 га. Приёмы и средства защиты растений применяемые в борьбе с озимой совкой будут эффективны и против восклицательной совки.</w:t>
      </w:r>
    </w:p>
    <w:p w:rsidR="001E084B" w:rsidRPr="00E3388A" w:rsidRDefault="001E084B" w:rsidP="008B647D">
      <w:pPr>
        <w:jc w:val="both"/>
        <w:rPr>
          <w:sz w:val="24"/>
          <w:szCs w:val="24"/>
          <w:lang w:val="kk-KZ"/>
        </w:rPr>
      </w:pPr>
      <w:r w:rsidRPr="00E3388A">
        <w:rPr>
          <w:sz w:val="24"/>
          <w:szCs w:val="24"/>
        </w:rPr>
        <w:t>Специализированные вредители зерновых колосовых и меры борьбы с ними</w:t>
      </w:r>
    </w:p>
    <w:p w:rsidR="001E084B" w:rsidRPr="00E3388A" w:rsidRDefault="001E084B" w:rsidP="008B647D">
      <w:pPr>
        <w:jc w:val="both"/>
        <w:rPr>
          <w:sz w:val="24"/>
          <w:szCs w:val="24"/>
        </w:rPr>
      </w:pPr>
      <w:r w:rsidRPr="00E3388A">
        <w:rPr>
          <w:sz w:val="24"/>
          <w:szCs w:val="24"/>
        </w:rPr>
        <w:t>Главнейшие скрытностебельные вредители</w:t>
      </w:r>
    </w:p>
    <w:p w:rsidR="001E084B" w:rsidRPr="00E3388A" w:rsidRDefault="001E084B" w:rsidP="008B647D">
      <w:pPr>
        <w:jc w:val="both"/>
        <w:rPr>
          <w:sz w:val="24"/>
          <w:szCs w:val="24"/>
        </w:rPr>
      </w:pPr>
      <w:r w:rsidRPr="00E3388A">
        <w:rPr>
          <w:sz w:val="24"/>
          <w:szCs w:val="24"/>
        </w:rPr>
        <w:t xml:space="preserve"> Шведские мухи</w:t>
      </w:r>
      <w:r w:rsidRPr="00E3388A">
        <w:rPr>
          <w:sz w:val="24"/>
          <w:szCs w:val="24"/>
          <w:lang w:val="kk-KZ"/>
        </w:rPr>
        <w:t xml:space="preserve">- </w:t>
      </w:r>
      <w:r w:rsidRPr="00E3388A">
        <w:rPr>
          <w:sz w:val="24"/>
          <w:szCs w:val="24"/>
        </w:rPr>
        <w:t>К скрытностебельным вредителям можно отнести виды, личинки которых повреждают стебли изнутри. Одним из них являются два близкородственных вида шведских мух: овсяная (</w:t>
      </w:r>
      <w:r w:rsidRPr="00E3388A">
        <w:rPr>
          <w:sz w:val="24"/>
          <w:szCs w:val="24"/>
          <w:lang w:val="en-US"/>
        </w:rPr>
        <w:t>Oscinella</w:t>
      </w:r>
      <w:r w:rsidRPr="00E3388A">
        <w:rPr>
          <w:sz w:val="24"/>
          <w:szCs w:val="24"/>
        </w:rPr>
        <w:t xml:space="preserve"> </w:t>
      </w:r>
      <w:r w:rsidRPr="00E3388A">
        <w:rPr>
          <w:sz w:val="24"/>
          <w:szCs w:val="24"/>
          <w:lang w:val="en-US"/>
        </w:rPr>
        <w:t>frit</w:t>
      </w:r>
      <w:r w:rsidRPr="00E3388A">
        <w:rPr>
          <w:sz w:val="24"/>
          <w:szCs w:val="24"/>
        </w:rPr>
        <w:t xml:space="preserve"> </w:t>
      </w:r>
      <w:r w:rsidRPr="00E3388A">
        <w:rPr>
          <w:sz w:val="24"/>
          <w:szCs w:val="24"/>
          <w:lang w:val="en-US"/>
        </w:rPr>
        <w:t>L</w:t>
      </w:r>
      <w:r w:rsidRPr="00E3388A">
        <w:rPr>
          <w:sz w:val="24"/>
          <w:szCs w:val="24"/>
        </w:rPr>
        <w:t>.) и ячменная (</w:t>
      </w:r>
      <w:r w:rsidRPr="00E3388A">
        <w:rPr>
          <w:sz w:val="24"/>
          <w:szCs w:val="24"/>
          <w:lang w:val="en-US"/>
        </w:rPr>
        <w:t>O</w:t>
      </w:r>
      <w:r w:rsidRPr="00E3388A">
        <w:rPr>
          <w:sz w:val="24"/>
          <w:szCs w:val="24"/>
        </w:rPr>
        <w:t xml:space="preserve">. </w:t>
      </w:r>
      <w:r w:rsidRPr="00E3388A">
        <w:rPr>
          <w:sz w:val="24"/>
          <w:szCs w:val="24"/>
          <w:lang w:val="en-US"/>
        </w:rPr>
        <w:t>Busilla</w:t>
      </w:r>
      <w:r w:rsidRPr="00E3388A">
        <w:rPr>
          <w:sz w:val="24"/>
          <w:szCs w:val="24"/>
        </w:rPr>
        <w:t xml:space="preserve"> </w:t>
      </w:r>
      <w:r w:rsidRPr="00E3388A">
        <w:rPr>
          <w:sz w:val="24"/>
          <w:szCs w:val="24"/>
          <w:lang w:val="en-US"/>
        </w:rPr>
        <w:t>Mg</w:t>
      </w:r>
      <w:r w:rsidRPr="00E3388A">
        <w:rPr>
          <w:sz w:val="24"/>
          <w:szCs w:val="24"/>
        </w:rPr>
        <w:t>.) из семейства злаковых мух (</w:t>
      </w:r>
      <w:r w:rsidRPr="00E3388A">
        <w:rPr>
          <w:sz w:val="24"/>
          <w:szCs w:val="24"/>
          <w:lang w:val="en-US"/>
        </w:rPr>
        <w:t>Chloropidae</w:t>
      </w:r>
      <w:r w:rsidRPr="00E3388A">
        <w:rPr>
          <w:sz w:val="24"/>
          <w:szCs w:val="24"/>
        </w:rPr>
        <w:t>), отряд двукрылые (</w:t>
      </w:r>
      <w:r w:rsidRPr="00E3388A">
        <w:rPr>
          <w:sz w:val="24"/>
          <w:szCs w:val="24"/>
          <w:lang w:val="en-US"/>
        </w:rPr>
        <w:t>Diptera</w:t>
      </w:r>
      <w:r w:rsidRPr="00E3388A">
        <w:rPr>
          <w:sz w:val="24"/>
          <w:szCs w:val="24"/>
        </w:rPr>
        <w:t>). Ячменная шведская муха более приспособлена к засушливым условиям, вылетает весной несколько раньше и обладает более высокой плодовитостью.</w:t>
      </w:r>
    </w:p>
    <w:p w:rsidR="001E084B" w:rsidRPr="00E3388A" w:rsidRDefault="001E084B" w:rsidP="008B647D">
      <w:pPr>
        <w:ind w:left="357" w:firstLine="709"/>
        <w:jc w:val="both"/>
        <w:rPr>
          <w:sz w:val="24"/>
          <w:szCs w:val="24"/>
        </w:rPr>
      </w:pPr>
      <w:r w:rsidRPr="00E3388A">
        <w:rPr>
          <w:sz w:val="24"/>
          <w:szCs w:val="24"/>
        </w:rPr>
        <w:t>По внешнему виду это мелкие до 2мм черные блестящие мухи со слегка выпуклой среднеспинкой и прозрачными с металлическим блеском крыльями.</w:t>
      </w:r>
    </w:p>
    <w:p w:rsidR="001E084B" w:rsidRPr="00E3388A" w:rsidRDefault="001E084B" w:rsidP="008B647D">
      <w:pPr>
        <w:ind w:left="357" w:firstLine="709"/>
        <w:jc w:val="both"/>
        <w:rPr>
          <w:sz w:val="24"/>
          <w:szCs w:val="24"/>
        </w:rPr>
      </w:pPr>
      <w:r w:rsidRPr="00E3388A">
        <w:rPr>
          <w:sz w:val="24"/>
          <w:szCs w:val="24"/>
        </w:rPr>
        <w:t>Личинка у них белая с желтоватым оттенком, цилиндрическая, передний конец тонкий, задний округлый с двумя цилиндрическими выступами, открывающиеся на вершине дыхальцами. Взрослая личинка часто лимонно-желтая до 4мм в длину. Ложный кокон (пупарий) твердый от желтого да коричневого цвета, 2-3 мм.</w:t>
      </w:r>
    </w:p>
    <w:p w:rsidR="001E084B" w:rsidRPr="00E3388A" w:rsidRDefault="001E084B" w:rsidP="008B647D">
      <w:pPr>
        <w:ind w:left="357" w:firstLine="709"/>
        <w:jc w:val="both"/>
        <w:rPr>
          <w:sz w:val="24"/>
          <w:szCs w:val="24"/>
        </w:rPr>
      </w:pPr>
      <w:r w:rsidRPr="00E3388A">
        <w:rPr>
          <w:sz w:val="24"/>
          <w:szCs w:val="24"/>
        </w:rPr>
        <w:t>Шведские мухи зимуют в фазе личинки, главным образом третьего возраста в стеблях озимых злаков (рожь, пшеница, тритикале, ячмень), на падалице этих культур, в стеблях пырея и других дикорастущих и сеяных трав. Некоторая часть личинок теплой осенью успевает окуклиться и зимует в фазе пупария, весной из них мухи вылетают раньше.</w:t>
      </w:r>
    </w:p>
    <w:p w:rsidR="001E084B" w:rsidRPr="00E3388A" w:rsidRDefault="001E084B" w:rsidP="008B647D">
      <w:pPr>
        <w:ind w:left="357" w:firstLine="709"/>
        <w:jc w:val="both"/>
        <w:rPr>
          <w:sz w:val="24"/>
          <w:szCs w:val="24"/>
        </w:rPr>
      </w:pPr>
      <w:r w:rsidRPr="00E3388A">
        <w:rPr>
          <w:sz w:val="24"/>
          <w:szCs w:val="24"/>
        </w:rPr>
        <w:t>После прогревания припочвенного слоя воздуха до 12-14</w:t>
      </w:r>
      <w:r w:rsidRPr="00E3388A">
        <w:rPr>
          <w:sz w:val="24"/>
          <w:szCs w:val="24"/>
          <w:vertAlign w:val="superscript"/>
        </w:rPr>
        <w:t>0</w:t>
      </w:r>
      <w:r w:rsidRPr="00E3388A">
        <w:rPr>
          <w:sz w:val="24"/>
          <w:szCs w:val="24"/>
        </w:rPr>
        <w:t>С перезимовавшие личинки окукливаются. Холодная затяжная погода весной задерживает их развитие. В обычные годы начало лета мух отмечено с конца апреля, а массовое их появление в южных районах страны наблюдается с середины до конца мая, в центральной и северной части – с конца мая и в первой декаде июня. Поведение и активность лета мух зависит от температуры воздуха. При температуре до 8</w:t>
      </w:r>
      <w:r w:rsidRPr="00E3388A">
        <w:rPr>
          <w:sz w:val="24"/>
          <w:szCs w:val="24"/>
          <w:vertAlign w:val="superscript"/>
        </w:rPr>
        <w:t>0</w:t>
      </w:r>
      <w:r w:rsidRPr="00E3388A">
        <w:rPr>
          <w:sz w:val="24"/>
          <w:szCs w:val="24"/>
        </w:rPr>
        <w:t>С мухи неподвижны, при 8-15</w:t>
      </w:r>
      <w:r w:rsidRPr="00E3388A">
        <w:rPr>
          <w:sz w:val="24"/>
          <w:szCs w:val="24"/>
          <w:vertAlign w:val="superscript"/>
        </w:rPr>
        <w:t>0</w:t>
      </w:r>
      <w:r w:rsidRPr="00E3388A">
        <w:rPr>
          <w:sz w:val="24"/>
          <w:szCs w:val="24"/>
        </w:rPr>
        <w:t>С летают, но яиц не откладывают. Оптимальная температура 16-30</w:t>
      </w:r>
      <w:r w:rsidRPr="00E3388A">
        <w:rPr>
          <w:sz w:val="24"/>
          <w:szCs w:val="24"/>
          <w:vertAlign w:val="superscript"/>
        </w:rPr>
        <w:t>0</w:t>
      </w:r>
      <w:r w:rsidRPr="00E3388A">
        <w:rPr>
          <w:sz w:val="24"/>
          <w:szCs w:val="24"/>
        </w:rPr>
        <w:t>С.</w:t>
      </w:r>
    </w:p>
    <w:p w:rsidR="001E084B" w:rsidRPr="00E3388A" w:rsidRDefault="001E084B" w:rsidP="008B647D">
      <w:pPr>
        <w:ind w:left="357" w:firstLine="709"/>
        <w:jc w:val="both"/>
        <w:rPr>
          <w:sz w:val="24"/>
          <w:szCs w:val="24"/>
        </w:rPr>
      </w:pPr>
      <w:r w:rsidRPr="00E3388A">
        <w:rPr>
          <w:sz w:val="24"/>
          <w:szCs w:val="24"/>
        </w:rPr>
        <w:t>На территории страны развивается 3 поколения шведских мух. Имаго первого поколения откладывают яйца на всходы яровых зерновых (ячмень, овес, пшеница и др.), а также на всходы кукурузы, на дикие и культурные злаковые травы (пырей, житняк, овсяница и др.), на подгон озимых хлебов. Мухи второго поколения летают с конца июня и до середины июля и откладывают яйца в цветущие колоски ячменя и овса. Поврежденность колосков на ячмене достигает 6-7% и более, на овсе – до 28-30%.</w:t>
      </w:r>
    </w:p>
    <w:p w:rsidR="001E084B" w:rsidRPr="00E3388A" w:rsidRDefault="001E084B" w:rsidP="008B647D">
      <w:pPr>
        <w:ind w:left="357" w:firstLine="709"/>
        <w:jc w:val="both"/>
        <w:rPr>
          <w:sz w:val="24"/>
          <w:szCs w:val="24"/>
        </w:rPr>
      </w:pPr>
      <w:r w:rsidRPr="00E3388A">
        <w:rPr>
          <w:sz w:val="24"/>
          <w:szCs w:val="24"/>
        </w:rPr>
        <w:t>Начало лета мух третьего поколения (осеннего) совпадает с созреванием ячменя и овса и происходит в первой-второй декаде августа, продолжаясь до понижения температуры воздуха до 8-10</w:t>
      </w:r>
      <w:r w:rsidRPr="00E3388A">
        <w:rPr>
          <w:sz w:val="24"/>
          <w:szCs w:val="24"/>
          <w:vertAlign w:val="superscript"/>
        </w:rPr>
        <w:t>0</w:t>
      </w:r>
      <w:r w:rsidRPr="00E3388A">
        <w:rPr>
          <w:sz w:val="24"/>
          <w:szCs w:val="24"/>
        </w:rPr>
        <w:t>С. Мухи этого поколения откладывают яйца на падалицу, дикорастущие и многолетние злаковые травы и сорняки и на всходы озимых зерновых культур в фазе 1-2 листьев (наиболее оптимальная фаза).</w:t>
      </w:r>
    </w:p>
    <w:p w:rsidR="001E084B" w:rsidRPr="00E3388A" w:rsidRDefault="001E084B" w:rsidP="008B647D">
      <w:pPr>
        <w:ind w:left="357" w:firstLine="709"/>
        <w:jc w:val="both"/>
        <w:rPr>
          <w:sz w:val="24"/>
          <w:szCs w:val="24"/>
        </w:rPr>
      </w:pPr>
      <w:r w:rsidRPr="00E3388A">
        <w:rPr>
          <w:sz w:val="24"/>
          <w:szCs w:val="24"/>
        </w:rPr>
        <w:t>В природных условиях четко разделить сроки лета шведских мух очень трудно, так лет первой и второй,  второй и третьей генераций накладываются и на посевах развиваются, как правило, смешанные популяции. Кроме того, постоянно идет обмен особями из популяций, развивающихся на культурных и дикорастущих злаках, что несомненно обогащает генофонд этих вредителей.</w:t>
      </w:r>
    </w:p>
    <w:p w:rsidR="001E084B" w:rsidRPr="00E3388A" w:rsidRDefault="001E084B" w:rsidP="008B647D">
      <w:pPr>
        <w:ind w:left="357" w:firstLine="709"/>
        <w:jc w:val="both"/>
        <w:rPr>
          <w:sz w:val="24"/>
          <w:szCs w:val="24"/>
        </w:rPr>
      </w:pPr>
      <w:r w:rsidRPr="00E3388A">
        <w:rPr>
          <w:sz w:val="24"/>
          <w:szCs w:val="24"/>
        </w:rPr>
        <w:t>На развитие одного поколения шведских мух необходимо от 32 до 59 дней в зависимости от температуры окружающей среды.</w:t>
      </w:r>
    </w:p>
    <w:p w:rsidR="001E084B" w:rsidRPr="00E3388A" w:rsidRDefault="001E084B" w:rsidP="008B647D">
      <w:pPr>
        <w:ind w:left="357" w:firstLine="709"/>
        <w:jc w:val="both"/>
        <w:rPr>
          <w:sz w:val="24"/>
          <w:szCs w:val="24"/>
        </w:rPr>
      </w:pPr>
      <w:r w:rsidRPr="00E3388A">
        <w:rPr>
          <w:sz w:val="24"/>
          <w:szCs w:val="24"/>
        </w:rPr>
        <w:t xml:space="preserve">Для откладки яиц мухи предпочитают всходы  в фазе 1,2 и 3-х листьев. На ранних посевах озимых культур и поздних посевах яровых много яиц они откладывают в фазе первого-третьего листа, как правило за колеоптиле, реже на листья </w:t>
      </w:r>
      <w:r w:rsidRPr="00E3388A">
        <w:rPr>
          <w:sz w:val="24"/>
          <w:szCs w:val="24"/>
        </w:rPr>
        <w:lastRenderedPageBreak/>
        <w:t>и еще реже – на почву. На посевах кукурузы мухи размещают яйца на всходы в фазе 1-3 листьев, в основном, за колеоптиле. На более развитые стебли зерновых культур мухи яиц не откладывают. В период кущения мухи откладывают яйца на более молодые боковые стебли.</w:t>
      </w:r>
    </w:p>
    <w:p w:rsidR="001E084B" w:rsidRPr="00E3388A" w:rsidRDefault="001E084B" w:rsidP="008B647D">
      <w:pPr>
        <w:ind w:firstLine="709"/>
        <w:jc w:val="both"/>
        <w:rPr>
          <w:sz w:val="24"/>
          <w:szCs w:val="24"/>
        </w:rPr>
      </w:pPr>
      <w:r w:rsidRPr="00E3388A">
        <w:rPr>
          <w:sz w:val="24"/>
          <w:szCs w:val="24"/>
        </w:rPr>
        <w:t>Эмбриональное развитие продолжается 4-8 дней. Отрождающиеся личинки проникают в середину стебля, где питаются нижней частью центрального листа и эмбриональным зачатком колоса. Развитие личинок 18 -26 дней. Здесь же в местах питания личинки превращаются в пупарий. Куколка заканчивает развитие за 11-25 дней.</w:t>
      </w:r>
    </w:p>
    <w:p w:rsidR="001E084B" w:rsidRPr="00E3388A" w:rsidRDefault="001E084B" w:rsidP="008B647D">
      <w:pPr>
        <w:ind w:firstLine="709"/>
        <w:jc w:val="both"/>
        <w:rPr>
          <w:sz w:val="24"/>
          <w:szCs w:val="24"/>
        </w:rPr>
      </w:pPr>
      <w:r w:rsidRPr="00E3388A">
        <w:rPr>
          <w:sz w:val="24"/>
          <w:szCs w:val="24"/>
        </w:rPr>
        <w:t>При повреждении всходов центральный лист сначала желтеет, а затем буреет и засыхает. Рост стебля при этом прекращается. Такие растения или погибают, или  усиленно кустятся, не давая колосьев. Продуктивность их снижается на 78%. Повреждённость посевов  может достигать 68 и более процентов.</w:t>
      </w:r>
    </w:p>
    <w:p w:rsidR="001E084B" w:rsidRPr="00E3388A" w:rsidRDefault="001E084B" w:rsidP="008B647D">
      <w:pPr>
        <w:ind w:firstLine="709"/>
        <w:jc w:val="both"/>
        <w:rPr>
          <w:sz w:val="24"/>
          <w:szCs w:val="24"/>
        </w:rPr>
      </w:pPr>
      <w:r w:rsidRPr="00E3388A">
        <w:rPr>
          <w:sz w:val="24"/>
          <w:szCs w:val="24"/>
        </w:rPr>
        <w:t>В холодные годы на растения откладывается в 2 и более раз меньше яиц, чем в тёплые. Численность осеннего поколения во многом зависит от состояния погоды в августе и сентябре. При раннем наступлении холодов откладка яиц прекращается и численность зимующих личинок значительно снижается. Вместе с тем слишком высокая температура и засуха в летний период вызывают кормовой кризис: дикие злаки быстро грубеют и засыхают, а культурные - созревают и убираются и личинки мух остаются без корма. Выпадающие в июле – августе осадки способствуют повышению численности вредителей и наоборот.</w:t>
      </w:r>
    </w:p>
    <w:p w:rsidR="001E084B" w:rsidRPr="00E3388A" w:rsidRDefault="001E084B" w:rsidP="008B647D">
      <w:pPr>
        <w:ind w:firstLine="709"/>
        <w:jc w:val="both"/>
        <w:rPr>
          <w:sz w:val="24"/>
          <w:szCs w:val="24"/>
        </w:rPr>
      </w:pPr>
      <w:r w:rsidRPr="00E3388A">
        <w:rPr>
          <w:sz w:val="24"/>
          <w:szCs w:val="24"/>
        </w:rPr>
        <w:t>Значительных колебаний численности шведских мух от энтомофагов не наблюдается. Это связано, вероятно с тем, что большая часть жизненного цикла вредителя протекает внутри растений и они в меньшей степени подвержены нападению наиболее многочисленной группы энтомофагов – многоядных хищников. Определённую роль в снижении численности шведских мух играют паразиты из отряда перепончатокрылые – трихомалус, ронтромерус и спалангия. По данным Института защиты растений НАН Беларуси, количество паразитированных пупариев мух первого поколения в отдельные годы составляет от 10,9 до 30,4%, а третьего поколения от 3,3 до 11,4%.</w:t>
      </w:r>
    </w:p>
    <w:p w:rsidR="001E084B" w:rsidRPr="00E3388A" w:rsidRDefault="001E084B" w:rsidP="008B647D">
      <w:pPr>
        <w:ind w:firstLine="709"/>
        <w:jc w:val="both"/>
        <w:rPr>
          <w:sz w:val="24"/>
          <w:szCs w:val="24"/>
        </w:rPr>
      </w:pPr>
      <w:r w:rsidRPr="00E3388A">
        <w:rPr>
          <w:sz w:val="24"/>
          <w:szCs w:val="24"/>
        </w:rPr>
        <w:t>Сорта зерновых, быстро развивающиеся и энергично кустящиеся, более устойчивы к повреждениям личинками шведских мух. Мягкие сорта пшеницы более устойчивы к повреждениям мух, чем твёрдые.</w:t>
      </w:r>
    </w:p>
    <w:p w:rsidR="001E084B" w:rsidRPr="00E3388A" w:rsidRDefault="001E084B" w:rsidP="008B647D">
      <w:pPr>
        <w:ind w:firstLine="709"/>
        <w:jc w:val="both"/>
        <w:rPr>
          <w:sz w:val="24"/>
          <w:szCs w:val="24"/>
        </w:rPr>
      </w:pPr>
      <w:r w:rsidRPr="00E3388A">
        <w:rPr>
          <w:sz w:val="24"/>
          <w:szCs w:val="24"/>
          <w:u w:val="single"/>
        </w:rPr>
        <w:t>Меры борьбы.</w:t>
      </w:r>
      <w:r w:rsidRPr="00E3388A">
        <w:rPr>
          <w:sz w:val="24"/>
          <w:szCs w:val="24"/>
        </w:rPr>
        <w:t xml:space="preserve"> В снижении вредоносности шведских мух большое значение имеют агротехнические приёмы, такие как оптимально ранние сроки сева яровых и оптимально поздние- озимых зерновых. В меньшей мере заселяются шведскими мухами более загущённые посевы., поэтому необходимо выдерживать оптимальную норму высева семян. Внесение сбалансированных доз минеральных удобрений способствует более быстрому росту растений в первые фазы их развития, что также снижает вредоносность шведских мух, так как и в этом случае будут заселены в основном боковые стебли.</w:t>
      </w:r>
    </w:p>
    <w:p w:rsidR="001E084B" w:rsidRPr="00E3388A" w:rsidRDefault="001E084B" w:rsidP="008B647D">
      <w:pPr>
        <w:ind w:firstLine="709"/>
        <w:jc w:val="both"/>
        <w:rPr>
          <w:sz w:val="24"/>
          <w:szCs w:val="24"/>
        </w:rPr>
      </w:pPr>
      <w:r w:rsidRPr="00E3388A">
        <w:rPr>
          <w:sz w:val="24"/>
          <w:szCs w:val="24"/>
        </w:rPr>
        <w:t>ЭПВ шведских мух разработаны как по отдельным культурам, так и в зависимости от величины планируемого урожая. Так, на посевах яровых зерновых в фазе развития растений 2-3 листа они будут: на ячмене – 20-25 мух, на овсе- 10 -15, на пшенице – 15-20 и на тритикале -10 -15 мух на 100 взмахов энтомологическим сачком; в фазе начало кущения – на ячмене- 55-60, овсе – 25-30, пшенице 30 -35 и тритикале 25 – 30  на 100 взмахов сачком. В период выколашивания на ячмене ЭПВ этих вредителей равен 1300, а на овсе 1100 мух на 100 взмахов сачком. На посевах озимых осенью в фазу 1-2 листа на ржи 60 -75 мух, на пшенице – 100- 110 и тритикале 25 – 30 мух на 100 взмахов сачком; в фазу начало кущения растений соответственно 95 -100 мух, 120 -125 и 55-60 мух на 100 взмахов сачком.</w:t>
      </w:r>
    </w:p>
    <w:p w:rsidR="001E084B" w:rsidRPr="00E3388A" w:rsidRDefault="001E084B" w:rsidP="008B647D">
      <w:pPr>
        <w:ind w:firstLine="709"/>
        <w:jc w:val="both"/>
        <w:rPr>
          <w:sz w:val="24"/>
          <w:szCs w:val="24"/>
        </w:rPr>
      </w:pPr>
      <w:r w:rsidRPr="00E3388A">
        <w:rPr>
          <w:sz w:val="24"/>
          <w:szCs w:val="24"/>
        </w:rPr>
        <w:t xml:space="preserve">При превышении численности шведских мух ЭПВ посевы озимых зерновых обрабатывают осенью и применяют следующие препараты: алметрин КЭ – 0,2 л/га, децис- экстра, КЭ- 0,05 л/га, суми – альфа,5% к.э.- 0,2 л/га, сэмпай,к.э.- 0,2 л/га, фастак, 10% к.э.- 0,1 л/га. На яровых зерновых кроме вышеперечисленных, можно использовать: золон, к.э. </w:t>
      </w:r>
      <w:r w:rsidRPr="00E3388A">
        <w:rPr>
          <w:sz w:val="24"/>
          <w:szCs w:val="24"/>
        </w:rPr>
        <w:lastRenderedPageBreak/>
        <w:t>1,5-2 л/га, фьюри-10Е</w:t>
      </w:r>
      <w:r w:rsidRPr="00E3388A">
        <w:rPr>
          <w:sz w:val="24"/>
          <w:szCs w:val="24"/>
          <w:lang w:val="en-US"/>
        </w:rPr>
        <w:t>W</w:t>
      </w:r>
      <w:r w:rsidRPr="00E3388A">
        <w:rPr>
          <w:sz w:val="24"/>
          <w:szCs w:val="24"/>
        </w:rPr>
        <w:t>, 10%в.э.- 0,07 л/га, циперон, к.э.- 0,2 л/га. При совпадении сроков обработки посевов против вредителей болезней и сорняков экономически целесообразно применять баковые смеси рекомендованными инсектицидами, фунгицидами, гербицидами</w:t>
      </w:r>
      <w:r w:rsidRPr="00E3388A">
        <w:rPr>
          <w:b/>
          <w:sz w:val="24"/>
          <w:szCs w:val="24"/>
        </w:rPr>
        <w:t xml:space="preserve"> Зеленоглазка</w:t>
      </w:r>
      <w:r w:rsidRPr="00E3388A">
        <w:rPr>
          <w:b/>
          <w:sz w:val="24"/>
          <w:szCs w:val="24"/>
          <w:lang w:val="kk-KZ"/>
        </w:rPr>
        <w:t xml:space="preserve"> - </w:t>
      </w:r>
      <w:r w:rsidRPr="00E3388A">
        <w:rPr>
          <w:sz w:val="24"/>
          <w:szCs w:val="24"/>
          <w:lang w:val="en-US"/>
        </w:rPr>
        <w:t>Chlops</w:t>
      </w:r>
      <w:r w:rsidRPr="00E3388A">
        <w:rPr>
          <w:sz w:val="24"/>
          <w:szCs w:val="24"/>
        </w:rPr>
        <w:t xml:space="preserve"> </w:t>
      </w:r>
      <w:r w:rsidRPr="00E3388A">
        <w:rPr>
          <w:sz w:val="24"/>
          <w:szCs w:val="24"/>
          <w:lang w:val="en-US"/>
        </w:rPr>
        <w:t>pumilionis</w:t>
      </w:r>
      <w:r w:rsidRPr="00E3388A">
        <w:rPr>
          <w:sz w:val="24"/>
          <w:szCs w:val="24"/>
        </w:rPr>
        <w:t xml:space="preserve"> </w:t>
      </w:r>
      <w:r w:rsidRPr="00E3388A">
        <w:rPr>
          <w:sz w:val="24"/>
          <w:szCs w:val="24"/>
          <w:lang w:val="en-US"/>
        </w:rPr>
        <w:t>Bjerk</w:t>
      </w:r>
      <w:r w:rsidRPr="00E3388A">
        <w:rPr>
          <w:sz w:val="24"/>
          <w:szCs w:val="24"/>
        </w:rPr>
        <w:t xml:space="preserve"> . (Семейство злаковые мухи – </w:t>
      </w:r>
      <w:r w:rsidRPr="00E3388A">
        <w:rPr>
          <w:sz w:val="24"/>
          <w:szCs w:val="24"/>
          <w:lang w:val="en-US"/>
        </w:rPr>
        <w:t>Chloropidae</w:t>
      </w:r>
      <w:r w:rsidRPr="00E3388A">
        <w:rPr>
          <w:sz w:val="24"/>
          <w:szCs w:val="24"/>
        </w:rPr>
        <w:t xml:space="preserve">, отряд  </w:t>
      </w:r>
      <w:r w:rsidRPr="00E3388A">
        <w:rPr>
          <w:sz w:val="24"/>
          <w:szCs w:val="24"/>
          <w:lang w:val="en-US"/>
        </w:rPr>
        <w:t>Diptera</w:t>
      </w:r>
      <w:r w:rsidRPr="00E3388A">
        <w:rPr>
          <w:sz w:val="24"/>
          <w:szCs w:val="24"/>
        </w:rPr>
        <w:t>).</w:t>
      </w:r>
    </w:p>
    <w:p w:rsidR="001E084B" w:rsidRPr="00E3388A" w:rsidRDefault="001E084B" w:rsidP="008B647D">
      <w:pPr>
        <w:ind w:firstLine="709"/>
        <w:jc w:val="both"/>
        <w:rPr>
          <w:sz w:val="24"/>
          <w:szCs w:val="24"/>
        </w:rPr>
      </w:pPr>
      <w:r w:rsidRPr="00E3388A">
        <w:rPr>
          <w:sz w:val="24"/>
          <w:szCs w:val="24"/>
        </w:rPr>
        <w:t>Она также относится к скрытостебельным вредителям. Большая часть тела мухи окрашена в жёлтый цвет. Тыльная часть головы и глазной треугольник – чёрные. Три тёмных полосы проходят по середине спины. Ноги жёлтые, только концы лапок тёмные. Длина тела 3-5 мм.</w:t>
      </w:r>
    </w:p>
    <w:p w:rsidR="001E084B" w:rsidRPr="00E3388A" w:rsidRDefault="001E084B" w:rsidP="008B647D">
      <w:pPr>
        <w:ind w:firstLine="709"/>
        <w:jc w:val="both"/>
        <w:rPr>
          <w:sz w:val="24"/>
          <w:szCs w:val="24"/>
        </w:rPr>
      </w:pPr>
      <w:r w:rsidRPr="00E3388A">
        <w:rPr>
          <w:sz w:val="24"/>
          <w:szCs w:val="24"/>
        </w:rPr>
        <w:t>Взрослая личинка 5-7 мм, беловатой или желтоватой окраски, цилиндрической формы. Концы тела сужены, последний сегмент приплюснут и оканчивается двумя короткими бугорками, несущими дыхальца. Ложнококон цилиндрический, длиной 5 – 7 мм, желтоватый, просвечивающийся.</w:t>
      </w:r>
    </w:p>
    <w:p w:rsidR="001E084B" w:rsidRPr="00E3388A" w:rsidRDefault="001E084B" w:rsidP="008B647D">
      <w:pPr>
        <w:ind w:firstLine="709"/>
        <w:jc w:val="both"/>
        <w:rPr>
          <w:sz w:val="24"/>
          <w:szCs w:val="24"/>
        </w:rPr>
      </w:pPr>
      <w:r w:rsidRPr="00E3388A">
        <w:rPr>
          <w:sz w:val="24"/>
          <w:szCs w:val="24"/>
        </w:rPr>
        <w:t>Вредитель распространён в стране повсеместно, развивается в двух поколениях. Осеннее – весеннее поколение повреждает озимые, летнее – отставшие в росте стебли озимых и яровых ( ячмень и пшеницу).</w:t>
      </w:r>
    </w:p>
    <w:p w:rsidR="001E084B" w:rsidRPr="00E3388A" w:rsidRDefault="001E084B" w:rsidP="008B647D">
      <w:pPr>
        <w:ind w:firstLine="709"/>
        <w:jc w:val="both"/>
        <w:rPr>
          <w:sz w:val="24"/>
          <w:szCs w:val="24"/>
        </w:rPr>
      </w:pPr>
      <w:r w:rsidRPr="00E3388A">
        <w:rPr>
          <w:sz w:val="24"/>
          <w:szCs w:val="24"/>
        </w:rPr>
        <w:t>Зимуют личинки второго – третьего  возраста внутри стеблей озимых хлебов и диких злаков. При понижении температуры воздуха до – 10</w:t>
      </w:r>
      <w:r w:rsidRPr="00E3388A">
        <w:rPr>
          <w:sz w:val="24"/>
          <w:szCs w:val="24"/>
          <w:vertAlign w:val="superscript"/>
        </w:rPr>
        <w:t>0</w:t>
      </w:r>
      <w:r w:rsidRPr="00E3388A">
        <w:rPr>
          <w:sz w:val="24"/>
          <w:szCs w:val="24"/>
        </w:rPr>
        <w:t xml:space="preserve"> в местах зимовки часть личинок погибает. Весной они продолжают питание, окукливаются  начиная с середины мая внутри пупария. Развитие куколок продолжается 15 -35 дней. Начало лёта мух отмечается во второй половине мая или в начале июня. Массовый лёт их чаще бывает в первой декаде июня. Первое время мухи держатся на озимых, затем мигрируют на яровые, чаще на ячмень и пшеницу.</w:t>
      </w:r>
    </w:p>
    <w:p w:rsidR="001E084B" w:rsidRPr="00E3388A" w:rsidRDefault="001E084B" w:rsidP="008B647D">
      <w:pPr>
        <w:ind w:firstLine="709"/>
        <w:jc w:val="both"/>
        <w:rPr>
          <w:sz w:val="24"/>
          <w:szCs w:val="24"/>
        </w:rPr>
      </w:pPr>
      <w:r w:rsidRPr="00E3388A">
        <w:rPr>
          <w:sz w:val="24"/>
          <w:szCs w:val="24"/>
        </w:rPr>
        <w:t>Самки вылетают с неразвитыми яичниками, но с большим запасом жирового тела. Через 1-7 дней после вылета начинается откладка яиц. Лёт мух и откладка яиц продолжается весь июнь. Для откладки яиц самка выбирает молодые стебли в фазе 1-5 листьев, самые сочные и мягкие стебли, у которых листовая пластинка шире и толще. Яйца размещает на верхние листья, в этом случае личинке легче пробираться внутрь стебля к месту питания. В сухую и жаркую погоду, яйца находясь открыто на верхней стороне листа гибнут от высыхания, а большие ливни смывают их на землю, где они также погибают. В засушливые годы отмечается гибель большого количества отложенных яиц ( на 70 -90%) – поэтому, численность вредителя заметно снижается.</w:t>
      </w:r>
    </w:p>
    <w:p w:rsidR="001E084B" w:rsidRPr="00E3388A" w:rsidRDefault="001E084B" w:rsidP="008B647D">
      <w:pPr>
        <w:ind w:firstLine="709"/>
        <w:jc w:val="both"/>
        <w:rPr>
          <w:sz w:val="24"/>
          <w:szCs w:val="24"/>
        </w:rPr>
      </w:pPr>
      <w:r w:rsidRPr="00E3388A">
        <w:rPr>
          <w:sz w:val="24"/>
          <w:szCs w:val="24"/>
        </w:rPr>
        <w:t>Продолжительность жизни мухи зависит от погодных условий и составляет 11 – 60 дней, в среднем 20 -30 дней. За всю жизнь самка может отложить в среднем 120 яиц. Развитие яйца в половых условиях продолжается 5-8 дней.</w:t>
      </w:r>
    </w:p>
    <w:p w:rsidR="001E084B" w:rsidRPr="00E3388A" w:rsidRDefault="001E084B" w:rsidP="008B647D">
      <w:pPr>
        <w:ind w:firstLine="709"/>
        <w:jc w:val="both"/>
        <w:rPr>
          <w:sz w:val="24"/>
          <w:szCs w:val="24"/>
        </w:rPr>
      </w:pPr>
      <w:r w:rsidRPr="00E3388A">
        <w:rPr>
          <w:sz w:val="24"/>
          <w:szCs w:val="24"/>
        </w:rPr>
        <w:t>Личинка имеет 3 возраста и развивается, в зависимости от погодных условий, в течение 15 -25 дней. Взрослая личинка окукливается в верхнем междоузлии, что облегчает вылет мухи. Для развития куколки требуется оптимальная влажность воздуха в пределах 75 -90%. При влажности воздуха ниже 33% она гибнет. Стадия куколки продолжается 8-20 дней, а на развитие весенне - летнего поколения необходимо 38 – 55 дней.</w:t>
      </w:r>
    </w:p>
    <w:p w:rsidR="001E084B" w:rsidRPr="00E3388A" w:rsidRDefault="001E084B" w:rsidP="008B647D">
      <w:pPr>
        <w:ind w:firstLine="709"/>
        <w:jc w:val="both"/>
        <w:rPr>
          <w:sz w:val="24"/>
          <w:szCs w:val="24"/>
        </w:rPr>
      </w:pPr>
      <w:r w:rsidRPr="00E3388A">
        <w:rPr>
          <w:sz w:val="24"/>
          <w:szCs w:val="24"/>
        </w:rPr>
        <w:t>Лёт мух летне – осеннего поколения происходит с конца июля или с первой декады августа и продолжается до октября. К середине августа лёт их усиливается и в это время начинается откладка яиц на падалицу зерновых культур и дикорастущие злаки. Массовая откладка яиц продолжается до середины или конца сентября на всходы озимых. Оптимальная температура для развития яиц 16 -18</w:t>
      </w:r>
      <w:r w:rsidRPr="00E3388A">
        <w:rPr>
          <w:sz w:val="24"/>
          <w:szCs w:val="24"/>
          <w:vertAlign w:val="superscript"/>
        </w:rPr>
        <w:t>0</w:t>
      </w:r>
      <w:r w:rsidRPr="00E3388A">
        <w:rPr>
          <w:sz w:val="24"/>
          <w:szCs w:val="24"/>
        </w:rPr>
        <w:t xml:space="preserve"> при нижнем пороге 9</w:t>
      </w:r>
      <w:r w:rsidRPr="00E3388A">
        <w:rPr>
          <w:sz w:val="24"/>
          <w:szCs w:val="24"/>
          <w:vertAlign w:val="superscript"/>
        </w:rPr>
        <w:t>0</w:t>
      </w:r>
      <w:r w:rsidRPr="00E3388A">
        <w:rPr>
          <w:sz w:val="24"/>
          <w:szCs w:val="24"/>
        </w:rPr>
        <w:t>. Из яиц, отложенных в третьей декаде сентября личинки часто не отрождаются, а если и отрождаются, то в основном, погибают.</w:t>
      </w:r>
    </w:p>
    <w:p w:rsidR="001E084B" w:rsidRPr="00E3388A" w:rsidRDefault="001E084B" w:rsidP="008B647D">
      <w:pPr>
        <w:ind w:firstLine="709"/>
        <w:jc w:val="both"/>
        <w:rPr>
          <w:sz w:val="24"/>
          <w:szCs w:val="24"/>
        </w:rPr>
      </w:pPr>
      <w:r w:rsidRPr="00E3388A">
        <w:rPr>
          <w:sz w:val="24"/>
          <w:szCs w:val="24"/>
        </w:rPr>
        <w:t>Некоторые исследователи отмечают наличие имагинальной диапаузы. Имаго зеленоглазки, вылетевшие в начале августа, не откладывают яиц до появления всходов озимых. Особенно много яиц откладывается на ранних посевах озимых. На отдельных листьях иногда насчитывается от 7 до 18 яиц. Самки могут откладывать яйца и на «шильца».</w:t>
      </w:r>
    </w:p>
    <w:p w:rsidR="001E084B" w:rsidRPr="00E3388A" w:rsidRDefault="001E084B" w:rsidP="008B647D">
      <w:pPr>
        <w:ind w:firstLine="709"/>
        <w:jc w:val="both"/>
        <w:rPr>
          <w:sz w:val="24"/>
          <w:szCs w:val="24"/>
        </w:rPr>
      </w:pPr>
      <w:r w:rsidRPr="00E3388A">
        <w:rPr>
          <w:sz w:val="24"/>
          <w:szCs w:val="24"/>
        </w:rPr>
        <w:lastRenderedPageBreak/>
        <w:t>Отродившиеся личинки пробираются внутрь молодых стеблей озимых и их развитие проходит вблизи узла кущения. Условия развития личинок на яровых и озимых хлебах существенно различаются. В весенне-летний период личинки часто завершают развитие за месяц до колошения яровых, когда стебли растений не загрубели. Осенью личинки развиваются медленно и зимуют во втором, реже в третьем возрасте.</w:t>
      </w:r>
    </w:p>
    <w:p w:rsidR="001E084B" w:rsidRPr="00E3388A" w:rsidRDefault="001E084B" w:rsidP="008B647D">
      <w:pPr>
        <w:ind w:firstLine="709"/>
        <w:jc w:val="both"/>
        <w:rPr>
          <w:sz w:val="24"/>
          <w:szCs w:val="24"/>
        </w:rPr>
      </w:pPr>
      <w:r w:rsidRPr="00E3388A">
        <w:rPr>
          <w:sz w:val="24"/>
          <w:szCs w:val="24"/>
        </w:rPr>
        <w:t>Личинки вызывают 3 типа повреждений: осенью, в период кущения озимой пшеницы и ржи, у поврежденных растений стебли утолщаются, листья расширены и слегка гофрированы, приобретают темно-зеленую окраску. Развитие таких стеблей прекращается и они как правило, за зиму погибают. В летний период при повреждении растений ячменя и вторичных стеблей озимой пшеницы в фазе 2-5 листьев, личинки проникают за влагалищный лист вплоть до колоса, где выгрызают бороздку по направлению к первому узлу. В нижней части бороздки взрослые личинки окукливаются. В результате поврежденные стебли укорочены, утолщены в верхнем междоузлии и колос не выколашивается или выколашивается частично.</w:t>
      </w:r>
    </w:p>
    <w:p w:rsidR="001E084B" w:rsidRPr="00E3388A" w:rsidRDefault="001E084B" w:rsidP="008B647D">
      <w:pPr>
        <w:ind w:firstLine="709"/>
        <w:jc w:val="both"/>
        <w:rPr>
          <w:sz w:val="24"/>
          <w:szCs w:val="24"/>
        </w:rPr>
      </w:pPr>
      <w:r w:rsidRPr="00E3388A">
        <w:rPr>
          <w:sz w:val="24"/>
          <w:szCs w:val="24"/>
        </w:rPr>
        <w:t>Если стебель летом поврежден в более поздний период, колос выколашивается, у основания его из-под влагалищного листа видна бороздка, колоски на бороздке пустые.</w:t>
      </w:r>
    </w:p>
    <w:p w:rsidR="001E084B" w:rsidRPr="00E3388A" w:rsidRDefault="001E084B" w:rsidP="008B647D">
      <w:pPr>
        <w:ind w:firstLine="709"/>
        <w:jc w:val="both"/>
        <w:rPr>
          <w:sz w:val="24"/>
          <w:szCs w:val="24"/>
        </w:rPr>
      </w:pPr>
      <w:r w:rsidRPr="00E3388A">
        <w:rPr>
          <w:sz w:val="24"/>
          <w:szCs w:val="24"/>
        </w:rPr>
        <w:t>Снижение урожая зерна у поврежденных колосоносных стеблей достигает в среднем 32-42%, а если повреждение нанесено в ранней фазе, когда колос не выколашивается – на 55-60%, при выколашивании – 24-37%. Отмечено увеличение щуплых зерен в поврежденных колосьях. По данным М.И. Жабинской поврежденность ячменя по отдельным годам составляет 19-47%, что приводит к недобору урожая в пределах 15-20%.</w:t>
      </w:r>
    </w:p>
    <w:p w:rsidR="001E084B" w:rsidRPr="00E3388A" w:rsidRDefault="001E084B" w:rsidP="008B647D">
      <w:pPr>
        <w:ind w:firstLine="709"/>
        <w:jc w:val="both"/>
        <w:rPr>
          <w:sz w:val="24"/>
          <w:szCs w:val="24"/>
        </w:rPr>
      </w:pPr>
      <w:r w:rsidRPr="00E3388A">
        <w:rPr>
          <w:sz w:val="24"/>
          <w:szCs w:val="24"/>
        </w:rPr>
        <w:t>Кроме озимой пшеницы, ржи, ячменя и яровой пшеницы зеленоглазка развивается на пырее. Интенсивность повреждения зерновых культур зеленоглазкой по годам очень неравномерна. Высокая численность мух и сильные повреждения яровой пшеницы и ячменя наблюдалась в 1950, 53,54,58,59,61,65,67 и 68 годах. В период с 1971 года и до настоящего времени численность зеленоглазки была низкой и поврежденность посевов не превышало 0,1%, лишь в отдельные годы отмечены локальные повышения численности вредителя. Основной причиной колебания численности вредителя являются погодные условия. При благоприятных условиях и наличия корма зеленоглазка в короткий период может размножаться в больших количествах.</w:t>
      </w:r>
    </w:p>
    <w:p w:rsidR="001E084B" w:rsidRPr="00E3388A" w:rsidRDefault="001E084B" w:rsidP="008B647D">
      <w:pPr>
        <w:ind w:firstLine="709"/>
        <w:jc w:val="both"/>
        <w:rPr>
          <w:sz w:val="24"/>
          <w:szCs w:val="24"/>
        </w:rPr>
      </w:pPr>
      <w:r w:rsidRPr="00E3388A">
        <w:rPr>
          <w:sz w:val="24"/>
          <w:szCs w:val="24"/>
        </w:rPr>
        <w:t>Благоприятные условия складываются при ГТК не ниже 1,6 и при температуре воздуха в период развития предимагинальных стадиях не ниже 12-15</w:t>
      </w:r>
      <w:r w:rsidRPr="00E3388A">
        <w:rPr>
          <w:sz w:val="24"/>
          <w:szCs w:val="24"/>
          <w:vertAlign w:val="superscript"/>
        </w:rPr>
        <w:t>0</w:t>
      </w:r>
      <w:r w:rsidRPr="00E3388A">
        <w:rPr>
          <w:sz w:val="24"/>
          <w:szCs w:val="24"/>
        </w:rPr>
        <w:t>С. При температуре выше 25-35</w:t>
      </w:r>
      <w:r w:rsidRPr="00E3388A">
        <w:rPr>
          <w:sz w:val="24"/>
          <w:szCs w:val="24"/>
          <w:vertAlign w:val="superscript"/>
        </w:rPr>
        <w:t>0</w:t>
      </w:r>
      <w:r w:rsidRPr="00E3388A">
        <w:rPr>
          <w:sz w:val="24"/>
          <w:szCs w:val="24"/>
        </w:rPr>
        <w:t>С в этот период наблюдается имагинальная диапауза, которая прекращается при понижении температуры до 15-16</w:t>
      </w:r>
      <w:r w:rsidRPr="00E3388A">
        <w:rPr>
          <w:sz w:val="24"/>
          <w:szCs w:val="24"/>
          <w:vertAlign w:val="superscript"/>
        </w:rPr>
        <w:t>0</w:t>
      </w:r>
      <w:r w:rsidRPr="00E3388A">
        <w:rPr>
          <w:sz w:val="24"/>
          <w:szCs w:val="24"/>
        </w:rPr>
        <w:t xml:space="preserve"> на протяжении 10-15 дней. Много яиц и личинок гибнет при низкой относительной влажности и высоких температурах, а также в период зимовки при понижении температуры до -10</w:t>
      </w:r>
      <w:r w:rsidRPr="00E3388A">
        <w:rPr>
          <w:sz w:val="24"/>
          <w:szCs w:val="24"/>
          <w:vertAlign w:val="superscript"/>
        </w:rPr>
        <w:t>0</w:t>
      </w:r>
      <w:r w:rsidRPr="00E3388A">
        <w:rPr>
          <w:sz w:val="24"/>
          <w:szCs w:val="24"/>
        </w:rPr>
        <w:t xml:space="preserve"> и отсутствии снега.</w:t>
      </w:r>
    </w:p>
    <w:p w:rsidR="001E084B" w:rsidRPr="00E3388A" w:rsidRDefault="001E084B" w:rsidP="008B647D">
      <w:pPr>
        <w:ind w:firstLine="709"/>
        <w:jc w:val="both"/>
        <w:rPr>
          <w:sz w:val="24"/>
          <w:szCs w:val="24"/>
        </w:rPr>
      </w:pPr>
      <w:r w:rsidRPr="00E3388A">
        <w:rPr>
          <w:sz w:val="24"/>
          <w:szCs w:val="24"/>
        </w:rPr>
        <w:t xml:space="preserve">В регуляции численности зеленоглазки большое значение имеют паразитические перепончатокрылые, но они в результате асинхронного развития, часто не оказывают решающего влияния на динамику численности вредителя. Известны несколько видов паразитов зеленоглазки: стеномалина удлиненная – </w:t>
      </w:r>
      <w:r w:rsidRPr="00E3388A">
        <w:rPr>
          <w:sz w:val="24"/>
          <w:szCs w:val="24"/>
          <w:lang w:val="en-US"/>
        </w:rPr>
        <w:t>Stenomalina</w:t>
      </w:r>
      <w:r w:rsidRPr="00E3388A">
        <w:rPr>
          <w:sz w:val="24"/>
          <w:szCs w:val="24"/>
        </w:rPr>
        <w:t xml:space="preserve"> </w:t>
      </w:r>
      <w:r w:rsidRPr="00E3388A">
        <w:rPr>
          <w:sz w:val="24"/>
          <w:szCs w:val="24"/>
          <w:lang w:val="en-US"/>
        </w:rPr>
        <w:t>continua</w:t>
      </w:r>
      <w:r w:rsidRPr="00E3388A">
        <w:rPr>
          <w:sz w:val="24"/>
          <w:szCs w:val="24"/>
        </w:rPr>
        <w:t xml:space="preserve"> </w:t>
      </w:r>
      <w:r w:rsidRPr="00E3388A">
        <w:rPr>
          <w:sz w:val="24"/>
          <w:szCs w:val="24"/>
          <w:lang w:val="en-US"/>
        </w:rPr>
        <w:t>Walk</w:t>
      </w:r>
      <w:r w:rsidRPr="00E3388A">
        <w:rPr>
          <w:sz w:val="24"/>
          <w:szCs w:val="24"/>
        </w:rPr>
        <w:t xml:space="preserve">., стеномалина крошечная – </w:t>
      </w:r>
      <w:r w:rsidRPr="00E3388A">
        <w:rPr>
          <w:sz w:val="24"/>
          <w:szCs w:val="24"/>
          <w:lang w:val="en-US"/>
        </w:rPr>
        <w:t>S</w:t>
      </w:r>
      <w:r w:rsidRPr="00E3388A">
        <w:rPr>
          <w:sz w:val="24"/>
          <w:szCs w:val="24"/>
        </w:rPr>
        <w:t>. м</w:t>
      </w:r>
      <w:r w:rsidRPr="00E3388A">
        <w:rPr>
          <w:sz w:val="24"/>
          <w:szCs w:val="24"/>
          <w:lang w:val="en-US"/>
        </w:rPr>
        <w:t>icans</w:t>
      </w:r>
      <w:r w:rsidRPr="00E3388A">
        <w:rPr>
          <w:sz w:val="24"/>
          <w:szCs w:val="24"/>
        </w:rPr>
        <w:t xml:space="preserve"> </w:t>
      </w:r>
      <w:r w:rsidRPr="00E3388A">
        <w:rPr>
          <w:sz w:val="24"/>
          <w:szCs w:val="24"/>
          <w:lang w:val="en-US"/>
        </w:rPr>
        <w:t>Ol</w:t>
      </w:r>
      <w:r w:rsidRPr="00E3388A">
        <w:rPr>
          <w:sz w:val="24"/>
          <w:szCs w:val="24"/>
        </w:rPr>
        <w:t xml:space="preserve">., </w:t>
      </w:r>
      <w:r w:rsidRPr="00E3388A">
        <w:rPr>
          <w:sz w:val="24"/>
          <w:szCs w:val="24"/>
          <w:lang w:val="en-US"/>
        </w:rPr>
        <w:t>Coelinidae</w:t>
      </w:r>
      <w:r w:rsidRPr="00E3388A">
        <w:rPr>
          <w:sz w:val="24"/>
          <w:szCs w:val="24"/>
        </w:rPr>
        <w:t xml:space="preserve"> </w:t>
      </w:r>
      <w:r w:rsidRPr="00E3388A">
        <w:rPr>
          <w:sz w:val="24"/>
          <w:szCs w:val="24"/>
          <w:lang w:val="en-US"/>
        </w:rPr>
        <w:t>nigra</w:t>
      </w:r>
      <w:r w:rsidRPr="00E3388A">
        <w:rPr>
          <w:sz w:val="24"/>
          <w:szCs w:val="24"/>
        </w:rPr>
        <w:t xml:space="preserve"> </w:t>
      </w:r>
      <w:r w:rsidRPr="00E3388A">
        <w:rPr>
          <w:sz w:val="24"/>
          <w:szCs w:val="24"/>
          <w:lang w:val="en-US"/>
        </w:rPr>
        <w:t>Nees</w:t>
      </w:r>
      <w:r w:rsidRPr="00E3388A">
        <w:rPr>
          <w:sz w:val="24"/>
          <w:szCs w:val="24"/>
        </w:rPr>
        <w:t>. и др. Пораженность пупариев зимующего поколения колеблется от 8 до 86%, а летнего – от 11,4 до 42%.</w:t>
      </w:r>
    </w:p>
    <w:p w:rsidR="001E084B" w:rsidRPr="00E3388A" w:rsidRDefault="001E084B" w:rsidP="008B647D">
      <w:pPr>
        <w:ind w:firstLine="709"/>
        <w:jc w:val="both"/>
        <w:rPr>
          <w:sz w:val="24"/>
          <w:szCs w:val="24"/>
        </w:rPr>
      </w:pPr>
      <w:r w:rsidRPr="00E3388A">
        <w:rPr>
          <w:sz w:val="24"/>
          <w:szCs w:val="24"/>
          <w:u w:val="single"/>
        </w:rPr>
        <w:t>Меры борьбы</w:t>
      </w:r>
      <w:r w:rsidRPr="00E3388A">
        <w:rPr>
          <w:sz w:val="24"/>
          <w:szCs w:val="24"/>
        </w:rPr>
        <w:t>. Из агротехнических приемов наибольшее значение имеют ранние сроки сева яровых зерновых культур и внесение фосфорно-калийных удобрений в оптимальных дозах, уничтожение пырея, как места резервации вредителя.</w:t>
      </w:r>
    </w:p>
    <w:p w:rsidR="001E084B" w:rsidRPr="00E3388A" w:rsidRDefault="001E084B" w:rsidP="008B647D">
      <w:pPr>
        <w:ind w:firstLine="709"/>
        <w:jc w:val="both"/>
        <w:rPr>
          <w:sz w:val="24"/>
          <w:szCs w:val="24"/>
        </w:rPr>
      </w:pPr>
      <w:r w:rsidRPr="00E3388A">
        <w:rPr>
          <w:sz w:val="24"/>
          <w:szCs w:val="24"/>
        </w:rPr>
        <w:t>Химические обработки посевов зерновых культур часто совпадают с борьбой против шведских мух. В тех случаях, когда лет зеленоглазки начинается позже, при численности 40-60 мух на 100 взмахов энтомологического сачка на посевах ярового ячменя, тритикале и пшеницы применяют те же инсектициды и в тех же дозах, что и против шведских мух.</w:t>
      </w:r>
    </w:p>
    <w:p w:rsidR="001E084B" w:rsidRPr="00E3388A" w:rsidRDefault="001E084B" w:rsidP="008B647D">
      <w:pPr>
        <w:ind w:firstLine="426"/>
        <w:jc w:val="both"/>
        <w:rPr>
          <w:sz w:val="24"/>
          <w:szCs w:val="24"/>
        </w:rPr>
      </w:pPr>
    </w:p>
    <w:p w:rsidR="001E084B" w:rsidRPr="00E3388A" w:rsidRDefault="001E084B" w:rsidP="008B647D">
      <w:pPr>
        <w:jc w:val="both"/>
        <w:rPr>
          <w:b/>
          <w:sz w:val="24"/>
          <w:szCs w:val="24"/>
          <w:lang w:val="kk-KZ"/>
        </w:rPr>
      </w:pPr>
    </w:p>
    <w:p w:rsidR="001E084B" w:rsidRPr="00E3388A" w:rsidRDefault="001E084B" w:rsidP="008B647D">
      <w:pPr>
        <w:ind w:firstLine="426"/>
        <w:jc w:val="both"/>
        <w:rPr>
          <w:sz w:val="24"/>
          <w:szCs w:val="24"/>
          <w:lang w:val="kk-KZ"/>
        </w:rPr>
      </w:pPr>
    </w:p>
    <w:p w:rsidR="001E084B" w:rsidRPr="00E3388A" w:rsidRDefault="001E084B" w:rsidP="00F022AD">
      <w:pPr>
        <w:ind w:firstLine="709"/>
        <w:jc w:val="both"/>
        <w:rPr>
          <w:b/>
          <w:bCs/>
          <w:color w:val="000000"/>
          <w:sz w:val="24"/>
          <w:szCs w:val="24"/>
          <w:lang w:val="kk-KZ"/>
        </w:rPr>
      </w:pPr>
      <w:r w:rsidRPr="00E3388A">
        <w:rPr>
          <w:b/>
          <w:bCs/>
          <w:color w:val="000000"/>
          <w:sz w:val="24"/>
          <w:szCs w:val="24"/>
          <w:lang w:val="kk-KZ"/>
        </w:rPr>
        <w:t>Видовой состав вредителей зерновых и  кормовых бобовых культур. Характеристика их морфологических и биологических свойств.</w:t>
      </w:r>
    </w:p>
    <w:p w:rsidR="00F022AD" w:rsidRPr="00E3388A" w:rsidRDefault="00F022AD" w:rsidP="008B647D">
      <w:pPr>
        <w:ind w:firstLine="426"/>
        <w:jc w:val="both"/>
        <w:rPr>
          <w:color w:val="333333"/>
          <w:sz w:val="24"/>
          <w:szCs w:val="24"/>
        </w:rPr>
      </w:pPr>
    </w:p>
    <w:p w:rsidR="001E084B" w:rsidRPr="00E3388A" w:rsidRDefault="001E084B" w:rsidP="008B647D">
      <w:pPr>
        <w:ind w:firstLine="426"/>
        <w:jc w:val="both"/>
        <w:rPr>
          <w:color w:val="333333"/>
          <w:sz w:val="24"/>
          <w:szCs w:val="24"/>
          <w:shd w:val="clear" w:color="auto" w:fill="FFFFFF"/>
          <w:lang w:val="kk-KZ"/>
        </w:rPr>
      </w:pPr>
      <w:r w:rsidRPr="00E3388A">
        <w:rPr>
          <w:color w:val="333333"/>
          <w:sz w:val="24"/>
          <w:szCs w:val="24"/>
        </w:rPr>
        <w:t> </w:t>
      </w:r>
      <w:r w:rsidRPr="00E3388A">
        <w:rPr>
          <w:color w:val="333333"/>
          <w:sz w:val="24"/>
          <w:szCs w:val="24"/>
          <w:shd w:val="clear" w:color="auto" w:fill="FFFFFF"/>
        </w:rPr>
        <w:t>– биологическая группа вредителей гороха, сои, фасоли, бобов и других бобовых.</w:t>
      </w:r>
    </w:p>
    <w:p w:rsidR="001E084B" w:rsidRPr="00E3388A" w:rsidRDefault="001E084B" w:rsidP="008B647D">
      <w:pPr>
        <w:pStyle w:val="a3"/>
        <w:spacing w:before="0" w:beforeAutospacing="0" w:after="0" w:afterAutospacing="0"/>
        <w:jc w:val="both"/>
        <w:rPr>
          <w:color w:val="333333"/>
        </w:rPr>
      </w:pPr>
      <w:r w:rsidRPr="00E3388A">
        <w:rPr>
          <w:color w:val="333333"/>
        </w:rPr>
        <w:t>Зернобобовые культуры повреждаются многими вредителями. При отсутствии мероприятий по борьбе с ними происходит значительное снижение урожая зеленой массы и зерна.</w:t>
      </w:r>
    </w:p>
    <w:p w:rsidR="001E084B" w:rsidRPr="00E3388A" w:rsidRDefault="001E084B" w:rsidP="008B647D">
      <w:pPr>
        <w:pStyle w:val="a3"/>
        <w:spacing w:before="0" w:beforeAutospacing="0" w:after="0" w:afterAutospacing="0"/>
        <w:jc w:val="both"/>
        <w:rPr>
          <w:color w:val="333333"/>
        </w:rPr>
      </w:pPr>
      <w:r w:rsidRPr="00E3388A">
        <w:rPr>
          <w:color w:val="333333"/>
        </w:rPr>
        <w:t>Вредят однолетним зерновым бобовым культурам как многоядные, так и специализированные вредители.</w:t>
      </w:r>
    </w:p>
    <w:p w:rsidR="001E084B" w:rsidRPr="00E3388A" w:rsidRDefault="001E084B" w:rsidP="008B647D">
      <w:pPr>
        <w:pStyle w:val="a3"/>
        <w:spacing w:before="0" w:beforeAutospacing="0" w:after="0" w:afterAutospacing="0"/>
        <w:jc w:val="both"/>
        <w:rPr>
          <w:color w:val="333333"/>
        </w:rPr>
      </w:pPr>
      <w:r w:rsidRPr="00E3388A">
        <w:rPr>
          <w:color w:val="333333"/>
        </w:rPr>
        <w:t>Из многоядных наибольший вред причиняют:</w:t>
      </w:r>
      <w:r w:rsidRPr="00E3388A">
        <w:rPr>
          <w:rStyle w:val="apple-converted-space"/>
          <w:color w:val="333333"/>
        </w:rPr>
        <w:t> </w:t>
      </w:r>
      <w:hyperlink r:id="rId229" w:history="1">
        <w:r w:rsidRPr="00E3388A">
          <w:rPr>
            <w:rStyle w:val="a5"/>
            <w:color w:val="3688A3"/>
          </w:rPr>
          <w:t>Нематода галловая арахисовая</w:t>
        </w:r>
      </w:hyperlink>
      <w:r w:rsidRPr="00E3388A">
        <w:rPr>
          <w:rStyle w:val="apple-converted-space"/>
          <w:color w:val="333333"/>
        </w:rPr>
        <w:t> </w:t>
      </w:r>
      <w:r w:rsidRPr="00E3388A">
        <w:rPr>
          <w:color w:val="333333"/>
        </w:rPr>
        <w:t>(Meloidogyne arenaria),</w:t>
      </w:r>
      <w:r w:rsidRPr="00E3388A">
        <w:rPr>
          <w:rStyle w:val="apple-converted-space"/>
          <w:color w:val="333333"/>
        </w:rPr>
        <w:t> </w:t>
      </w:r>
      <w:hyperlink r:id="rId230" w:history="1">
        <w:r w:rsidRPr="00E3388A">
          <w:rPr>
            <w:rStyle w:val="a5"/>
            <w:color w:val="3688A3"/>
          </w:rPr>
          <w:t>Нематода картофеля стеблевая</w:t>
        </w:r>
      </w:hyperlink>
      <w:r w:rsidRPr="00E3388A">
        <w:rPr>
          <w:rStyle w:val="apple-converted-space"/>
          <w:color w:val="333333"/>
        </w:rPr>
        <w:t> </w:t>
      </w:r>
      <w:r w:rsidRPr="00E3388A">
        <w:rPr>
          <w:color w:val="333333"/>
        </w:rPr>
        <w:t>(Ditylenchus destructor), различные виды семейства</w:t>
      </w:r>
      <w:r w:rsidRPr="00E3388A">
        <w:rPr>
          <w:rStyle w:val="apple-converted-space"/>
          <w:color w:val="333333"/>
        </w:rPr>
        <w:t> </w:t>
      </w:r>
      <w:hyperlink r:id="rId231" w:history="1">
        <w:r w:rsidRPr="00E3388A">
          <w:rPr>
            <w:rStyle w:val="a5"/>
            <w:color w:val="3688A3"/>
          </w:rPr>
          <w:t>Медведки</w:t>
        </w:r>
      </w:hyperlink>
      <w:r w:rsidRPr="00E3388A">
        <w:rPr>
          <w:rStyle w:val="apple-converted-space"/>
          <w:color w:val="333333"/>
        </w:rPr>
        <w:t> </w:t>
      </w:r>
      <w:r w:rsidRPr="00E3388A">
        <w:rPr>
          <w:color w:val="333333"/>
        </w:rPr>
        <w:t>(Gryllotalpidae),</w:t>
      </w:r>
      <w:r w:rsidRPr="00E3388A">
        <w:rPr>
          <w:rStyle w:val="apple-converted-space"/>
          <w:color w:val="333333"/>
        </w:rPr>
        <w:t> </w:t>
      </w:r>
      <w:hyperlink r:id="rId232" w:history="1">
        <w:r w:rsidRPr="00E3388A">
          <w:rPr>
            <w:rStyle w:val="a5"/>
            <w:color w:val="3688A3"/>
          </w:rPr>
          <w:t>Проволочники</w:t>
        </w:r>
      </w:hyperlink>
      <w:r w:rsidRPr="00E3388A">
        <w:rPr>
          <w:rStyle w:val="apple-converted-space"/>
          <w:color w:val="333333"/>
        </w:rPr>
        <w:t> </w:t>
      </w:r>
      <w:r w:rsidRPr="00E3388A">
        <w:rPr>
          <w:color w:val="333333"/>
        </w:rPr>
        <w:t>(личинки жуков семейства</w:t>
      </w:r>
      <w:r w:rsidRPr="00E3388A">
        <w:rPr>
          <w:rStyle w:val="apple-converted-space"/>
          <w:color w:val="333333"/>
        </w:rPr>
        <w:t> </w:t>
      </w:r>
      <w:hyperlink r:id="rId233" w:history="1">
        <w:r w:rsidRPr="00E3388A">
          <w:rPr>
            <w:rStyle w:val="a5"/>
            <w:color w:val="3688A3"/>
          </w:rPr>
          <w:t>Щелкуны</w:t>
        </w:r>
      </w:hyperlink>
      <w:r w:rsidRPr="00E3388A">
        <w:rPr>
          <w:rStyle w:val="apple-converted-space"/>
          <w:color w:val="333333"/>
        </w:rPr>
        <w:t> </w:t>
      </w:r>
      <w:r w:rsidRPr="00E3388A">
        <w:rPr>
          <w:color w:val="333333"/>
        </w:rPr>
        <w:t>(Elateridae), ложнопроволочники (личинки жуков семейства</w:t>
      </w:r>
      <w:r w:rsidRPr="00E3388A">
        <w:rPr>
          <w:rStyle w:val="apple-converted-space"/>
          <w:color w:val="333333"/>
        </w:rPr>
        <w:t> </w:t>
      </w:r>
      <w:hyperlink r:id="rId234" w:history="1">
        <w:r w:rsidRPr="00E3388A">
          <w:rPr>
            <w:rStyle w:val="a5"/>
            <w:color w:val="3688A3"/>
          </w:rPr>
          <w:t>Чернотелки</w:t>
        </w:r>
      </w:hyperlink>
      <w:r w:rsidRPr="00E3388A">
        <w:rPr>
          <w:rStyle w:val="apple-converted-space"/>
          <w:color w:val="333333"/>
        </w:rPr>
        <w:t> </w:t>
      </w:r>
      <w:r w:rsidRPr="00E3388A">
        <w:rPr>
          <w:color w:val="333333"/>
        </w:rPr>
        <w:t>(хрущаки) (Tenebrionidae),</w:t>
      </w:r>
      <w:r w:rsidRPr="00E3388A">
        <w:rPr>
          <w:rStyle w:val="apple-converted-space"/>
          <w:color w:val="333333"/>
        </w:rPr>
        <w:t> </w:t>
      </w:r>
      <w:hyperlink r:id="rId235" w:history="1">
        <w:r w:rsidRPr="00E3388A">
          <w:rPr>
            <w:rStyle w:val="a5"/>
            <w:color w:val="3688A3"/>
          </w:rPr>
          <w:t>Совка-гамма</w:t>
        </w:r>
      </w:hyperlink>
      <w:r w:rsidRPr="00E3388A">
        <w:rPr>
          <w:color w:val="333333"/>
        </w:rPr>
        <w:t>(Phytometra gumma), некоторые виды</w:t>
      </w:r>
      <w:r w:rsidRPr="00E3388A">
        <w:rPr>
          <w:rStyle w:val="apple-converted-space"/>
          <w:color w:val="333333"/>
        </w:rPr>
        <w:t> </w:t>
      </w:r>
      <w:hyperlink r:id="rId236" w:history="1">
        <w:r w:rsidRPr="00E3388A">
          <w:rPr>
            <w:rStyle w:val="a5"/>
            <w:color w:val="3688A3"/>
          </w:rPr>
          <w:t>Долгоносиков</w:t>
        </w:r>
      </w:hyperlink>
      <w:r w:rsidRPr="00E3388A">
        <w:rPr>
          <w:rStyle w:val="apple-converted-space"/>
          <w:color w:val="333333"/>
        </w:rPr>
        <w:t> </w:t>
      </w:r>
      <w:r w:rsidRPr="00E3388A">
        <w:rPr>
          <w:color w:val="333333"/>
        </w:rPr>
        <w:t>(Curculionidae),</w:t>
      </w:r>
      <w:r w:rsidRPr="00E3388A">
        <w:rPr>
          <w:rStyle w:val="apple-converted-space"/>
          <w:color w:val="333333"/>
        </w:rPr>
        <w:t> </w:t>
      </w:r>
      <w:hyperlink r:id="rId237" w:history="1">
        <w:r w:rsidRPr="00E3388A">
          <w:rPr>
            <w:rStyle w:val="a5"/>
            <w:color w:val="3688A3"/>
          </w:rPr>
          <w:t>Комары-долгоножки</w:t>
        </w:r>
      </w:hyperlink>
      <w:r w:rsidRPr="00E3388A">
        <w:rPr>
          <w:rStyle w:val="apple-converted-space"/>
          <w:color w:val="333333"/>
        </w:rPr>
        <w:t> </w:t>
      </w:r>
      <w:r w:rsidRPr="00E3388A">
        <w:rPr>
          <w:color w:val="333333"/>
        </w:rPr>
        <w:t>(Tipulidae), Ростковые мухи из семейства</w:t>
      </w:r>
      <w:r w:rsidRPr="00E3388A">
        <w:rPr>
          <w:rStyle w:val="apple-converted-space"/>
          <w:color w:val="333333"/>
        </w:rPr>
        <w:t> </w:t>
      </w:r>
      <w:hyperlink r:id="rId238" w:history="1">
        <w:r w:rsidRPr="00E3388A">
          <w:rPr>
            <w:rStyle w:val="a5"/>
            <w:color w:val="3688A3"/>
          </w:rPr>
          <w:t>Цветочницы</w:t>
        </w:r>
      </w:hyperlink>
      <w:r w:rsidRPr="00E3388A">
        <w:rPr>
          <w:rStyle w:val="apple-converted-space"/>
          <w:color w:val="333333"/>
        </w:rPr>
        <w:t> </w:t>
      </w:r>
      <w:r w:rsidRPr="00E3388A">
        <w:rPr>
          <w:color w:val="333333"/>
        </w:rPr>
        <w:t>(Anthomyiidae) и многие другие.</w:t>
      </w:r>
    </w:p>
    <w:p w:rsidR="001E084B" w:rsidRPr="00E3388A" w:rsidRDefault="001E67B0" w:rsidP="008B647D">
      <w:pPr>
        <w:pStyle w:val="a3"/>
        <w:spacing w:before="0" w:beforeAutospacing="0" w:after="0" w:afterAutospacing="0"/>
        <w:jc w:val="both"/>
        <w:rPr>
          <w:color w:val="333333"/>
        </w:rPr>
      </w:pPr>
      <w:hyperlink r:id="rId239" w:history="1">
        <w:r w:rsidR="001E084B" w:rsidRPr="00E3388A">
          <w:rPr>
            <w:rStyle w:val="a5"/>
            <w:color w:val="3688A3"/>
          </w:rPr>
          <w:t>Клещ обыкновенный паутинный</w:t>
        </w:r>
        <w:r w:rsidR="001E084B" w:rsidRPr="00E3388A">
          <w:rPr>
            <w:rStyle w:val="apple-converted-space"/>
            <w:color w:val="3688A3"/>
          </w:rPr>
          <w:t> </w:t>
        </w:r>
      </w:hyperlink>
      <w:r w:rsidR="001E084B" w:rsidRPr="00E3388A">
        <w:rPr>
          <w:color w:val="333333"/>
        </w:rPr>
        <w:t>(Tetranychus urticae),</w:t>
      </w:r>
      <w:r w:rsidR="001E084B" w:rsidRPr="00E3388A">
        <w:rPr>
          <w:rStyle w:val="apple-converted-space"/>
          <w:color w:val="333333"/>
        </w:rPr>
        <w:t> </w:t>
      </w:r>
      <w:hyperlink r:id="rId240" w:history="1">
        <w:r w:rsidR="001E084B" w:rsidRPr="00E3388A">
          <w:rPr>
            <w:rStyle w:val="a5"/>
            <w:color w:val="3688A3"/>
          </w:rPr>
          <w:t>Клещ туркестанский паутинный</w:t>
        </w:r>
      </w:hyperlink>
      <w:r w:rsidR="001E084B" w:rsidRPr="00E3388A">
        <w:rPr>
          <w:rStyle w:val="apple-converted-space"/>
          <w:color w:val="333333"/>
        </w:rPr>
        <w:t> </w:t>
      </w:r>
      <w:r w:rsidR="001E084B" w:rsidRPr="00E3388A">
        <w:rPr>
          <w:color w:val="333333"/>
        </w:rPr>
        <w:t>(Tetranuchus turkestani) – семейство</w:t>
      </w:r>
      <w:r w:rsidR="001E084B" w:rsidRPr="00E3388A">
        <w:rPr>
          <w:rStyle w:val="apple-converted-space"/>
          <w:color w:val="333333"/>
        </w:rPr>
        <w:t> </w:t>
      </w:r>
      <w:hyperlink r:id="rId241" w:history="1">
        <w:r w:rsidR="001E084B" w:rsidRPr="00E3388A">
          <w:rPr>
            <w:rStyle w:val="a5"/>
            <w:color w:val="3688A3"/>
          </w:rPr>
          <w:t>Паутинные клещи</w:t>
        </w:r>
      </w:hyperlink>
      <w:r w:rsidR="001E084B" w:rsidRPr="00E3388A">
        <w:rPr>
          <w:rStyle w:val="apple-converted-space"/>
          <w:color w:val="333333"/>
        </w:rPr>
        <w:t> </w:t>
      </w:r>
      <w:r w:rsidR="001E084B" w:rsidRPr="00E3388A">
        <w:rPr>
          <w:color w:val="333333"/>
        </w:rPr>
        <w:t>(Tetranychidae). Вредители являются широкими полифагами. У зернобобовых повреждают листья, высасывая из них сок, вместе с зернами хлорофилла. Внешне это проявляется изменением окраски листовой пластинки на мраморную, потом бурую и окончательным ее усыханием. Особенно опасен для поврежденных растений недостаток влаги.</w:t>
      </w:r>
      <w:hyperlink r:id="rId242" w:anchor="lit_source_372" w:history="1">
        <w:r w:rsidR="001E084B" w:rsidRPr="00E3388A">
          <w:rPr>
            <w:rStyle w:val="a5"/>
            <w:color w:val="3688A3"/>
            <w:vertAlign w:val="superscript"/>
          </w:rPr>
          <w:t>[3]</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Представители семейства</w:t>
      </w:r>
      <w:r w:rsidRPr="00E3388A">
        <w:rPr>
          <w:rStyle w:val="apple-converted-space"/>
          <w:rFonts w:ascii="Times New Roman" w:hAnsi="Times New Roman"/>
          <w:color w:val="333333"/>
          <w:sz w:val="24"/>
          <w:szCs w:val="24"/>
        </w:rPr>
        <w:t> </w:t>
      </w:r>
      <w:hyperlink r:id="rId243" w:history="1">
        <w:r w:rsidRPr="00E3388A">
          <w:rPr>
            <w:rStyle w:val="a5"/>
            <w:rFonts w:ascii="Times New Roman" w:hAnsi="Times New Roman"/>
            <w:color w:val="3688A3"/>
            <w:sz w:val="24"/>
            <w:szCs w:val="24"/>
          </w:rPr>
          <w:t>Настоящие тли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(Aphididae),</w:t>
      </w:r>
      <w:r w:rsidRPr="00E3388A">
        <w:rPr>
          <w:rStyle w:val="apple-converted-space"/>
          <w:rFonts w:ascii="Times New Roman" w:hAnsi="Times New Roman"/>
          <w:color w:val="333333"/>
          <w:sz w:val="24"/>
          <w:szCs w:val="24"/>
        </w:rPr>
        <w:t> </w:t>
      </w:r>
      <w:hyperlink r:id="rId244" w:history="1">
        <w:r w:rsidRPr="00E3388A">
          <w:rPr>
            <w:rStyle w:val="a5"/>
            <w:rFonts w:ascii="Times New Roman" w:hAnsi="Times New Roman"/>
            <w:color w:val="3688A3"/>
            <w:sz w:val="24"/>
            <w:szCs w:val="24"/>
          </w:rPr>
          <w:t>Тля бахчевая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(Aphis gossypii) и</w:t>
      </w:r>
      <w:r w:rsidRPr="00E3388A">
        <w:rPr>
          <w:rStyle w:val="apple-converted-space"/>
          <w:rFonts w:ascii="Times New Roman" w:hAnsi="Times New Roman"/>
          <w:color w:val="333333"/>
          <w:sz w:val="24"/>
          <w:szCs w:val="24"/>
        </w:rPr>
        <w:t> </w:t>
      </w:r>
      <w:hyperlink r:id="rId245" w:history="1">
        <w:r w:rsidRPr="00E3388A">
          <w:rPr>
            <w:rStyle w:val="a5"/>
            <w:rFonts w:ascii="Times New Roman" w:hAnsi="Times New Roman"/>
            <w:color w:val="3688A3"/>
            <w:sz w:val="24"/>
            <w:szCs w:val="24"/>
          </w:rPr>
          <w:t>Тля свекловичная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(Aphis fabae). Одни из наиболее вредоносных насекомых, полифаги и космополиты. Жизнедеятельность вредителей вызывает скручивание и сморщивание листьев, сильное угнетение и гибель растений.</w:t>
      </w:r>
      <w:hyperlink r:id="rId246" w:anchor="lit_source_561"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color w:val="287ABD"/>
          <w:sz w:val="24"/>
          <w:szCs w:val="24"/>
        </w:rPr>
      </w:pPr>
      <w:r w:rsidRPr="00E3388A">
        <w:rPr>
          <w:rFonts w:ascii="Times New Roman" w:hAnsi="Times New Roman"/>
          <w:color w:val="287ABD"/>
          <w:sz w:val="24"/>
          <w:szCs w:val="24"/>
        </w:rPr>
        <w:t>Вредители бобовых культур и методы борьбы с ними</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FF6600"/>
          <w:sz w:val="24"/>
          <w:szCs w:val="24"/>
        </w:rPr>
        <w:t>Гороховая зерновка (брухус</w:t>
      </w:r>
      <w:r w:rsidRPr="00E3388A">
        <w:rPr>
          <w:rFonts w:ascii="Times New Roman" w:hAnsi="Times New Roman"/>
          <w:color w:val="FF6600"/>
          <w:sz w:val="24"/>
          <w:szCs w:val="24"/>
        </w:rPr>
        <w:t>)</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 главный вредитель зеленого гороха. Вредят растению личинки жука. Самка жука (она и есть гороховая зерновка) производит кладку своих яиц на створки гороха. Проклюнувшиеся личинки проникают в зерна гороха, там развиваются, а затем и окукливаются.</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каждой горошине помещается одна личинка. На поврежденном зерне после выхода жука остается круглое отверстие. В результате повреждений значительно снижается урожайность, хуже становится качество семян и их всхожесть.</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южных районах жуки покидают горошины и зимуют под растительными остатками. В Нечерноземье они зимуют в поврежденных зернах.</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FF6600"/>
          <w:sz w:val="24"/>
          <w:szCs w:val="24"/>
        </w:rPr>
        <w:t>Гороховая плодожорка</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 небольшая бабочка. Во время цветения гороха откладывает яйца в огромных количествах. Вред приносят гусеницы, которые появляются из яиц очень быстро (спустя 7-10 дней). Они внедряются внутрь боба и питаются семенами.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Эти бобы нельзя использовать в питании, сажать их также бесполезно, так как всходов они не дают. Зимуют гусеницы в коконе в земле на полях, где произрастал</w:t>
      </w:r>
      <w:r w:rsidRPr="00E3388A">
        <w:rPr>
          <w:rStyle w:val="apple-converted-space"/>
          <w:rFonts w:ascii="Times New Roman" w:hAnsi="Times New Roman"/>
          <w:color w:val="000000"/>
          <w:sz w:val="24"/>
          <w:szCs w:val="24"/>
        </w:rPr>
        <w:t> </w:t>
      </w:r>
      <w:hyperlink r:id="rId247" w:history="1">
        <w:r w:rsidRPr="00E3388A">
          <w:rPr>
            <w:rStyle w:val="a5"/>
            <w:rFonts w:ascii="Times New Roman" w:hAnsi="Times New Roman"/>
            <w:sz w:val="24"/>
            <w:szCs w:val="24"/>
          </w:rPr>
          <w:t>горох</w:t>
        </w:r>
      </w:hyperlink>
      <w:r w:rsidRPr="00E3388A">
        <w:rPr>
          <w:rFonts w:ascii="Times New Roman" w:hAnsi="Times New Roman"/>
          <w:color w:val="000000"/>
          <w:sz w:val="24"/>
          <w:szCs w:val="24"/>
        </w:rPr>
        <w:t>.</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Для борьбы с гороховой мухой и гороховой плодожоркой применяют одни и те же методы: соблюдение агротехники и использование химических препаратов. Сев следует проводить в оптимально ранние сроки, используя раннеспелые сорта. Обязательно глубокая вспашка почвы.</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начале цветения обрабатывают препаратом «Фестак», в период кладки яиц проводят опрыскивание посевов карбофосом. Горох, предназначенный для употребления в свежем виде обрабатывать пестицидами нельзя. Сложно найти регионы в нашей стране, где бы вредители бобов не приносили громадного ущерба посевам.</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FF6600"/>
          <w:sz w:val="24"/>
          <w:szCs w:val="24"/>
        </w:rPr>
        <w:lastRenderedPageBreak/>
        <w:t>Гороховая тля</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повреждает горох, чечевицу, бобы, вику. Тли селятся на стеблях, цветочных побегах, листьях, цветках, молодых бобах. Они питаются соком молодых листьев, которые сначала скручиваются, а потом засыхают.</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Побеги искривляются, замедляются в росте, не завязываются плоды. Оплодотворенные яйца зимуют на прикорневых участках стеблей бобовых многолетних трав — доннике, клевере, люцерне, козлятнике.</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Яйца гороховой тли — черные, их форма удлиненно-овальная. Для гороха наибольшую опасность представляют бескрылые самки, у которых в кладке бывает до 170 яиц. Цикл их развития очень мал — всего две недели.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За время роста растения в северных районах России появляется 4 поколения насекомых, южных — 12. Для уничтожения яйцекладок гороховой тли, около грядок с бобовыми растениями скашивают траву по возможности ниже. Для посева используют скороспелые сорта бобовых культур, с ранними сроками посева.</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Из химических препаратов применяют карбофос для опрыскивания, но не позднее, чем за три недели до уборки урожая. При</w:t>
      </w:r>
      <w:r w:rsidRPr="00E3388A">
        <w:rPr>
          <w:rStyle w:val="apple-converted-space"/>
          <w:rFonts w:ascii="Times New Roman" w:hAnsi="Times New Roman"/>
          <w:color w:val="000000"/>
          <w:sz w:val="24"/>
          <w:szCs w:val="24"/>
        </w:rPr>
        <w:t> </w:t>
      </w:r>
      <w:hyperlink r:id="rId248" w:history="1">
        <w:r w:rsidRPr="00E3388A">
          <w:rPr>
            <w:rStyle w:val="a5"/>
            <w:rFonts w:ascii="Times New Roman" w:hAnsi="Times New Roman"/>
            <w:sz w:val="24"/>
            <w:szCs w:val="24"/>
          </w:rPr>
          <w:t>выращивании фасоли</w:t>
        </w:r>
      </w:hyperlink>
      <w:r w:rsidRPr="00E3388A">
        <w:rPr>
          <w:rFonts w:ascii="Times New Roman" w:hAnsi="Times New Roman"/>
          <w:color w:val="000000"/>
          <w:sz w:val="24"/>
          <w:szCs w:val="24"/>
        </w:rPr>
        <w:t>большой ущерб урожаю наносят такие вредители бобовых культур, как ростковая муха и фасолевая зерновка.</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FF6600"/>
          <w:sz w:val="24"/>
          <w:szCs w:val="24"/>
        </w:rPr>
        <w:t>Ростковая муха</w:t>
      </w:r>
      <w:r w:rsidRPr="00E3388A">
        <w:rPr>
          <w:rStyle w:val="apple-converted-space"/>
          <w:rFonts w:ascii="Times New Roman" w:hAnsi="Times New Roman"/>
          <w:i/>
          <w:iCs/>
          <w:color w:val="000000"/>
          <w:sz w:val="24"/>
          <w:szCs w:val="24"/>
        </w:rPr>
        <w:t> </w:t>
      </w:r>
      <w:r w:rsidRPr="00E3388A">
        <w:rPr>
          <w:rFonts w:ascii="Times New Roman" w:hAnsi="Times New Roman"/>
          <w:color w:val="000000"/>
          <w:sz w:val="24"/>
          <w:szCs w:val="24"/>
        </w:rPr>
        <w:t>откладывает яйца в почве, во влажных местах, личинки окукливаются также в почве. Ее личинки повреждают семена фасоли и ее всходы, могут полностью уничтожить проросток.</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При повреждении зародыша семена не дают всходов, если травмированы семядоли — всходы бывают ослабленными и появляются очень поздно. Вредоносность личинок повышается при прохладной погоде. Зимует насекомое в почве.</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Помогает уменьшить численность ростковой мухи ранний сев фасоли. Запашку навоза необходимо проводить очень тщательно. Желательно навоз вносить осенью, что значительно снижает повреждение фасоли личинками мухи. Послеуборочные остатки следует удалять полностью.</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Сеять рекомендуется протравленными семенами. Почву во время отрождения личинок нужно поливать инсектицидами. Хороший эффект оказывает своевременная подкормка растений минеральными удобрениями, рыхление и достаточные поливы в засушливое время.</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FF6600"/>
          <w:sz w:val="24"/>
          <w:szCs w:val="24"/>
        </w:rPr>
        <w:t>Фасолевая зерновка</w:t>
      </w:r>
      <w:r w:rsidRPr="00E3388A">
        <w:rPr>
          <w:rStyle w:val="apple-converted-space"/>
          <w:rFonts w:ascii="Times New Roman" w:hAnsi="Times New Roman"/>
          <w:i/>
          <w:iCs/>
          <w:color w:val="000000"/>
          <w:sz w:val="24"/>
          <w:szCs w:val="24"/>
        </w:rPr>
        <w:t> </w:t>
      </w:r>
      <w:r w:rsidRPr="00E3388A">
        <w:rPr>
          <w:rFonts w:ascii="Times New Roman" w:hAnsi="Times New Roman"/>
          <w:color w:val="000000"/>
          <w:sz w:val="24"/>
          <w:szCs w:val="24"/>
        </w:rPr>
        <w:t>— это жук бурого цвета, длина которого всего 4 мм. Яй</w:t>
      </w:r>
    </w:p>
    <w:p w:rsidR="001E084B" w:rsidRPr="00E3388A" w:rsidRDefault="001E084B" w:rsidP="008B647D">
      <w:pPr>
        <w:pStyle w:val="ad"/>
        <w:jc w:val="both"/>
        <w:rPr>
          <w:rFonts w:ascii="Times New Roman" w:hAnsi="Times New Roman"/>
          <w:b/>
          <w:bCs/>
          <w:color w:val="0F1010"/>
          <w:sz w:val="24"/>
          <w:szCs w:val="24"/>
        </w:rPr>
      </w:pPr>
      <w:r w:rsidRPr="00E3388A">
        <w:rPr>
          <w:rFonts w:ascii="Times New Roman" w:hAnsi="Times New Roman"/>
          <w:b/>
          <w:bCs/>
          <w:color w:val="0F1010"/>
          <w:sz w:val="24"/>
          <w:szCs w:val="24"/>
          <w:bdr w:val="none" w:sz="0" w:space="0" w:color="auto" w:frame="1"/>
        </w:rPr>
        <w:t>Гороховые (клубеньковые) долгоносики</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Распространены повсеместно. Вредят главным образом два вида: полосатый и серый.</w:t>
      </w:r>
      <w:r w:rsidRPr="00E3388A">
        <w:rPr>
          <w:rFonts w:ascii="Times New Roman" w:hAnsi="Times New Roman"/>
          <w:color w:val="0F1010"/>
          <w:sz w:val="24"/>
          <w:szCs w:val="24"/>
        </w:rPr>
        <w:br/>
        <w:t>Полосатый долгоносик серого цвета, длиной 3,5–5,6 мм. На передней спинке и надкрыльях проходят светлые полосы. У серого долгоносика на надкрыльях черные пятна и белые щетинки, длина его 2,8–4,5 мм.</w:t>
      </w:r>
    </w:p>
    <w:p w:rsidR="001E084B" w:rsidRPr="00E3388A" w:rsidRDefault="001E084B" w:rsidP="008B647D">
      <w:pPr>
        <w:pStyle w:val="ad"/>
        <w:jc w:val="both"/>
        <w:rPr>
          <w:rFonts w:ascii="Times New Roman" w:hAnsi="Times New Roman"/>
          <w:color w:val="0F1010"/>
          <w:sz w:val="24"/>
          <w:szCs w:val="24"/>
          <w:lang w:val="kk-KZ"/>
        </w:rPr>
      </w:pPr>
      <w:r w:rsidRPr="00E3388A">
        <w:rPr>
          <w:rFonts w:ascii="Times New Roman" w:hAnsi="Times New Roman"/>
          <w:color w:val="0F1010"/>
          <w:sz w:val="24"/>
          <w:szCs w:val="24"/>
        </w:rPr>
        <w:t>Зимуют жуки на поверхности почвы под опавшими листьями или на многолетних бобовых. Жуки появляются рано весной на посевах многолетних бобовых, затем перелетают на появившиеся всходы гороха и объедают с краев молодые листочки, повреждают семядольные листочки и верхушечные почки, вызывая гибель всходов.</w:t>
      </w:r>
      <w:r w:rsidRPr="00E3388A">
        <w:rPr>
          <w:rFonts w:ascii="Times New Roman" w:hAnsi="Times New Roman"/>
          <w:color w:val="0F1010"/>
          <w:sz w:val="24"/>
          <w:szCs w:val="24"/>
        </w:rPr>
        <w:br/>
        <w:t>Самки жуков откладывают яйца в почву. Личинки (белые, с желтой головкой, длиной 4–5 мм) повреждают клубеньки. При массовом размножении они поедают все клубеньки на корнях растений.</w:t>
      </w:r>
    </w:p>
    <w:p w:rsidR="001E084B" w:rsidRPr="00E3388A" w:rsidRDefault="001E084B" w:rsidP="008B647D">
      <w:pPr>
        <w:pStyle w:val="ad"/>
        <w:jc w:val="both"/>
        <w:rPr>
          <w:rFonts w:ascii="Times New Roman" w:hAnsi="Times New Roman"/>
          <w:b/>
          <w:bCs/>
          <w:color w:val="0F1010"/>
          <w:sz w:val="24"/>
          <w:szCs w:val="24"/>
        </w:rPr>
      </w:pPr>
      <w:r w:rsidRPr="00E3388A">
        <w:rPr>
          <w:rStyle w:val="a4"/>
          <w:rFonts w:ascii="Times New Roman" w:hAnsi="Times New Roman"/>
          <w:b w:val="0"/>
          <w:bCs w:val="0"/>
          <w:color w:val="0F1010"/>
          <w:sz w:val="24"/>
          <w:szCs w:val="24"/>
          <w:bdr w:val="none" w:sz="0" w:space="0" w:color="auto" w:frame="1"/>
        </w:rPr>
        <w:t>Меры борьбы.</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Ранний посев гороха и своевременная обработка почвы. Перед посевом семена гороха протравливают 65%-ным с.п. фентиурама или 70-процентным с.п. тигама из расчета 4 — 6 кг на 1 т семян. Протравливают семена суспензией препарата или с увлажнением (5 л воды на 1 т семян).</w:t>
      </w:r>
      <w:r w:rsidRPr="00E3388A">
        <w:rPr>
          <w:rFonts w:ascii="Times New Roman" w:hAnsi="Times New Roman"/>
          <w:color w:val="0F1010"/>
          <w:sz w:val="24"/>
          <w:szCs w:val="24"/>
        </w:rPr>
        <w:br/>
        <w:t xml:space="preserve">Опрыскивание всходов полихлоркамфеном 50%-ным к. э. из расчета 1,6–3 кг/га. После обработки полихлоркамфеном разрешается использовать горох не ранее чем через 75 дней. Запрещается использовать зеленый горошек для консервирования. В период </w:t>
      </w:r>
      <w:r w:rsidRPr="00E3388A">
        <w:rPr>
          <w:rFonts w:ascii="Times New Roman" w:hAnsi="Times New Roman"/>
          <w:color w:val="0F1010"/>
          <w:sz w:val="24"/>
          <w:szCs w:val="24"/>
        </w:rPr>
        <w:lastRenderedPageBreak/>
        <w:t>вегетации эффективны опрыскивания хлорофосом 80%-ным техническим с.п. (1,5–2,5 кг/га). Последнее опрыскивание проводят за 20—30 дней до уборки урожая.</w:t>
      </w:r>
    </w:p>
    <w:p w:rsidR="001E084B" w:rsidRPr="00E3388A" w:rsidRDefault="001E084B" w:rsidP="008B647D">
      <w:pPr>
        <w:pStyle w:val="ad"/>
        <w:jc w:val="both"/>
        <w:rPr>
          <w:rFonts w:ascii="Times New Roman" w:hAnsi="Times New Roman"/>
          <w:b/>
          <w:bCs/>
          <w:color w:val="0F1010"/>
          <w:sz w:val="24"/>
          <w:szCs w:val="24"/>
        </w:rPr>
      </w:pPr>
      <w:r w:rsidRPr="00E3388A">
        <w:rPr>
          <w:rFonts w:ascii="Times New Roman" w:hAnsi="Times New Roman"/>
          <w:b/>
          <w:bCs/>
          <w:color w:val="0F1010"/>
          <w:sz w:val="24"/>
          <w:szCs w:val="24"/>
          <w:bdr w:val="none" w:sz="0" w:space="0" w:color="auto" w:frame="1"/>
        </w:rPr>
        <w:t>Гороховая зерновка-брухус</w:t>
      </w:r>
    </w:p>
    <w:p w:rsidR="001E084B" w:rsidRPr="00E3388A" w:rsidRDefault="001E084B" w:rsidP="008B647D">
      <w:pPr>
        <w:pStyle w:val="ad"/>
        <w:jc w:val="both"/>
        <w:rPr>
          <w:rFonts w:ascii="Times New Roman" w:hAnsi="Times New Roman"/>
          <w:color w:val="0F1010"/>
          <w:sz w:val="24"/>
          <w:szCs w:val="24"/>
          <w:lang w:val="kk-KZ"/>
        </w:rPr>
      </w:pPr>
      <w:r w:rsidRPr="00E3388A">
        <w:rPr>
          <w:rFonts w:ascii="Times New Roman" w:hAnsi="Times New Roman"/>
          <w:color w:val="0F1010"/>
          <w:sz w:val="24"/>
          <w:szCs w:val="24"/>
        </w:rPr>
        <w:t>Распространена в южных районах страны, в более северных областях она встречается только в годы с жарким летом. Повреждает горох.</w:t>
      </w:r>
      <w:r w:rsidRPr="00E3388A">
        <w:rPr>
          <w:rFonts w:ascii="Times New Roman" w:hAnsi="Times New Roman"/>
          <w:color w:val="0F1010"/>
          <w:sz w:val="24"/>
          <w:szCs w:val="24"/>
        </w:rPr>
        <w:br/>
        <w:t>Жук черного цвета, с серым опушением, с белым крестовидным пятном на надкрыльях. Длина его 4–5 мм.</w:t>
      </w:r>
      <w:r w:rsidRPr="00E3388A">
        <w:rPr>
          <w:rFonts w:ascii="Times New Roman" w:hAnsi="Times New Roman"/>
          <w:color w:val="0F1010"/>
          <w:sz w:val="24"/>
          <w:szCs w:val="24"/>
        </w:rPr>
        <w:br/>
        <w:t>Яйца янтарно-желтые, длиной до 1 мм. Отродившаяся личинка оранжевого цвета, червеобразная, толстая, безногая, длина ее до 6 мм. Личинка вбуравливается внутрь боба и въедается в горошину. Внутри горошины личинка линяет, окукливается. Все развитие личинки и куколки проходит в одной горошине и продолжается 1,5 — 2 месяца. Жуки выходят из горошин и зимуют в складских помещениях или под опавшей листвой, в верхнем слое почвы. На поврежденных горошинах сквозь оболочку зерна заметно круглое темное пятно.</w:t>
      </w:r>
    </w:p>
    <w:p w:rsidR="001E084B" w:rsidRPr="00E3388A" w:rsidRDefault="001E084B" w:rsidP="008B647D">
      <w:pPr>
        <w:pStyle w:val="ad"/>
        <w:jc w:val="both"/>
        <w:rPr>
          <w:rFonts w:ascii="Times New Roman" w:hAnsi="Times New Roman"/>
          <w:b/>
          <w:bCs/>
          <w:color w:val="0F1010"/>
          <w:sz w:val="24"/>
          <w:szCs w:val="24"/>
        </w:rPr>
      </w:pPr>
      <w:r w:rsidRPr="00E3388A">
        <w:rPr>
          <w:rStyle w:val="a4"/>
          <w:rFonts w:ascii="Times New Roman" w:hAnsi="Times New Roman"/>
          <w:b w:val="0"/>
          <w:bCs w:val="0"/>
          <w:color w:val="0F1010"/>
          <w:sz w:val="24"/>
          <w:szCs w:val="24"/>
          <w:bdr w:val="none" w:sz="0" w:space="0" w:color="auto" w:frame="1"/>
        </w:rPr>
        <w:t>Меры борьбы.</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Обеззараживанию семян помогает обработка их в складских помещениях бромистым метилом или метил-хлоридом. Фумигацию проводят под руководством специалиста.</w:t>
      </w:r>
      <w:r w:rsidRPr="00E3388A">
        <w:rPr>
          <w:rFonts w:ascii="Times New Roman" w:hAnsi="Times New Roman"/>
          <w:color w:val="0F1010"/>
          <w:sz w:val="24"/>
          <w:szCs w:val="24"/>
        </w:rPr>
        <w:br/>
        <w:t>Расход фумиганта первого — 30–100 г/м2 второго 0–70 г/м3 помещения.</w:t>
      </w:r>
      <w:r w:rsidRPr="00E3388A">
        <w:rPr>
          <w:rFonts w:ascii="Times New Roman" w:hAnsi="Times New Roman"/>
          <w:color w:val="0F1010"/>
          <w:sz w:val="24"/>
          <w:szCs w:val="24"/>
        </w:rPr>
        <w:br/>
        <w:t>В период вегетации опрыскивание гамма-изомергексахлораном 50%-ным с. п. из расчета 0,3–0,5 кг/га (после обработки запрещается использование зеленого горошка для консервирования, растительной массы на корм и силос, переработка на муку — не ранее чем через 60 дней) и хлорофосом 80%-ным техническим с.п. (1,5–2,5 кг/га), за 30 дней до уборки урожая. Обеззараживание продовольственного гороха прогреванием в зерносушилках в течение 1,5 часа при температуре 55–60 С. Кроме того, освободить продовольственный горох от зараженных семян можно с помощью солевых растворов. Горох погружают в раствор поваренной соли (3 кг соли на 10 л воды), зараженное зерно всплывает.</w:t>
      </w:r>
    </w:p>
    <w:p w:rsidR="001E084B" w:rsidRPr="00E3388A" w:rsidRDefault="001E084B" w:rsidP="008B647D">
      <w:pPr>
        <w:pStyle w:val="ad"/>
        <w:jc w:val="both"/>
        <w:rPr>
          <w:rFonts w:ascii="Times New Roman" w:hAnsi="Times New Roman"/>
          <w:b/>
          <w:bCs/>
          <w:color w:val="0F1010"/>
          <w:sz w:val="24"/>
          <w:szCs w:val="24"/>
        </w:rPr>
      </w:pPr>
      <w:r w:rsidRPr="00E3388A">
        <w:rPr>
          <w:rFonts w:ascii="Times New Roman" w:hAnsi="Times New Roman"/>
          <w:b/>
          <w:bCs/>
          <w:color w:val="0F1010"/>
          <w:sz w:val="24"/>
          <w:szCs w:val="24"/>
          <w:bdr w:val="none" w:sz="0" w:space="0" w:color="auto" w:frame="1"/>
        </w:rPr>
        <w:t>Гороховая плодожорка (листовертка)</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Бабочка в размахе крыльев 12–17 мм, с темно-бурыми передними крыльями. Массовый лет бабочек начинается в период цветения гороха. Самки откладывают яйца на листья и бобы гороха.</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Гусеницы (светло-желтые, длиной 7–10 мм) прогрызают отверстия в верхнем шве и проникают внутрь боба, повреждая горошины. Затем гусеница уходит в землю, оплетает себя шелковистым коконом и зимует. Окукливание гусеницы происходит весной. Куколка желто-бурая, длиной 5–7 мм. В июне вылетают бабочки. В отдельные годы плодожорка повреждает до 30% бобов гороха. Семена с таких посевов непригодны для посева, их нельзя использовать и в пищу.</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Как бороться.</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В период яйцекладки во время массового цветения рекомендуется опрыскивание посевов карбофосом 50%-ным к э из расчета (0,5-1,2 кг/га), карбофосом 30-процентным к. э. (1,0-2,0 кг/га), фосфамидом 40%-процентным к.э. (0,5-1,0 кг/га), хлорофосом 80-процентным техническим СП. (1,0-2,5 кг/га).</w:t>
      </w:r>
    </w:p>
    <w:p w:rsidR="001E084B" w:rsidRPr="00E3388A" w:rsidRDefault="001E084B" w:rsidP="008B647D">
      <w:pPr>
        <w:pStyle w:val="ad"/>
        <w:jc w:val="both"/>
        <w:rPr>
          <w:rFonts w:ascii="Times New Roman" w:hAnsi="Times New Roman"/>
          <w:color w:val="0F1010"/>
          <w:sz w:val="24"/>
          <w:szCs w:val="24"/>
        </w:rPr>
      </w:pPr>
      <w:r w:rsidRPr="00E3388A">
        <w:rPr>
          <w:rFonts w:ascii="Times New Roman" w:hAnsi="Times New Roman"/>
          <w:color w:val="0F1010"/>
          <w:sz w:val="24"/>
          <w:szCs w:val="24"/>
        </w:rPr>
        <w:t>Последнюю обработку карбофосом проводят за 15 — 20 дней до уборки урожая, фосфамидом и хлорофосом — за 30 дней.</w:t>
      </w:r>
    </w:p>
    <w:p w:rsidR="001E084B" w:rsidRPr="00E3388A" w:rsidRDefault="001E084B" w:rsidP="008B647D">
      <w:pPr>
        <w:pStyle w:val="ad"/>
        <w:jc w:val="both"/>
        <w:rPr>
          <w:rFonts w:ascii="Times New Roman" w:hAnsi="Times New Roman"/>
          <w:sz w:val="24"/>
          <w:szCs w:val="24"/>
        </w:rPr>
      </w:pPr>
    </w:p>
    <w:p w:rsidR="001E084B" w:rsidRPr="00E3388A" w:rsidRDefault="001E084B" w:rsidP="008B647D">
      <w:pPr>
        <w:pStyle w:val="ad"/>
        <w:jc w:val="both"/>
        <w:rPr>
          <w:rFonts w:ascii="Times New Roman" w:hAnsi="Times New Roman"/>
          <w:b/>
          <w:spacing w:val="-7"/>
          <w:sz w:val="24"/>
          <w:szCs w:val="24"/>
          <w:lang w:val="kk-KZ"/>
        </w:rPr>
      </w:pPr>
    </w:p>
    <w:p w:rsidR="001E084B" w:rsidRPr="00E3388A" w:rsidRDefault="001E084B" w:rsidP="00F022AD">
      <w:pPr>
        <w:pStyle w:val="ad"/>
        <w:ind w:firstLine="720"/>
        <w:jc w:val="both"/>
        <w:rPr>
          <w:rFonts w:ascii="Times New Roman" w:hAnsi="Times New Roman"/>
          <w:sz w:val="24"/>
          <w:szCs w:val="24"/>
        </w:rPr>
      </w:pPr>
      <w:r w:rsidRPr="00E3388A">
        <w:rPr>
          <w:rFonts w:ascii="Times New Roman" w:hAnsi="Times New Roman"/>
          <w:bCs/>
          <w:color w:val="000000"/>
          <w:sz w:val="24"/>
          <w:szCs w:val="24"/>
          <w:lang w:val="kk-KZ"/>
        </w:rPr>
        <w:t xml:space="preserve"> Видовой состав вредителей технических   культур. Вредители сахарной свеклы, хлопчатника. Характеристика морфологических и биологических свойств.</w:t>
      </w:r>
      <w:r w:rsidRPr="00E3388A">
        <w:rPr>
          <w:rFonts w:ascii="Times New Roman" w:hAnsi="Times New Roman"/>
          <w:spacing w:val="-7"/>
          <w:sz w:val="24"/>
          <w:szCs w:val="24"/>
        </w:rPr>
        <w:t xml:space="preserve"> </w:t>
      </w:r>
      <w:r w:rsidRPr="00E3388A">
        <w:rPr>
          <w:rFonts w:ascii="Times New Roman" w:hAnsi="Times New Roman"/>
          <w:b/>
          <w:bCs/>
          <w:spacing w:val="-7"/>
          <w:sz w:val="24"/>
          <w:szCs w:val="24"/>
        </w:rPr>
        <w:t xml:space="preserve"> </w:t>
      </w:r>
    </w:p>
    <w:p w:rsidR="001E084B" w:rsidRPr="00E3388A" w:rsidRDefault="001E084B" w:rsidP="00F022AD">
      <w:pPr>
        <w:pStyle w:val="ad"/>
        <w:ind w:left="720"/>
        <w:jc w:val="both"/>
        <w:rPr>
          <w:rFonts w:ascii="Times New Roman" w:hAnsi="Times New Roman"/>
          <w:bCs/>
          <w:spacing w:val="-12"/>
          <w:sz w:val="24"/>
          <w:szCs w:val="24"/>
          <w:lang w:val="kk-KZ"/>
        </w:rPr>
      </w:pPr>
    </w:p>
    <w:p w:rsidR="001E084B" w:rsidRPr="00E3388A" w:rsidRDefault="001E084B" w:rsidP="008B647D">
      <w:pPr>
        <w:pStyle w:val="ad"/>
        <w:jc w:val="both"/>
        <w:rPr>
          <w:rFonts w:ascii="Times New Roman" w:hAnsi="Times New Roman"/>
          <w:color w:val="333333"/>
          <w:sz w:val="24"/>
          <w:szCs w:val="24"/>
        </w:rPr>
      </w:pPr>
      <w:r w:rsidRPr="00E3388A">
        <w:rPr>
          <w:rStyle w:val="a4"/>
          <w:rFonts w:ascii="Times New Roman" w:hAnsi="Times New Roman"/>
          <w:color w:val="333333"/>
          <w:sz w:val="24"/>
          <w:szCs w:val="24"/>
        </w:rPr>
        <w:t>Технические культуры</w:t>
      </w:r>
      <w:r w:rsidRPr="00E3388A">
        <w:rPr>
          <w:rStyle w:val="apple-converted-space"/>
          <w:rFonts w:ascii="Times New Roman" w:hAnsi="Times New Roman"/>
          <w:b/>
          <w:bCs/>
          <w:color w:val="333333"/>
          <w:sz w:val="24"/>
          <w:szCs w:val="24"/>
        </w:rPr>
        <w:t> </w:t>
      </w:r>
      <w:r w:rsidRPr="00E3388A">
        <w:rPr>
          <w:rFonts w:ascii="Times New Roman" w:hAnsi="Times New Roman"/>
          <w:color w:val="333333"/>
          <w:sz w:val="24"/>
          <w:szCs w:val="24"/>
        </w:rPr>
        <w:t>– это сельскохозяйственные растения, которые являются сырьем для промышленности. Их традиционно делят на три комплекса: прядильные, масличные, наркотические с эфиромасличными и лекарственными.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В Российской Федерации в числе прядильных культур первое место занимает лен, менее значим хлопчатник. Из масличных – подсолнечник, горчица, рапс и растения из семейства бобовых (соя, арахис и нут). Из третьего комплекса в РФ наибольшее распространение имеют: мак, табак, махорка, хмель. К эфиромасличным относят: мяту перечную, шалфей мускусный, герань, розу эфиромасличную, кориандр. Сахарная свекла также является технической культурой.</w:t>
      </w:r>
    </w:p>
    <w:p w:rsidR="001E084B" w:rsidRPr="00E3388A" w:rsidRDefault="001E084B" w:rsidP="008B647D">
      <w:pPr>
        <w:pStyle w:val="ad"/>
        <w:jc w:val="both"/>
        <w:rPr>
          <w:rFonts w:ascii="Times New Roman" w:hAnsi="Times New Roman"/>
          <w:color w:val="333333"/>
          <w:sz w:val="24"/>
          <w:szCs w:val="24"/>
          <w:vertAlign w:val="superscript"/>
          <w:lang w:val="kk-KZ"/>
        </w:rPr>
      </w:pPr>
      <w:r w:rsidRPr="00E3388A">
        <w:rPr>
          <w:rFonts w:ascii="Times New Roman" w:hAnsi="Times New Roman"/>
          <w:color w:val="333333"/>
          <w:sz w:val="24"/>
          <w:szCs w:val="24"/>
        </w:rPr>
        <w:t>Развитие многих насекомых, клещей и нематод тесно связано с этими группами растений. Выделяют вредителей, специализирующихся как на одной технической культуре, так и многоядных.</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прядильных культур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Льну вредит около 100 видов насекомых и клещей, десятая часть из которых специализированные.</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Во всех районах возделывания льна на волокно основной вред наносят: льняные блошки (Семейство</w:t>
      </w:r>
      <w:r w:rsidRPr="00E3388A">
        <w:rPr>
          <w:rStyle w:val="apple-converted-space"/>
          <w:rFonts w:ascii="Times New Roman" w:hAnsi="Times New Roman"/>
          <w:color w:val="333333"/>
          <w:sz w:val="24"/>
          <w:szCs w:val="24"/>
        </w:rPr>
        <w:t> </w:t>
      </w:r>
      <w:hyperlink r:id="rId249" w:history="1">
        <w:r w:rsidRPr="00E3388A">
          <w:rPr>
            <w:rStyle w:val="a5"/>
            <w:rFonts w:ascii="Times New Roman" w:hAnsi="Times New Roman"/>
            <w:color w:val="3688A3"/>
            <w:sz w:val="24"/>
            <w:szCs w:val="24"/>
          </w:rPr>
          <w:t>Листоеды</w:t>
        </w:r>
      </w:hyperlink>
      <w:r w:rsidRPr="00E3388A">
        <w:rPr>
          <w:rFonts w:ascii="Times New Roman" w:hAnsi="Times New Roman"/>
          <w:color w:val="333333"/>
          <w:sz w:val="24"/>
          <w:szCs w:val="24"/>
        </w:rPr>
        <w:t>(Chrysomelidae), Льняной трипс (Thrips linarius) и Льняная плодожорка (Cochylis epilinana), повреждающие все вегетативные органы растения.</w:t>
      </w:r>
      <w:hyperlink r:id="rId250" w:anchor="lit_source_2730"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сахарной свеклы</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Сахарную свеклу повреждает более 300 видов вредителей. Наиболее опасны:</w:t>
      </w:r>
      <w:r w:rsidRPr="00E3388A">
        <w:rPr>
          <w:rStyle w:val="apple-converted-space"/>
          <w:rFonts w:ascii="Times New Roman" w:hAnsi="Times New Roman"/>
          <w:color w:val="333333"/>
          <w:sz w:val="24"/>
          <w:szCs w:val="24"/>
        </w:rPr>
        <w:t> </w:t>
      </w:r>
      <w:hyperlink r:id="rId251" w:history="1">
        <w:r w:rsidRPr="00E3388A">
          <w:rPr>
            <w:rStyle w:val="a5"/>
            <w:rFonts w:ascii="Times New Roman" w:hAnsi="Times New Roman"/>
            <w:color w:val="3688A3"/>
            <w:sz w:val="24"/>
            <w:szCs w:val="24"/>
          </w:rPr>
          <w:t>Проволочники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(личинки</w:t>
      </w:r>
      <w:r w:rsidRPr="00E3388A">
        <w:rPr>
          <w:rStyle w:val="apple-converted-space"/>
          <w:rFonts w:ascii="Times New Roman" w:hAnsi="Times New Roman"/>
          <w:color w:val="333333"/>
          <w:sz w:val="24"/>
          <w:szCs w:val="24"/>
        </w:rPr>
        <w:t> </w:t>
      </w:r>
      <w:hyperlink r:id="rId252" w:history="1">
        <w:r w:rsidRPr="00E3388A">
          <w:rPr>
            <w:rStyle w:val="a5"/>
            <w:rFonts w:ascii="Times New Roman" w:hAnsi="Times New Roman"/>
            <w:color w:val="3688A3"/>
            <w:sz w:val="24"/>
            <w:szCs w:val="24"/>
          </w:rPr>
          <w:t>Щелкунов</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(Elateridae), гусеницы подгрызающих совок (</w:t>
      </w:r>
      <w:hyperlink r:id="rId253" w:history="1">
        <w:r w:rsidRPr="00E3388A">
          <w:rPr>
            <w:rStyle w:val="a5"/>
            <w:rFonts w:ascii="Times New Roman" w:hAnsi="Times New Roman"/>
            <w:color w:val="3688A3"/>
            <w:sz w:val="24"/>
            <w:szCs w:val="24"/>
          </w:rPr>
          <w:t>Совка капустная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(Barathra brassicae),</w:t>
      </w:r>
      <w:r w:rsidRPr="00E3388A">
        <w:rPr>
          <w:rStyle w:val="apple-converted-space"/>
          <w:rFonts w:ascii="Times New Roman" w:hAnsi="Times New Roman"/>
          <w:color w:val="333333"/>
          <w:sz w:val="24"/>
          <w:szCs w:val="24"/>
        </w:rPr>
        <w:t> </w:t>
      </w:r>
      <w:hyperlink r:id="rId254" w:history="1">
        <w:r w:rsidRPr="00E3388A">
          <w:rPr>
            <w:rStyle w:val="a5"/>
            <w:rFonts w:ascii="Times New Roman" w:hAnsi="Times New Roman"/>
            <w:color w:val="3688A3"/>
            <w:sz w:val="24"/>
            <w:szCs w:val="24"/>
          </w:rPr>
          <w:t>Совка огородная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(Lacanobia oleracea),</w:t>
      </w:r>
      <w:r w:rsidRPr="00E3388A">
        <w:rPr>
          <w:rStyle w:val="apple-converted-space"/>
          <w:rFonts w:ascii="Times New Roman" w:hAnsi="Times New Roman"/>
          <w:color w:val="333333"/>
          <w:sz w:val="24"/>
          <w:szCs w:val="24"/>
        </w:rPr>
        <w:t> </w:t>
      </w:r>
      <w:hyperlink r:id="rId255" w:history="1">
        <w:r w:rsidRPr="00E3388A">
          <w:rPr>
            <w:rStyle w:val="a5"/>
            <w:rFonts w:ascii="Times New Roman" w:hAnsi="Times New Roman"/>
            <w:color w:val="3688A3"/>
            <w:sz w:val="24"/>
            <w:szCs w:val="24"/>
          </w:rPr>
          <w:t>Совка озимая</w:t>
        </w:r>
      </w:hyperlink>
      <w:r w:rsidRPr="00E3388A">
        <w:rPr>
          <w:rFonts w:ascii="Times New Roman" w:hAnsi="Times New Roman"/>
          <w:color w:val="333333"/>
          <w:sz w:val="24"/>
          <w:szCs w:val="24"/>
        </w:rPr>
        <w:t>(Agrotis segetum), личинки</w:t>
      </w:r>
      <w:r w:rsidRPr="00E3388A">
        <w:rPr>
          <w:rStyle w:val="apple-converted-space"/>
          <w:rFonts w:ascii="Times New Roman" w:hAnsi="Times New Roman"/>
          <w:color w:val="333333"/>
          <w:sz w:val="24"/>
          <w:szCs w:val="24"/>
        </w:rPr>
        <w:t> </w:t>
      </w:r>
      <w:hyperlink r:id="rId256" w:history="1">
        <w:r w:rsidRPr="00E3388A">
          <w:rPr>
            <w:rStyle w:val="a5"/>
            <w:rFonts w:ascii="Times New Roman" w:hAnsi="Times New Roman"/>
            <w:color w:val="3688A3"/>
            <w:sz w:val="24"/>
            <w:szCs w:val="24"/>
          </w:rPr>
          <w:t>Пластинчатоусых</w:t>
        </w:r>
        <w:r w:rsidRPr="00E3388A">
          <w:rPr>
            <w:rStyle w:val="apple-converted-space"/>
            <w:rFonts w:ascii="Times New Roman" w:hAnsi="Times New Roman"/>
            <w:color w:val="3688A3"/>
            <w:sz w:val="24"/>
            <w:szCs w:val="24"/>
          </w:rPr>
          <w:t> </w:t>
        </w:r>
      </w:hyperlink>
      <w:r w:rsidRPr="00E3388A">
        <w:rPr>
          <w:rFonts w:ascii="Times New Roman" w:hAnsi="Times New Roman"/>
          <w:color w:val="333333"/>
          <w:sz w:val="24"/>
          <w:szCs w:val="24"/>
        </w:rPr>
        <w:t>(Scarabaeidae), различные виды блошек из семейства</w:t>
      </w:r>
      <w:r w:rsidRPr="00E3388A">
        <w:rPr>
          <w:rStyle w:val="apple-converted-space"/>
          <w:rFonts w:ascii="Times New Roman" w:hAnsi="Times New Roman"/>
          <w:color w:val="333333"/>
          <w:sz w:val="24"/>
          <w:szCs w:val="24"/>
        </w:rPr>
        <w:t> </w:t>
      </w:r>
      <w:hyperlink r:id="rId257" w:history="1">
        <w:r w:rsidRPr="00E3388A">
          <w:rPr>
            <w:rStyle w:val="a5"/>
            <w:rFonts w:ascii="Times New Roman" w:hAnsi="Times New Roman"/>
            <w:color w:val="3688A3"/>
            <w:sz w:val="24"/>
            <w:szCs w:val="24"/>
          </w:rPr>
          <w:t>Листоедов</w:t>
        </w:r>
      </w:hyperlink>
      <w:r w:rsidRPr="00E3388A">
        <w:rPr>
          <w:rFonts w:ascii="Times New Roman" w:hAnsi="Times New Roman"/>
          <w:color w:val="333333"/>
          <w:sz w:val="24"/>
          <w:szCs w:val="24"/>
        </w:rPr>
        <w:t>(Chrysomelidae). Многие из указанных видов являются многоядными.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Из специализированных вредителей сахарной свеклы больше других распространены: Свекловичная муха (Pegomyia hyosciami), Свекловичная тля (Aphis fabae), Свекловичная щитоноска (Cassida nebulosa), Свекловичная блошка (Chaetocnema concinna).</w:t>
      </w:r>
      <w:hyperlink r:id="rId258" w:anchor="lit_source_2730"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Вредители масличных культур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Первое место среди масличных культур в России занимает подсолнечник. Вредят его посевам: Сверчки (Gryllidae),</w:t>
      </w:r>
      <w:r w:rsidRPr="00E3388A">
        <w:rPr>
          <w:rStyle w:val="apple-converted-space"/>
          <w:rFonts w:ascii="Times New Roman" w:hAnsi="Times New Roman"/>
          <w:color w:val="333333"/>
          <w:sz w:val="24"/>
          <w:szCs w:val="24"/>
        </w:rPr>
        <w:t> </w:t>
      </w:r>
      <w:hyperlink r:id="rId259" w:history="1">
        <w:r w:rsidRPr="00E3388A">
          <w:rPr>
            <w:rStyle w:val="a5"/>
            <w:rFonts w:ascii="Times New Roman" w:hAnsi="Times New Roman"/>
            <w:color w:val="3688A3"/>
            <w:sz w:val="24"/>
            <w:szCs w:val="24"/>
          </w:rPr>
          <w:t>Медведки</w:t>
        </w:r>
      </w:hyperlink>
      <w:r w:rsidRPr="00E3388A">
        <w:rPr>
          <w:rFonts w:ascii="Times New Roman" w:hAnsi="Times New Roman"/>
          <w:color w:val="333333"/>
          <w:sz w:val="24"/>
          <w:szCs w:val="24"/>
        </w:rPr>
        <w:t>(Gryllotalpidae),</w:t>
      </w:r>
      <w:r w:rsidRPr="00E3388A">
        <w:rPr>
          <w:rStyle w:val="apple-converted-space"/>
          <w:rFonts w:ascii="Times New Roman" w:hAnsi="Times New Roman"/>
          <w:color w:val="333333"/>
          <w:sz w:val="24"/>
          <w:szCs w:val="24"/>
        </w:rPr>
        <w:t> </w:t>
      </w:r>
      <w:hyperlink r:id="rId260" w:history="1">
        <w:r w:rsidRPr="00E3388A">
          <w:rPr>
            <w:rStyle w:val="a5"/>
            <w:rFonts w:ascii="Times New Roman" w:hAnsi="Times New Roman"/>
            <w:color w:val="3688A3"/>
            <w:sz w:val="24"/>
            <w:szCs w:val="24"/>
          </w:rPr>
          <w:t>Цикадки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(Cicadellidae), некоторые тли (</w:t>
      </w:r>
      <w:hyperlink r:id="rId261" w:history="1">
        <w:r w:rsidRPr="00E3388A">
          <w:rPr>
            <w:rStyle w:val="a5"/>
            <w:rFonts w:ascii="Times New Roman" w:hAnsi="Times New Roman"/>
            <w:color w:val="3688A3"/>
            <w:sz w:val="24"/>
            <w:szCs w:val="24"/>
          </w:rPr>
          <w:t>Тля гелихризовая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(Brachycaudus helichrysi),</w:t>
      </w:r>
      <w:r w:rsidRPr="00E3388A">
        <w:rPr>
          <w:rStyle w:val="apple-converted-space"/>
          <w:rFonts w:ascii="Times New Roman" w:hAnsi="Times New Roman"/>
          <w:color w:val="333333"/>
          <w:sz w:val="24"/>
          <w:szCs w:val="24"/>
        </w:rPr>
        <w:t> </w:t>
      </w:r>
      <w:hyperlink r:id="rId262" w:history="1">
        <w:r w:rsidRPr="00E3388A">
          <w:rPr>
            <w:rStyle w:val="a5"/>
            <w:rFonts w:ascii="Times New Roman" w:hAnsi="Times New Roman"/>
            <w:color w:val="3688A3"/>
            <w:sz w:val="24"/>
            <w:szCs w:val="24"/>
          </w:rPr>
          <w:t>Тля свекловичная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(Aphis fabae), Тля корневая (Pemphigus fuscicornis), бересклетовая (Aphise vonymi),</w:t>
      </w:r>
      <w:r w:rsidRPr="00E3388A">
        <w:rPr>
          <w:rStyle w:val="apple-converted-space"/>
          <w:rFonts w:ascii="Times New Roman" w:hAnsi="Times New Roman"/>
          <w:color w:val="333333"/>
          <w:sz w:val="24"/>
          <w:szCs w:val="24"/>
        </w:rPr>
        <w:t> </w:t>
      </w:r>
      <w:hyperlink r:id="rId263" w:history="1">
        <w:r w:rsidRPr="00E3388A">
          <w:rPr>
            <w:rStyle w:val="a5"/>
            <w:rFonts w:ascii="Times New Roman" w:hAnsi="Times New Roman"/>
            <w:color w:val="3688A3"/>
            <w:sz w:val="24"/>
            <w:szCs w:val="24"/>
          </w:rPr>
          <w:t>Щелкуны</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(Elateridae) –</w:t>
      </w:r>
      <w:r w:rsidRPr="00E3388A">
        <w:rPr>
          <w:rStyle w:val="apple-converted-space"/>
          <w:rFonts w:ascii="Times New Roman" w:hAnsi="Times New Roman"/>
          <w:color w:val="333333"/>
          <w:sz w:val="24"/>
          <w:szCs w:val="24"/>
        </w:rPr>
        <w:t> </w:t>
      </w:r>
      <w:hyperlink r:id="rId264" w:history="1">
        <w:r w:rsidRPr="00E3388A">
          <w:rPr>
            <w:rStyle w:val="a5"/>
            <w:rFonts w:ascii="Times New Roman" w:hAnsi="Times New Roman"/>
            <w:color w:val="3688A3"/>
            <w:sz w:val="24"/>
            <w:szCs w:val="24"/>
          </w:rPr>
          <w:t>Щелкун степной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(Agriotes gurgistanus),</w:t>
      </w:r>
      <w:r w:rsidRPr="00E3388A">
        <w:rPr>
          <w:rStyle w:val="apple-converted-space"/>
          <w:rFonts w:ascii="Times New Roman" w:hAnsi="Times New Roman"/>
          <w:color w:val="333333"/>
          <w:sz w:val="24"/>
          <w:szCs w:val="24"/>
        </w:rPr>
        <w:t> </w:t>
      </w:r>
      <w:hyperlink r:id="rId265" w:history="1">
        <w:r w:rsidRPr="00E3388A">
          <w:rPr>
            <w:rStyle w:val="a5"/>
            <w:rFonts w:ascii="Times New Roman" w:hAnsi="Times New Roman"/>
            <w:color w:val="3688A3"/>
            <w:sz w:val="24"/>
            <w:szCs w:val="24"/>
          </w:rPr>
          <w:t>Щелкун широкий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(Selatosomus latus),</w:t>
      </w:r>
      <w:r w:rsidRPr="00E3388A">
        <w:rPr>
          <w:rStyle w:val="apple-converted-space"/>
          <w:rFonts w:ascii="Times New Roman" w:hAnsi="Times New Roman"/>
          <w:color w:val="333333"/>
          <w:sz w:val="24"/>
          <w:szCs w:val="24"/>
        </w:rPr>
        <w:t> </w:t>
      </w:r>
      <w:hyperlink r:id="rId266" w:history="1">
        <w:r w:rsidRPr="00E3388A">
          <w:rPr>
            <w:rStyle w:val="a5"/>
            <w:rFonts w:ascii="Times New Roman" w:hAnsi="Times New Roman"/>
            <w:color w:val="3688A3"/>
            <w:sz w:val="24"/>
            <w:szCs w:val="24"/>
          </w:rPr>
          <w:t>Щелкун посевной малый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(Agriotes sputator), отдельные виды семейства</w:t>
      </w:r>
      <w:r w:rsidRPr="00E3388A">
        <w:rPr>
          <w:rStyle w:val="apple-converted-space"/>
          <w:rFonts w:ascii="Times New Roman" w:hAnsi="Times New Roman"/>
          <w:color w:val="333333"/>
          <w:sz w:val="24"/>
          <w:szCs w:val="24"/>
        </w:rPr>
        <w:t> </w:t>
      </w:r>
      <w:hyperlink r:id="rId267" w:history="1">
        <w:r w:rsidRPr="00E3388A">
          <w:rPr>
            <w:rStyle w:val="a5"/>
            <w:rFonts w:ascii="Times New Roman" w:hAnsi="Times New Roman"/>
            <w:color w:val="3688A3"/>
            <w:sz w:val="24"/>
            <w:szCs w:val="24"/>
          </w:rPr>
          <w:t>Минирующие мухи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(Agromyzidae),</w:t>
      </w:r>
      <w:r w:rsidRPr="00E3388A">
        <w:rPr>
          <w:rStyle w:val="apple-converted-space"/>
          <w:rFonts w:ascii="Times New Roman" w:hAnsi="Times New Roman"/>
          <w:color w:val="333333"/>
          <w:sz w:val="24"/>
          <w:szCs w:val="24"/>
        </w:rPr>
        <w:t> </w:t>
      </w:r>
      <w:hyperlink r:id="rId268" w:history="1">
        <w:r w:rsidRPr="00E3388A">
          <w:rPr>
            <w:rStyle w:val="a5"/>
            <w:rFonts w:ascii="Times New Roman" w:hAnsi="Times New Roman"/>
            <w:color w:val="3688A3"/>
            <w:sz w:val="24"/>
            <w:szCs w:val="24"/>
          </w:rPr>
          <w:t>Туркестанский паутинный клещ</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(Tetranuchus turkestani), Луговой мотылек (Loxostege sticticalis) и многие другие.</w:t>
      </w:r>
      <w:hyperlink r:id="rId269"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число специализированных вредителей подсолнечника включены: Люцерновый клоп (Adelphocoris lineolatus), Подсолнечниковый усач (Agapanthia dahli), Подсолнечниковая горбатка (Mordelistena parvulifomis), Подсолнечниковый листоед (Pallasiola absinthii), Подсолнечниковая огневка (Homoeosoma nebulella).</w:t>
      </w:r>
      <w:hyperlink r:id="rId270"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особую группу выделяют масличные культуры из семейства крестоцветных. Суда относят горчицу и рапс. Эти культуры имеют много общих вредителей: Горчичная белянка (Pontia daplidice), Рапсовый пилильщик (Athalia rosae), Рапсовый барид (Pieris rapae),</w:t>
      </w:r>
      <w:r w:rsidRPr="00E3388A">
        <w:rPr>
          <w:rStyle w:val="apple-converted-space"/>
          <w:rFonts w:ascii="Times New Roman" w:hAnsi="Times New Roman"/>
          <w:color w:val="333333"/>
          <w:sz w:val="24"/>
          <w:szCs w:val="24"/>
        </w:rPr>
        <w:t> </w:t>
      </w:r>
      <w:hyperlink r:id="rId271" w:history="1">
        <w:r w:rsidRPr="00E3388A">
          <w:rPr>
            <w:rStyle w:val="a5"/>
            <w:rFonts w:ascii="Times New Roman" w:hAnsi="Times New Roman"/>
            <w:color w:val="3688A3"/>
            <w:sz w:val="24"/>
            <w:szCs w:val="24"/>
          </w:rPr>
          <w:t>Рапсовый скрытнохоботник</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(Ceuthorrhynchus assimilis), Рапсовый листоед (Entomoscelis adonidis),</w:t>
      </w:r>
      <w:r w:rsidRPr="00E3388A">
        <w:rPr>
          <w:rStyle w:val="apple-converted-space"/>
          <w:rFonts w:ascii="Times New Roman" w:hAnsi="Times New Roman"/>
          <w:color w:val="333333"/>
          <w:sz w:val="24"/>
          <w:szCs w:val="24"/>
        </w:rPr>
        <w:t> </w:t>
      </w:r>
      <w:hyperlink r:id="rId272" w:history="1">
        <w:r w:rsidRPr="00E3388A">
          <w:rPr>
            <w:rStyle w:val="a5"/>
            <w:rFonts w:ascii="Times New Roman" w:hAnsi="Times New Roman"/>
            <w:color w:val="3688A3"/>
            <w:sz w:val="24"/>
            <w:szCs w:val="24"/>
          </w:rPr>
          <w:t>Цветоед рапсовый</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(Meligethes aeneus), Горчичный листоед (Colaphus sophiae) и прочие.</w:t>
      </w:r>
      <w:hyperlink r:id="rId273"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vertAlign w:val="superscript"/>
          <w:lang w:val="kk-KZ"/>
        </w:rPr>
      </w:pPr>
      <w:r w:rsidRPr="00E3388A">
        <w:rPr>
          <w:rFonts w:ascii="Times New Roman" w:hAnsi="Times New Roman"/>
          <w:color w:val="333333"/>
          <w:sz w:val="24"/>
          <w:szCs w:val="24"/>
        </w:rPr>
        <w:t>На юге России и в Предуралье возделывают масличный мак. Он имеет обширный список специализированных вредителей: Маковый скрытнохоботник (Ceuthorrhynchus macula-alba), Маковая цветочная галлица (Clinodiplosis papaveris), и прочее. Всего выделяют около 60 видов вредителей масличного мака.</w:t>
      </w: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b/>
          <w:sz w:val="24"/>
          <w:szCs w:val="24"/>
          <w:lang w:val="kk-KZ"/>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6530D9">
      <w:pPr>
        <w:pStyle w:val="ad"/>
        <w:ind w:firstLine="720"/>
        <w:jc w:val="both"/>
        <w:rPr>
          <w:rFonts w:ascii="Times New Roman" w:hAnsi="Times New Roman"/>
          <w:b/>
          <w:color w:val="333333"/>
          <w:sz w:val="24"/>
          <w:szCs w:val="24"/>
        </w:rPr>
      </w:pPr>
      <w:r w:rsidRPr="00E3388A">
        <w:rPr>
          <w:rFonts w:ascii="Times New Roman" w:hAnsi="Times New Roman"/>
          <w:bCs/>
          <w:color w:val="000000"/>
          <w:sz w:val="24"/>
          <w:szCs w:val="24"/>
          <w:lang w:val="kk-KZ"/>
        </w:rPr>
        <w:lastRenderedPageBreak/>
        <w:t xml:space="preserve"> </w:t>
      </w:r>
      <w:r w:rsidRPr="00E3388A">
        <w:rPr>
          <w:rFonts w:ascii="Times New Roman" w:hAnsi="Times New Roman"/>
          <w:b/>
          <w:bCs/>
          <w:color w:val="000000"/>
          <w:sz w:val="24"/>
          <w:szCs w:val="24"/>
          <w:lang w:val="kk-KZ"/>
        </w:rPr>
        <w:t xml:space="preserve">Видовой состав вредителей технических   культур. </w:t>
      </w:r>
      <w:r w:rsidRPr="00E3388A">
        <w:rPr>
          <w:rFonts w:ascii="Times New Roman" w:hAnsi="Times New Roman"/>
          <w:b/>
          <w:color w:val="333333"/>
          <w:sz w:val="24"/>
          <w:szCs w:val="24"/>
        </w:rPr>
        <w:t>Вредители наркотических, эфиромасличных и лекарственных культур</w:t>
      </w:r>
    </w:p>
    <w:p w:rsidR="001E084B" w:rsidRPr="00E3388A" w:rsidRDefault="001E084B" w:rsidP="008B647D">
      <w:pPr>
        <w:pStyle w:val="ad"/>
        <w:jc w:val="both"/>
        <w:rPr>
          <w:rFonts w:ascii="Times New Roman" w:hAnsi="Times New Roman"/>
          <w:b/>
          <w:sz w:val="24"/>
          <w:szCs w:val="24"/>
        </w:rPr>
      </w:pPr>
      <w:r w:rsidRPr="00E3388A">
        <w:rPr>
          <w:rFonts w:ascii="Times New Roman" w:hAnsi="Times New Roman"/>
          <w:b/>
          <w:bCs/>
          <w:color w:val="000000"/>
          <w:sz w:val="24"/>
          <w:szCs w:val="24"/>
          <w:lang w:val="kk-KZ"/>
        </w:rPr>
        <w:t>Характеристика морфологических и биологических свойств.</w:t>
      </w:r>
      <w:r w:rsidRPr="00E3388A">
        <w:rPr>
          <w:rFonts w:ascii="Times New Roman" w:hAnsi="Times New Roman"/>
          <w:b/>
          <w:spacing w:val="-7"/>
          <w:sz w:val="24"/>
          <w:szCs w:val="24"/>
        </w:rPr>
        <w:t xml:space="preserve"> </w:t>
      </w:r>
      <w:r w:rsidRPr="00E3388A">
        <w:rPr>
          <w:rFonts w:ascii="Times New Roman" w:hAnsi="Times New Roman"/>
          <w:b/>
          <w:bCs/>
          <w:spacing w:val="-7"/>
          <w:sz w:val="24"/>
          <w:szCs w:val="24"/>
        </w:rPr>
        <w:t xml:space="preserve"> </w:t>
      </w:r>
    </w:p>
    <w:p w:rsidR="006530D9" w:rsidRPr="00E3388A" w:rsidRDefault="006530D9" w:rsidP="008B647D">
      <w:pPr>
        <w:pStyle w:val="ad"/>
        <w:jc w:val="both"/>
        <w:rPr>
          <w:rFonts w:ascii="Times New Roman" w:hAnsi="Times New Roman"/>
          <w:color w:val="333333"/>
          <w:sz w:val="24"/>
          <w:szCs w:val="24"/>
        </w:rPr>
      </w:pP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Табак и махорка выращиваются в Поволжье. Специализированным вредителем этих культур является</w:t>
      </w:r>
      <w:r w:rsidRPr="00E3388A">
        <w:rPr>
          <w:rStyle w:val="apple-converted-space"/>
          <w:rFonts w:ascii="Times New Roman" w:hAnsi="Times New Roman"/>
          <w:color w:val="333333"/>
          <w:sz w:val="24"/>
          <w:szCs w:val="24"/>
        </w:rPr>
        <w:t> </w:t>
      </w:r>
      <w:hyperlink r:id="rId274" w:history="1">
        <w:r w:rsidRPr="00E3388A">
          <w:rPr>
            <w:rStyle w:val="a5"/>
            <w:rFonts w:ascii="Times New Roman" w:hAnsi="Times New Roman"/>
            <w:color w:val="3688A3"/>
            <w:sz w:val="24"/>
            <w:szCs w:val="24"/>
          </w:rPr>
          <w:t>Табачный трипс</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(Thrips tabaci) Остальные – многоядные.</w:t>
      </w:r>
      <w:hyperlink r:id="rId275"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Хмель – растение умеренного пояса. Вредят ему около 100 видов различных насекомых и клещей. Большинство из них полифаги, но встречаются и специализированные. Это</w:t>
      </w:r>
      <w:r w:rsidRPr="00E3388A">
        <w:rPr>
          <w:rStyle w:val="apple-converted-space"/>
          <w:rFonts w:ascii="Times New Roman" w:hAnsi="Times New Roman"/>
          <w:color w:val="333333"/>
          <w:sz w:val="24"/>
          <w:szCs w:val="24"/>
        </w:rPr>
        <w:t> </w:t>
      </w:r>
      <w:hyperlink r:id="rId276" w:history="1">
        <w:r w:rsidRPr="00E3388A">
          <w:rPr>
            <w:rStyle w:val="a5"/>
            <w:rFonts w:ascii="Times New Roman" w:hAnsi="Times New Roman"/>
            <w:color w:val="3688A3"/>
            <w:sz w:val="24"/>
            <w:szCs w:val="24"/>
          </w:rPr>
          <w:t>Хмелевая тля</w:t>
        </w:r>
        <w:r w:rsidRPr="00E3388A">
          <w:rPr>
            <w:rStyle w:val="apple-converted-space"/>
            <w:rFonts w:ascii="Times New Roman" w:hAnsi="Times New Roman"/>
            <w:color w:val="3688A3"/>
            <w:sz w:val="24"/>
            <w:szCs w:val="24"/>
          </w:rPr>
          <w:t> </w:t>
        </w:r>
      </w:hyperlink>
      <w:r w:rsidRPr="00E3388A">
        <w:rPr>
          <w:rFonts w:ascii="Times New Roman" w:hAnsi="Times New Roman"/>
          <w:color w:val="333333"/>
          <w:sz w:val="24"/>
          <w:szCs w:val="24"/>
        </w:rPr>
        <w:t>(Phorodon humuli), Слизистый хмелевый пилильщик (Caliroa annulipes ), Хмелевая галица (Contarinia humuli), Тонкопряд хмелевый (Hepialus humuli).</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При долголетнем культивировании хмеля на одном и том же месте наблюдается переход на него вредителей с сорной растительности, посевов трав и овощей.</w:t>
      </w:r>
      <w:hyperlink r:id="rId277"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К числу эфирномасличных культур относят: мяту перечную, шалфей мускусный, герань, розу эфирномасличную, кориандр, и другие. К специализированным вредителям этой группы растений относятся Шалфейная совка (Heliothis peltigera), Шалфейная тля (Aphis rumicis), Мятный листоед (Chrysolina herbacea) и другие.</w:t>
      </w:r>
      <w:hyperlink r:id="rId278"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Многоядные вредители</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Список многоядных вредителей (полифагов) технических культур очень широк. Этому способствует и тот факт, что многие сельскохозяйственные растения, выращиваемые в пищевых целях, могут возделываться и для промышленности. К таким культурам относятся: картофель, свекла, рапс, подсолнечник и многие другие. Таким образом, вредители соответствующих сельскохозяйственных культур автоматически переходят в биогруппу «вредители технических культур».</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Основные многоядные вредители технических культур:</w:t>
      </w:r>
      <w:r w:rsidRPr="00E3388A">
        <w:rPr>
          <w:rStyle w:val="apple-converted-space"/>
          <w:rFonts w:ascii="Times New Roman" w:hAnsi="Times New Roman"/>
          <w:color w:val="333333"/>
          <w:sz w:val="24"/>
          <w:szCs w:val="24"/>
        </w:rPr>
        <w:t> </w:t>
      </w:r>
      <w:hyperlink r:id="rId279" w:history="1">
        <w:r w:rsidRPr="00E3388A">
          <w:rPr>
            <w:rStyle w:val="a5"/>
            <w:rFonts w:ascii="Times New Roman" w:hAnsi="Times New Roman"/>
            <w:color w:val="3688A3"/>
            <w:sz w:val="24"/>
            <w:szCs w:val="24"/>
          </w:rPr>
          <w:t>Долгоножка вредная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(Tipula paludosa),</w:t>
      </w:r>
      <w:r w:rsidRPr="00E3388A">
        <w:rPr>
          <w:rStyle w:val="apple-converted-space"/>
          <w:rFonts w:ascii="Times New Roman" w:hAnsi="Times New Roman"/>
          <w:color w:val="333333"/>
          <w:sz w:val="24"/>
          <w:szCs w:val="24"/>
        </w:rPr>
        <w:t> </w:t>
      </w:r>
      <w:hyperlink r:id="rId280" w:history="1">
        <w:r w:rsidRPr="00E3388A">
          <w:rPr>
            <w:rStyle w:val="a5"/>
            <w:rFonts w:ascii="Times New Roman" w:hAnsi="Times New Roman"/>
            <w:color w:val="3688A3"/>
            <w:sz w:val="24"/>
            <w:szCs w:val="24"/>
          </w:rPr>
          <w:t>Корнегрыз обыкновенный</w:t>
        </w:r>
      </w:hyperlink>
      <w:r w:rsidRPr="00E3388A">
        <w:rPr>
          <w:rFonts w:ascii="Times New Roman" w:hAnsi="Times New Roman"/>
          <w:color w:val="333333"/>
          <w:sz w:val="24"/>
          <w:szCs w:val="24"/>
        </w:rPr>
        <w:t>(Rhizotrogus aestivus),</w:t>
      </w:r>
      <w:r w:rsidRPr="00E3388A">
        <w:rPr>
          <w:rStyle w:val="apple-converted-space"/>
          <w:rFonts w:ascii="Times New Roman" w:hAnsi="Times New Roman"/>
          <w:color w:val="333333"/>
          <w:sz w:val="24"/>
          <w:szCs w:val="24"/>
        </w:rPr>
        <w:t> </w:t>
      </w:r>
      <w:hyperlink r:id="rId281" w:history="1">
        <w:r w:rsidRPr="00E3388A">
          <w:rPr>
            <w:rStyle w:val="a5"/>
            <w:rFonts w:ascii="Times New Roman" w:hAnsi="Times New Roman"/>
            <w:color w:val="3688A3"/>
            <w:sz w:val="24"/>
            <w:szCs w:val="24"/>
          </w:rPr>
          <w:t>Ложнощитовка акациевая</w:t>
        </w:r>
        <w:r w:rsidRPr="00E3388A">
          <w:rPr>
            <w:rStyle w:val="apple-converted-space"/>
            <w:rFonts w:ascii="Times New Roman" w:hAnsi="Times New Roman"/>
            <w:color w:val="3688A3"/>
            <w:sz w:val="24"/>
            <w:szCs w:val="24"/>
          </w:rPr>
          <w:t> </w:t>
        </w:r>
      </w:hyperlink>
      <w:r w:rsidRPr="00E3388A">
        <w:rPr>
          <w:rFonts w:ascii="Times New Roman" w:hAnsi="Times New Roman"/>
          <w:color w:val="333333"/>
          <w:sz w:val="24"/>
          <w:szCs w:val="24"/>
        </w:rPr>
        <w:t>(Parthenolecanium corni),</w:t>
      </w:r>
      <w:r w:rsidRPr="00E3388A">
        <w:rPr>
          <w:rStyle w:val="apple-converted-space"/>
          <w:rFonts w:ascii="Times New Roman" w:hAnsi="Times New Roman"/>
          <w:color w:val="333333"/>
          <w:sz w:val="24"/>
          <w:szCs w:val="24"/>
        </w:rPr>
        <w:t> </w:t>
      </w:r>
      <w:hyperlink r:id="rId282" w:history="1">
        <w:r w:rsidRPr="00E3388A">
          <w:rPr>
            <w:rStyle w:val="a5"/>
            <w:rFonts w:ascii="Times New Roman" w:hAnsi="Times New Roman"/>
            <w:color w:val="3688A3"/>
            <w:sz w:val="24"/>
            <w:szCs w:val="24"/>
          </w:rPr>
          <w:t>Нематода галловая яванская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(Meloidogyne javanica),</w:t>
      </w:r>
      <w:r w:rsidRPr="00E3388A">
        <w:rPr>
          <w:rStyle w:val="apple-converted-space"/>
          <w:rFonts w:ascii="Times New Roman" w:hAnsi="Times New Roman"/>
          <w:color w:val="333333"/>
          <w:sz w:val="24"/>
          <w:szCs w:val="24"/>
        </w:rPr>
        <w:t> </w:t>
      </w:r>
      <w:hyperlink r:id="rId283" w:history="1">
        <w:r w:rsidRPr="00E3388A">
          <w:rPr>
            <w:rStyle w:val="a5"/>
            <w:rFonts w:ascii="Times New Roman" w:hAnsi="Times New Roman"/>
            <w:color w:val="3688A3"/>
            <w:sz w:val="24"/>
            <w:szCs w:val="24"/>
          </w:rPr>
          <w:t>Совка–гамма</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(Phytometra gumma),</w:t>
      </w:r>
      <w:r w:rsidRPr="00E3388A">
        <w:rPr>
          <w:rStyle w:val="apple-converted-space"/>
          <w:rFonts w:ascii="Times New Roman" w:hAnsi="Times New Roman"/>
          <w:color w:val="333333"/>
          <w:sz w:val="24"/>
          <w:szCs w:val="24"/>
        </w:rPr>
        <w:t> </w:t>
      </w:r>
      <w:hyperlink r:id="rId284" w:history="1">
        <w:r w:rsidRPr="00E3388A">
          <w:rPr>
            <w:rStyle w:val="a5"/>
            <w:rFonts w:ascii="Times New Roman" w:hAnsi="Times New Roman"/>
            <w:color w:val="3688A3"/>
            <w:sz w:val="24"/>
            <w:szCs w:val="24"/>
          </w:rPr>
          <w:t>Совка египетская хлопковая</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(Spodoptera littoralis),</w:t>
      </w:r>
      <w:r w:rsidRPr="00E3388A">
        <w:rPr>
          <w:rStyle w:val="apple-converted-space"/>
          <w:rFonts w:ascii="Times New Roman" w:hAnsi="Times New Roman"/>
          <w:color w:val="333333"/>
          <w:sz w:val="24"/>
          <w:szCs w:val="24"/>
        </w:rPr>
        <w:t> </w:t>
      </w:r>
      <w:hyperlink r:id="rId285" w:history="1">
        <w:r w:rsidRPr="00E3388A">
          <w:rPr>
            <w:rStyle w:val="a5"/>
            <w:rFonts w:ascii="Times New Roman" w:hAnsi="Times New Roman"/>
            <w:color w:val="3688A3"/>
            <w:sz w:val="24"/>
            <w:szCs w:val="24"/>
          </w:rPr>
          <w:t>Проволочники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 личинки жуков-щелкунов (Elateridae),</w:t>
      </w:r>
      <w:r w:rsidRPr="00E3388A">
        <w:rPr>
          <w:rStyle w:val="apple-converted-space"/>
          <w:rFonts w:ascii="Times New Roman" w:hAnsi="Times New Roman"/>
          <w:color w:val="333333"/>
          <w:sz w:val="24"/>
          <w:szCs w:val="24"/>
        </w:rPr>
        <w:t> </w:t>
      </w:r>
      <w:hyperlink r:id="rId286" w:history="1">
        <w:r w:rsidRPr="00E3388A">
          <w:rPr>
            <w:rStyle w:val="a5"/>
            <w:rFonts w:ascii="Times New Roman" w:hAnsi="Times New Roman"/>
            <w:color w:val="3688A3"/>
            <w:sz w:val="24"/>
            <w:szCs w:val="24"/>
          </w:rPr>
          <w:t>Медведки</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(Gryllotalpidae), семейство</w:t>
      </w:r>
      <w:r w:rsidRPr="00E3388A">
        <w:rPr>
          <w:rStyle w:val="apple-converted-space"/>
          <w:rFonts w:ascii="Times New Roman" w:hAnsi="Times New Roman"/>
          <w:color w:val="333333"/>
          <w:sz w:val="24"/>
          <w:szCs w:val="24"/>
        </w:rPr>
        <w:t> </w:t>
      </w:r>
      <w:hyperlink r:id="rId287" w:history="1">
        <w:r w:rsidRPr="00E3388A">
          <w:rPr>
            <w:rStyle w:val="a5"/>
            <w:rFonts w:ascii="Times New Roman" w:hAnsi="Times New Roman"/>
            <w:color w:val="3688A3"/>
            <w:sz w:val="24"/>
            <w:szCs w:val="24"/>
          </w:rPr>
          <w:t>Мухи минирующие</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(Agromyzidae),</w:t>
      </w:r>
      <w:r w:rsidRPr="00E3388A">
        <w:rPr>
          <w:rStyle w:val="apple-converted-space"/>
          <w:rFonts w:ascii="Times New Roman" w:hAnsi="Times New Roman"/>
          <w:color w:val="333333"/>
          <w:sz w:val="24"/>
          <w:szCs w:val="24"/>
        </w:rPr>
        <w:t> </w:t>
      </w:r>
      <w:hyperlink r:id="rId288" w:history="1">
        <w:r w:rsidRPr="00E3388A">
          <w:rPr>
            <w:rStyle w:val="a5"/>
            <w:rFonts w:ascii="Times New Roman" w:hAnsi="Times New Roman"/>
            <w:color w:val="3688A3"/>
            <w:sz w:val="24"/>
            <w:szCs w:val="24"/>
          </w:rPr>
          <w:t>Паутинный клещ</w:t>
        </w:r>
      </w:hyperlink>
      <w:r w:rsidRPr="00E3388A">
        <w:rPr>
          <w:rStyle w:val="apple-converted-space"/>
          <w:rFonts w:ascii="Times New Roman" w:hAnsi="Times New Roman"/>
          <w:color w:val="333333"/>
          <w:sz w:val="24"/>
          <w:szCs w:val="24"/>
        </w:rPr>
        <w:t> </w:t>
      </w:r>
      <w:r w:rsidRPr="00E3388A">
        <w:rPr>
          <w:rFonts w:ascii="Times New Roman" w:hAnsi="Times New Roman"/>
          <w:color w:val="333333"/>
          <w:sz w:val="24"/>
          <w:szCs w:val="24"/>
        </w:rPr>
        <w:t>(Tetranychus urticae) и многие другие.</w:t>
      </w:r>
      <w:hyperlink r:id="rId289" w:anchor="lit_source_30" w:history="1">
        <w:r w:rsidRPr="00E3388A">
          <w:rPr>
            <w:rStyle w:val="a5"/>
            <w:rFonts w:ascii="Times New Roman" w:hAnsi="Times New Roman"/>
            <w:color w:val="3688A3"/>
            <w:sz w:val="24"/>
            <w:szCs w:val="24"/>
            <w:vertAlign w:val="superscript"/>
          </w:rPr>
          <w:t>[2]</w:t>
        </w:r>
      </w:hyperlink>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Меры борьбы</w:t>
      </w:r>
    </w:p>
    <w:p w:rsidR="001E084B" w:rsidRPr="00E3388A" w:rsidRDefault="001E084B" w:rsidP="008B647D">
      <w:pPr>
        <w:pStyle w:val="ad"/>
        <w:jc w:val="both"/>
        <w:rPr>
          <w:rFonts w:ascii="Times New Roman" w:hAnsi="Times New Roman"/>
          <w:sz w:val="24"/>
          <w:szCs w:val="24"/>
        </w:rPr>
      </w:pPr>
      <w:r w:rsidRPr="00E3388A">
        <w:rPr>
          <w:rStyle w:val="a4"/>
          <w:rFonts w:ascii="Times New Roman" w:hAnsi="Times New Roman"/>
          <w:color w:val="333333"/>
          <w:sz w:val="24"/>
          <w:szCs w:val="24"/>
        </w:rPr>
        <w:t>Агротехнические меры</w:t>
      </w:r>
      <w:r w:rsidRPr="00E3388A">
        <w:rPr>
          <w:rStyle w:val="apple-converted-space"/>
          <w:rFonts w:ascii="Times New Roman" w:hAnsi="Times New Roman"/>
          <w:color w:val="333333"/>
          <w:sz w:val="24"/>
          <w:szCs w:val="24"/>
        </w:rPr>
        <w:t> </w:t>
      </w:r>
      <w:r w:rsidRPr="00E3388A">
        <w:rPr>
          <w:rFonts w:ascii="Times New Roman" w:hAnsi="Times New Roman"/>
          <w:sz w:val="24"/>
          <w:szCs w:val="24"/>
        </w:rPr>
        <w:t>– агроприемы, направленные на уменьшение вредоносности различных организмов и увеличение сопротивляемости растений.</w:t>
      </w:r>
      <w:hyperlink r:id="rId290" w:anchor="lit_source_322" w:history="1">
        <w:r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sz w:val="24"/>
          <w:szCs w:val="24"/>
        </w:rPr>
      </w:pPr>
      <w:r w:rsidRPr="00E3388A">
        <w:rPr>
          <w:rStyle w:val="a4"/>
          <w:rFonts w:ascii="Times New Roman" w:hAnsi="Times New Roman"/>
          <w:color w:val="333333"/>
          <w:sz w:val="24"/>
          <w:szCs w:val="24"/>
        </w:rPr>
        <w:t>Химические меры</w:t>
      </w:r>
      <w:r w:rsidRPr="00E3388A">
        <w:rPr>
          <w:rStyle w:val="apple-converted-space"/>
          <w:rFonts w:ascii="Times New Roman" w:hAnsi="Times New Roman"/>
          <w:color w:val="333333"/>
          <w:sz w:val="24"/>
          <w:szCs w:val="24"/>
        </w:rPr>
        <w:t> </w:t>
      </w:r>
      <w:r w:rsidRPr="00E3388A">
        <w:rPr>
          <w:rFonts w:ascii="Times New Roman" w:hAnsi="Times New Roman"/>
          <w:sz w:val="24"/>
          <w:szCs w:val="24"/>
        </w:rPr>
        <w:t>– своевременное опрыскивание растений, обработка семенного материала и (или) обработка почвы различными пестицидами.</w:t>
      </w:r>
      <w:hyperlink r:id="rId291" w:anchor="lit_source_2565" w:history="1">
        <w:r w:rsidRPr="00E3388A">
          <w:rPr>
            <w:rStyle w:val="a5"/>
            <w:rFonts w:ascii="Times New Roman" w:hAnsi="Times New Roman"/>
            <w:color w:val="3688A3"/>
            <w:sz w:val="24"/>
            <w:szCs w:val="24"/>
            <w:vertAlign w:val="superscript"/>
          </w:rPr>
          <w:t>[3]</w:t>
        </w:r>
      </w:hyperlink>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Масличные культуры выращивают с целью извлечения жирного масла из семян и плодов.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 этой группе растений относят: орехи (грецкий, кешью, арахис, миндаль и другие), огуречную траву, горчицу, рапс, сурепицу, коноплю, лен, люпин, оливу, маслины и многие другие.</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Примечательно, что многие культуры, возделываемые для заготовки плодов или зерна, часто используются как масличные. Это лимон, лайм, кукуруза, виноград, пшеница, какао, абрикос, томат и прочие.</w:t>
      </w:r>
      <w:hyperlink r:id="rId292" w:anchor="lit_source_2744" w:history="1">
        <w:r w:rsidRPr="00E3388A">
          <w:rPr>
            <w:rStyle w:val="a5"/>
            <w:rFonts w:ascii="Times New Roman" w:hAnsi="Times New Roman"/>
            <w:color w:val="3688A3"/>
            <w:sz w:val="24"/>
            <w:szCs w:val="24"/>
            <w:vertAlign w:val="superscript"/>
          </w:rPr>
          <w:t>[5]</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Самой распространенной масличной культурой в Российской Федерации остается подсолнечник.</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Масличные культуры являются кормовыми растениями для обширной группы организмов, различных генетических форм. В их числе отмечают специализированные виды и полифаги.</w:t>
      </w:r>
    </w:p>
    <w:p w:rsidR="001E084B" w:rsidRPr="00E3388A" w:rsidRDefault="001E67B0" w:rsidP="008B647D">
      <w:pPr>
        <w:pStyle w:val="ad"/>
        <w:jc w:val="both"/>
        <w:rPr>
          <w:rFonts w:ascii="Times New Roman" w:hAnsi="Times New Roman"/>
          <w:sz w:val="24"/>
          <w:szCs w:val="24"/>
        </w:rPr>
      </w:pPr>
      <w:r w:rsidRPr="001E67B0">
        <w:rPr>
          <w:rFonts w:ascii="Times New Roman" w:hAnsi="Times New Roman"/>
          <w:sz w:val="24"/>
          <w:szCs w:val="24"/>
        </w:rPr>
        <w:pict>
          <v:shape id="_x0000_i1036" type="#_x0000_t75" alt="Вредители масличных культур - Цикадка шеститочечная &lt;/p&gt;(Macrosteles laevis)" style="width:21.6pt;height:21.6pt">
            <v:imagedata r:id="rId96" o:title=""/>
          </v:shape>
        </w:pict>
      </w:r>
      <w:r w:rsidR="001E084B" w:rsidRPr="00E3388A">
        <w:rPr>
          <w:rFonts w:ascii="Times New Roman" w:hAnsi="Times New Roman"/>
          <w:sz w:val="24"/>
          <w:szCs w:val="24"/>
        </w:rPr>
        <w:t>Многоядные вредители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В России по размеру площадей возделываемых масличных культур первое место занимает подсолнечник. Вредителей у этого растения много. Это некоторые виды семейства </w:t>
      </w:r>
      <w:r w:rsidRPr="00E3388A">
        <w:rPr>
          <w:rFonts w:ascii="Times New Roman" w:hAnsi="Times New Roman"/>
          <w:sz w:val="24"/>
          <w:szCs w:val="24"/>
        </w:rPr>
        <w:lastRenderedPageBreak/>
        <w:t>Настоящие сверчки (Gryllidae),</w:t>
      </w:r>
      <w:r w:rsidRPr="00E3388A">
        <w:rPr>
          <w:rStyle w:val="apple-converted-space"/>
          <w:rFonts w:ascii="Times New Roman" w:hAnsi="Times New Roman"/>
          <w:color w:val="333333"/>
          <w:sz w:val="24"/>
          <w:szCs w:val="24"/>
        </w:rPr>
        <w:t> </w:t>
      </w:r>
      <w:hyperlink r:id="rId293" w:history="1">
        <w:r w:rsidRPr="00E3388A">
          <w:rPr>
            <w:rStyle w:val="a5"/>
            <w:rFonts w:ascii="Times New Roman" w:hAnsi="Times New Roman"/>
            <w:color w:val="3688A3"/>
            <w:sz w:val="24"/>
            <w:szCs w:val="24"/>
          </w:rPr>
          <w:t>Медведки</w:t>
        </w:r>
        <w:r w:rsidRPr="00E3388A">
          <w:rPr>
            <w:rStyle w:val="apple-converted-space"/>
            <w:rFonts w:ascii="Times New Roman" w:hAnsi="Times New Roman"/>
            <w:color w:val="3688A3"/>
            <w:sz w:val="24"/>
            <w:szCs w:val="24"/>
          </w:rPr>
          <w:t> </w:t>
        </w:r>
      </w:hyperlink>
      <w:r w:rsidRPr="00E3388A">
        <w:rPr>
          <w:rFonts w:ascii="Times New Roman" w:hAnsi="Times New Roman"/>
          <w:sz w:val="24"/>
          <w:szCs w:val="24"/>
        </w:rPr>
        <w:t>(Gryllotalpidae),</w:t>
      </w:r>
      <w:r w:rsidRPr="00E3388A">
        <w:rPr>
          <w:rStyle w:val="apple-converted-space"/>
          <w:rFonts w:ascii="Times New Roman" w:hAnsi="Times New Roman"/>
          <w:color w:val="333333"/>
          <w:sz w:val="24"/>
          <w:szCs w:val="24"/>
        </w:rPr>
        <w:t> </w:t>
      </w:r>
      <w:hyperlink r:id="rId294" w:history="1">
        <w:r w:rsidRPr="00E3388A">
          <w:rPr>
            <w:rStyle w:val="a5"/>
            <w:rFonts w:ascii="Times New Roman" w:hAnsi="Times New Roman"/>
            <w:color w:val="3688A3"/>
            <w:sz w:val="24"/>
            <w:szCs w:val="24"/>
          </w:rPr>
          <w:t>Цикадки</w:t>
        </w:r>
      </w:hyperlink>
      <w:r w:rsidRPr="00E3388A">
        <w:rPr>
          <w:rFonts w:ascii="Times New Roman" w:hAnsi="Times New Roman"/>
          <w:sz w:val="24"/>
          <w:szCs w:val="24"/>
        </w:rPr>
        <w:t>(Cicadellidae), представители семейства</w:t>
      </w:r>
      <w:r w:rsidRPr="00E3388A">
        <w:rPr>
          <w:rStyle w:val="apple-converted-space"/>
          <w:rFonts w:ascii="Times New Roman" w:hAnsi="Times New Roman"/>
          <w:color w:val="333333"/>
          <w:sz w:val="24"/>
          <w:szCs w:val="24"/>
        </w:rPr>
        <w:t> </w:t>
      </w:r>
      <w:hyperlink r:id="rId295" w:history="1">
        <w:r w:rsidRPr="00E3388A">
          <w:rPr>
            <w:rStyle w:val="a5"/>
            <w:rFonts w:ascii="Times New Roman" w:hAnsi="Times New Roman"/>
            <w:color w:val="3688A3"/>
            <w:sz w:val="24"/>
            <w:szCs w:val="24"/>
          </w:rPr>
          <w:t>Настоящие Тли</w:t>
        </w:r>
        <w:r w:rsidRPr="00E3388A">
          <w:rPr>
            <w:rStyle w:val="apple-converted-space"/>
            <w:rFonts w:ascii="Times New Roman" w:hAnsi="Times New Roman"/>
            <w:color w:val="3688A3"/>
            <w:sz w:val="24"/>
            <w:szCs w:val="24"/>
          </w:rPr>
          <w:t> </w:t>
        </w:r>
      </w:hyperlink>
      <w:r w:rsidRPr="00E3388A">
        <w:rPr>
          <w:rFonts w:ascii="Times New Roman" w:hAnsi="Times New Roman"/>
          <w:sz w:val="24"/>
          <w:szCs w:val="24"/>
        </w:rPr>
        <w:t>(Aphididae), личинки</w:t>
      </w:r>
      <w:r w:rsidRPr="00E3388A">
        <w:rPr>
          <w:rStyle w:val="apple-converted-space"/>
          <w:rFonts w:ascii="Times New Roman" w:hAnsi="Times New Roman"/>
          <w:color w:val="333333"/>
          <w:sz w:val="24"/>
          <w:szCs w:val="24"/>
        </w:rPr>
        <w:t> </w:t>
      </w:r>
      <w:hyperlink r:id="rId296" w:history="1">
        <w:r w:rsidRPr="00E3388A">
          <w:rPr>
            <w:rStyle w:val="a5"/>
            <w:rFonts w:ascii="Times New Roman" w:hAnsi="Times New Roman"/>
            <w:color w:val="3688A3"/>
            <w:sz w:val="24"/>
            <w:szCs w:val="24"/>
          </w:rPr>
          <w:t>Пластинчатоусых</w:t>
        </w:r>
        <w:r w:rsidRPr="00E3388A">
          <w:rPr>
            <w:rStyle w:val="apple-converted-space"/>
            <w:rFonts w:ascii="Times New Roman" w:hAnsi="Times New Roman"/>
            <w:color w:val="3688A3"/>
            <w:sz w:val="24"/>
            <w:szCs w:val="24"/>
          </w:rPr>
          <w:t> </w:t>
        </w:r>
      </w:hyperlink>
      <w:r w:rsidRPr="00E3388A">
        <w:rPr>
          <w:rFonts w:ascii="Times New Roman" w:hAnsi="Times New Roman"/>
          <w:sz w:val="24"/>
          <w:szCs w:val="24"/>
        </w:rPr>
        <w:t>(Scarabaeidae),</w:t>
      </w:r>
      <w:r w:rsidRPr="00E3388A">
        <w:rPr>
          <w:rStyle w:val="apple-converted-space"/>
          <w:rFonts w:ascii="Times New Roman" w:hAnsi="Times New Roman"/>
          <w:color w:val="333333"/>
          <w:sz w:val="24"/>
          <w:szCs w:val="24"/>
        </w:rPr>
        <w:t> </w:t>
      </w:r>
      <w:hyperlink r:id="rId297" w:history="1">
        <w:r w:rsidRPr="00E3388A">
          <w:rPr>
            <w:rStyle w:val="a5"/>
            <w:rFonts w:ascii="Times New Roman" w:hAnsi="Times New Roman"/>
            <w:color w:val="3688A3"/>
            <w:sz w:val="24"/>
            <w:szCs w:val="24"/>
          </w:rPr>
          <w:t>Проволочники</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(личинки</w:t>
      </w:r>
      <w:r w:rsidRPr="00E3388A">
        <w:rPr>
          <w:rStyle w:val="apple-converted-space"/>
          <w:rFonts w:ascii="Times New Roman" w:hAnsi="Times New Roman"/>
          <w:color w:val="333333"/>
          <w:sz w:val="24"/>
          <w:szCs w:val="24"/>
        </w:rPr>
        <w:t> </w:t>
      </w:r>
      <w:hyperlink r:id="rId298" w:history="1">
        <w:r w:rsidRPr="00E3388A">
          <w:rPr>
            <w:rStyle w:val="a5"/>
            <w:rFonts w:ascii="Times New Roman" w:hAnsi="Times New Roman"/>
            <w:color w:val="3688A3"/>
            <w:sz w:val="24"/>
            <w:szCs w:val="24"/>
          </w:rPr>
          <w:t>Щелкунов</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(Elateridae),</w:t>
      </w:r>
      <w:r w:rsidRPr="00E3388A">
        <w:rPr>
          <w:rStyle w:val="apple-converted-space"/>
          <w:rFonts w:ascii="Times New Roman" w:hAnsi="Times New Roman"/>
          <w:color w:val="333333"/>
          <w:sz w:val="24"/>
          <w:szCs w:val="24"/>
        </w:rPr>
        <w:t> </w:t>
      </w:r>
      <w:hyperlink r:id="rId299" w:history="1">
        <w:r w:rsidRPr="00E3388A">
          <w:rPr>
            <w:rStyle w:val="a5"/>
            <w:rFonts w:ascii="Times New Roman" w:hAnsi="Times New Roman"/>
            <w:color w:val="3688A3"/>
            <w:sz w:val="24"/>
            <w:szCs w:val="24"/>
          </w:rPr>
          <w:t>Совки (Ночницы)</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(Noctuidae),</w:t>
      </w:r>
      <w:r w:rsidRPr="00E3388A">
        <w:rPr>
          <w:rStyle w:val="apple-converted-space"/>
          <w:rFonts w:ascii="Times New Roman" w:hAnsi="Times New Roman"/>
          <w:color w:val="333333"/>
          <w:sz w:val="24"/>
          <w:szCs w:val="24"/>
        </w:rPr>
        <w:t> </w:t>
      </w:r>
      <w:hyperlink r:id="rId300" w:history="1">
        <w:r w:rsidRPr="00E3388A">
          <w:rPr>
            <w:rStyle w:val="a5"/>
            <w:rFonts w:ascii="Times New Roman" w:hAnsi="Times New Roman"/>
            <w:color w:val="3688A3"/>
            <w:sz w:val="24"/>
            <w:szCs w:val="24"/>
          </w:rPr>
          <w:t>Мухи минирующие</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(Agromyzidae), и многие другие.</w:t>
      </w:r>
      <w:hyperlink r:id="rId301" w:anchor="lit_source_30"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Сильно вредят подсолнечнику и другим масличным культурам:</w:t>
      </w:r>
    </w:p>
    <w:p w:rsidR="001E084B" w:rsidRPr="00E3388A" w:rsidRDefault="001E67B0" w:rsidP="008B647D">
      <w:pPr>
        <w:pStyle w:val="ad"/>
        <w:jc w:val="both"/>
        <w:rPr>
          <w:rFonts w:ascii="Times New Roman" w:hAnsi="Times New Roman"/>
          <w:sz w:val="24"/>
          <w:szCs w:val="24"/>
        </w:rPr>
      </w:pPr>
      <w:hyperlink r:id="rId302" w:history="1">
        <w:r w:rsidR="001E084B" w:rsidRPr="00E3388A">
          <w:rPr>
            <w:rStyle w:val="a5"/>
            <w:rFonts w:ascii="Times New Roman" w:hAnsi="Times New Roman"/>
            <w:color w:val="3688A3"/>
            <w:sz w:val="24"/>
            <w:szCs w:val="24"/>
          </w:rPr>
          <w:t>Долгоносик свекловичный черный</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(Psalidium maxillosum) – черный или черно-бурый блестящий жук. Вредят жуки и личинки, к кормовым культурам относится 130 видов растений из 33 семейств.</w:t>
      </w:r>
      <w:hyperlink r:id="rId303" w:anchor="lit_source_720" w:history="1">
        <w:r w:rsidR="001E084B" w:rsidRPr="00E3388A">
          <w:rPr>
            <w:rStyle w:val="a5"/>
            <w:rFonts w:ascii="Times New Roman" w:hAnsi="Times New Roman"/>
            <w:color w:val="3688A3"/>
            <w:sz w:val="24"/>
            <w:szCs w:val="24"/>
            <w:vertAlign w:val="superscript"/>
          </w:rPr>
          <w:t>[2]</w:t>
        </w:r>
      </w:hyperlink>
    </w:p>
    <w:p w:rsidR="001E084B" w:rsidRPr="00E3388A" w:rsidRDefault="001E67B0" w:rsidP="008B647D">
      <w:pPr>
        <w:pStyle w:val="ad"/>
        <w:jc w:val="both"/>
        <w:rPr>
          <w:rFonts w:ascii="Times New Roman" w:hAnsi="Times New Roman"/>
          <w:sz w:val="24"/>
          <w:szCs w:val="24"/>
        </w:rPr>
      </w:pPr>
      <w:hyperlink r:id="rId304" w:history="1">
        <w:r w:rsidR="001E084B" w:rsidRPr="00E3388A">
          <w:rPr>
            <w:rStyle w:val="a5"/>
            <w:rFonts w:ascii="Times New Roman" w:hAnsi="Times New Roman"/>
            <w:color w:val="3688A3"/>
            <w:sz w:val="24"/>
            <w:szCs w:val="24"/>
          </w:rPr>
          <w:t>Нематода галловая яванская</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(Meloidogyne javanica) – облигатный эндопаразит корневой системы. В открытом грунте распространена в фауне тропических и субтропических зон.</w:t>
      </w:r>
      <w:hyperlink r:id="rId305" w:anchor="lit_source_2575" w:history="1">
        <w:r w:rsidR="001E084B" w:rsidRPr="00E3388A">
          <w:rPr>
            <w:rStyle w:val="a5"/>
            <w:rFonts w:ascii="Times New Roman" w:hAnsi="Times New Roman"/>
            <w:color w:val="3688A3"/>
            <w:sz w:val="24"/>
            <w:szCs w:val="24"/>
            <w:vertAlign w:val="superscript"/>
          </w:rPr>
          <w:t>[7]</w:t>
        </w:r>
      </w:hyperlink>
    </w:p>
    <w:p w:rsidR="001E084B" w:rsidRPr="00E3388A" w:rsidRDefault="001E67B0" w:rsidP="008B647D">
      <w:pPr>
        <w:pStyle w:val="ad"/>
        <w:jc w:val="both"/>
        <w:rPr>
          <w:rFonts w:ascii="Times New Roman" w:hAnsi="Times New Roman"/>
          <w:sz w:val="24"/>
          <w:szCs w:val="24"/>
        </w:rPr>
      </w:pPr>
      <w:hyperlink r:id="rId306" w:history="1">
        <w:r w:rsidR="001E084B" w:rsidRPr="00E3388A">
          <w:rPr>
            <w:rStyle w:val="a5"/>
            <w:rFonts w:ascii="Times New Roman" w:hAnsi="Times New Roman"/>
            <w:color w:val="3688A3"/>
            <w:sz w:val="24"/>
            <w:szCs w:val="24"/>
          </w:rPr>
          <w:t>Совка огородная</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(Lacanobia oleracea) – вредят гусеницы, распространена по всей европейской части России.</w:t>
      </w:r>
      <w:hyperlink r:id="rId307" w:anchor="lit_source_720" w:history="1">
        <w:r w:rsidR="001E084B" w:rsidRPr="00E3388A">
          <w:rPr>
            <w:rStyle w:val="a5"/>
            <w:rFonts w:ascii="Times New Roman" w:hAnsi="Times New Roman"/>
            <w:color w:val="3688A3"/>
            <w:sz w:val="24"/>
            <w:szCs w:val="24"/>
            <w:vertAlign w:val="superscript"/>
          </w:rPr>
          <w:t>[2]</w:t>
        </w:r>
      </w:hyperlink>
    </w:p>
    <w:p w:rsidR="001E084B" w:rsidRPr="00E3388A" w:rsidRDefault="001E67B0" w:rsidP="008B647D">
      <w:pPr>
        <w:pStyle w:val="ad"/>
        <w:jc w:val="both"/>
        <w:rPr>
          <w:rFonts w:ascii="Times New Roman" w:hAnsi="Times New Roman"/>
          <w:sz w:val="24"/>
          <w:szCs w:val="24"/>
        </w:rPr>
      </w:pPr>
      <w:hyperlink r:id="rId308" w:history="1">
        <w:r w:rsidR="001E084B" w:rsidRPr="00E3388A">
          <w:rPr>
            <w:rStyle w:val="a5"/>
            <w:rFonts w:ascii="Times New Roman" w:hAnsi="Times New Roman"/>
            <w:color w:val="3688A3"/>
            <w:sz w:val="24"/>
            <w:szCs w:val="24"/>
          </w:rPr>
          <w:t>Клещ паутинный туркестанский</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(Tetranuchus turkestani) – вредит на 48 видах растений из 24 семейств. Повреждаются листовые пластинки.</w:t>
      </w:r>
      <w:hyperlink r:id="rId309" w:anchor="lit_source_282" w:history="1">
        <w:r w:rsidR="001E084B"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Специализированные вредители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Из специализированных вредителей подсолнечника выделяют следующие виды: Подсолнечниковый усач (Agapanthia dahli), Подсолнечниковая горбатка (Mordelistena parvulifomis), Подсолнечниковый листоед (Pallasiola absinthii), Подсолнечниковая огневка (Homoeosoma nebulella).</w:t>
      </w:r>
      <w:hyperlink r:id="rId310" w:anchor="lit_source_30"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Особую группу составляют масличные культуры из семейства крестоцветных. К ним относятся горчица, рапс, рыжик. Они имеют много общих вредителей – олигофагов: Горчичная белянка (Pontia daplidice), Рапсовый пилильщик (Athalia rosae), Рапсовый барид (Pieris rapae),</w:t>
      </w:r>
      <w:r w:rsidRPr="00E3388A">
        <w:rPr>
          <w:rStyle w:val="apple-converted-space"/>
          <w:rFonts w:ascii="Times New Roman" w:hAnsi="Times New Roman"/>
          <w:color w:val="333333"/>
          <w:sz w:val="24"/>
          <w:szCs w:val="24"/>
        </w:rPr>
        <w:t> </w:t>
      </w:r>
      <w:hyperlink r:id="rId311" w:history="1">
        <w:r w:rsidRPr="00E3388A">
          <w:rPr>
            <w:rStyle w:val="a5"/>
            <w:rFonts w:ascii="Times New Roman" w:hAnsi="Times New Roman"/>
            <w:color w:val="3688A3"/>
            <w:sz w:val="24"/>
            <w:szCs w:val="24"/>
          </w:rPr>
          <w:t>Рапсовый скрытнохоботник</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(Ceuthorrhynchus assimilis), Рапсовый листоед (Entomoscelis adonidis),</w:t>
      </w:r>
      <w:r w:rsidRPr="00E3388A">
        <w:rPr>
          <w:rStyle w:val="apple-converted-space"/>
          <w:rFonts w:ascii="Times New Roman" w:hAnsi="Times New Roman"/>
          <w:color w:val="333333"/>
          <w:sz w:val="24"/>
          <w:szCs w:val="24"/>
        </w:rPr>
        <w:t> </w:t>
      </w:r>
      <w:hyperlink r:id="rId312" w:history="1">
        <w:r w:rsidRPr="00E3388A">
          <w:rPr>
            <w:rStyle w:val="a5"/>
            <w:rFonts w:ascii="Times New Roman" w:hAnsi="Times New Roman"/>
            <w:color w:val="3688A3"/>
            <w:sz w:val="24"/>
            <w:szCs w:val="24"/>
          </w:rPr>
          <w:t>Цветоед рапсовый</w:t>
        </w:r>
      </w:hyperlink>
      <w:r w:rsidRPr="00E3388A">
        <w:rPr>
          <w:rStyle w:val="apple-converted-space"/>
          <w:rFonts w:ascii="Times New Roman" w:hAnsi="Times New Roman"/>
          <w:color w:val="333333"/>
          <w:sz w:val="24"/>
          <w:szCs w:val="24"/>
        </w:rPr>
        <w:t> </w:t>
      </w:r>
      <w:r w:rsidRPr="00E3388A">
        <w:rPr>
          <w:rFonts w:ascii="Times New Roman" w:hAnsi="Times New Roman"/>
          <w:sz w:val="24"/>
          <w:szCs w:val="24"/>
        </w:rPr>
        <w:t>(Meligethes aeneus), Горчичный листоед (Colaphus sophiae) и прочие.</w:t>
      </w:r>
      <w:hyperlink r:id="rId313" w:anchor="lit_source_30" w:history="1">
        <w:r w:rsidRPr="00E3388A">
          <w:rPr>
            <w:rStyle w:val="a5"/>
            <w:rFonts w:ascii="Times New Roman" w:hAnsi="Times New Roman"/>
            <w:color w:val="3688A3"/>
            <w:sz w:val="24"/>
            <w:szCs w:val="24"/>
            <w:vertAlign w:val="superscript"/>
          </w:rPr>
          <w:t>[4]</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Из наиболее распространенных видов следует отметить:</w:t>
      </w:r>
    </w:p>
    <w:p w:rsidR="001E084B" w:rsidRPr="00E3388A" w:rsidRDefault="001E67B0" w:rsidP="008B647D">
      <w:pPr>
        <w:pStyle w:val="ad"/>
        <w:jc w:val="both"/>
        <w:rPr>
          <w:rFonts w:ascii="Times New Roman" w:hAnsi="Times New Roman"/>
          <w:sz w:val="24"/>
          <w:szCs w:val="24"/>
        </w:rPr>
      </w:pPr>
      <w:hyperlink r:id="rId314" w:history="1">
        <w:r w:rsidR="001E084B" w:rsidRPr="00E3388A">
          <w:rPr>
            <w:rStyle w:val="a5"/>
            <w:rFonts w:ascii="Times New Roman" w:hAnsi="Times New Roman"/>
            <w:color w:val="3688A3"/>
            <w:sz w:val="24"/>
            <w:szCs w:val="24"/>
          </w:rPr>
          <w:t>Белянка репная</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(Pieris rapae) – вредитель крестоцветных растений. Вредят гусеницы, уничтожая листовые пластинки растений.</w:t>
      </w:r>
      <w:hyperlink r:id="rId315" w:anchor="lit_source_282" w:history="1">
        <w:r w:rsidR="001E084B" w:rsidRPr="00E3388A">
          <w:rPr>
            <w:rStyle w:val="a5"/>
            <w:rFonts w:ascii="Times New Roman" w:hAnsi="Times New Roman"/>
            <w:color w:val="3688A3"/>
            <w:sz w:val="24"/>
            <w:szCs w:val="24"/>
            <w:vertAlign w:val="superscript"/>
          </w:rPr>
          <w:t>[1]</w:t>
        </w:r>
      </w:hyperlink>
    </w:p>
    <w:p w:rsidR="001E084B" w:rsidRPr="00E3388A" w:rsidRDefault="001E67B0" w:rsidP="008B647D">
      <w:pPr>
        <w:pStyle w:val="ad"/>
        <w:jc w:val="both"/>
        <w:rPr>
          <w:rFonts w:ascii="Times New Roman" w:hAnsi="Times New Roman"/>
          <w:sz w:val="24"/>
          <w:szCs w:val="24"/>
        </w:rPr>
      </w:pPr>
      <w:hyperlink r:id="rId316" w:history="1">
        <w:r w:rsidR="001E084B" w:rsidRPr="00E3388A">
          <w:rPr>
            <w:rStyle w:val="a5"/>
            <w:rFonts w:ascii="Times New Roman" w:hAnsi="Times New Roman"/>
            <w:color w:val="3688A3"/>
            <w:sz w:val="24"/>
            <w:szCs w:val="24"/>
          </w:rPr>
          <w:t>Блошка волнистая</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(Phyllotreta undulata) – вредят жуки на протяжении всего вегетационного периода.</w:t>
      </w:r>
      <w:hyperlink r:id="rId317" w:anchor="lit_source_282" w:history="1">
        <w:r w:rsidR="001E084B" w:rsidRPr="00E3388A">
          <w:rPr>
            <w:rStyle w:val="a5"/>
            <w:rFonts w:ascii="Times New Roman" w:hAnsi="Times New Roman"/>
            <w:color w:val="3688A3"/>
            <w:sz w:val="24"/>
            <w:szCs w:val="24"/>
            <w:vertAlign w:val="superscript"/>
          </w:rPr>
          <w:t>[1]</w:t>
        </w:r>
      </w:hyperlink>
    </w:p>
    <w:p w:rsidR="001E084B" w:rsidRPr="00E3388A" w:rsidRDefault="001E67B0" w:rsidP="008B647D">
      <w:pPr>
        <w:pStyle w:val="ad"/>
        <w:jc w:val="both"/>
        <w:rPr>
          <w:rFonts w:ascii="Times New Roman" w:hAnsi="Times New Roman"/>
          <w:sz w:val="24"/>
          <w:szCs w:val="24"/>
        </w:rPr>
      </w:pPr>
      <w:hyperlink r:id="rId318" w:history="1">
        <w:r w:rsidR="001E084B" w:rsidRPr="00E3388A">
          <w:rPr>
            <w:rStyle w:val="a5"/>
            <w:rFonts w:ascii="Times New Roman" w:hAnsi="Times New Roman"/>
            <w:color w:val="3688A3"/>
            <w:sz w:val="24"/>
            <w:szCs w:val="24"/>
          </w:rPr>
          <w:t>Блошка светлоногая</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(Phyllotreta nemorum) – вредят жуки и личинки, уничтожая листья растений.</w:t>
      </w:r>
      <w:hyperlink r:id="rId319" w:anchor="lit_source_282" w:history="1">
        <w:r w:rsidR="001E084B" w:rsidRPr="00E3388A">
          <w:rPr>
            <w:rStyle w:val="a5"/>
            <w:rFonts w:ascii="Times New Roman" w:hAnsi="Times New Roman"/>
            <w:color w:val="3688A3"/>
            <w:sz w:val="24"/>
            <w:szCs w:val="24"/>
            <w:vertAlign w:val="superscript"/>
          </w:rPr>
          <w:t>[1]</w:t>
        </w:r>
      </w:hyperlink>
    </w:p>
    <w:p w:rsidR="001E084B" w:rsidRPr="00E3388A" w:rsidRDefault="001E67B0" w:rsidP="008B647D">
      <w:pPr>
        <w:pStyle w:val="ad"/>
        <w:jc w:val="both"/>
        <w:rPr>
          <w:rFonts w:ascii="Times New Roman" w:hAnsi="Times New Roman"/>
          <w:sz w:val="24"/>
          <w:szCs w:val="24"/>
        </w:rPr>
      </w:pPr>
      <w:hyperlink r:id="rId320" w:history="1">
        <w:r w:rsidR="001E084B" w:rsidRPr="00E3388A">
          <w:rPr>
            <w:rStyle w:val="a5"/>
            <w:rFonts w:ascii="Times New Roman" w:hAnsi="Times New Roman"/>
            <w:color w:val="3688A3"/>
            <w:sz w:val="24"/>
            <w:szCs w:val="24"/>
          </w:rPr>
          <w:t>Скрытнохоботник рапсовый (семенной)</w:t>
        </w:r>
      </w:hyperlink>
      <w:r w:rsidR="001E084B" w:rsidRPr="00E3388A">
        <w:rPr>
          <w:rStyle w:val="apple-converted-space"/>
          <w:rFonts w:ascii="Times New Roman" w:hAnsi="Times New Roman"/>
          <w:color w:val="333333"/>
          <w:sz w:val="24"/>
          <w:szCs w:val="24"/>
        </w:rPr>
        <w:t> </w:t>
      </w:r>
      <w:r w:rsidR="001E084B" w:rsidRPr="00E3388A">
        <w:rPr>
          <w:rFonts w:ascii="Times New Roman" w:hAnsi="Times New Roman"/>
          <w:sz w:val="24"/>
          <w:szCs w:val="24"/>
        </w:rPr>
        <w:t>(Ceuthorrhynchus assimilis) – питаются имаго и личинки, распространен по всей европейской части России.</w:t>
      </w:r>
      <w:hyperlink r:id="rId321" w:anchor="lit_source_282" w:history="1">
        <w:r w:rsidR="001E084B" w:rsidRPr="00E3388A">
          <w:rPr>
            <w:rStyle w:val="a5"/>
            <w:rFonts w:ascii="Times New Roman" w:hAnsi="Times New Roman"/>
            <w:color w:val="3688A3"/>
            <w:sz w:val="24"/>
            <w:szCs w:val="24"/>
            <w:vertAlign w:val="superscript"/>
          </w:rPr>
          <w:t>[1]</w:t>
        </w:r>
      </w:hyperlink>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w:t>
      </w:r>
    </w:p>
    <w:p w:rsidR="001E084B" w:rsidRPr="00E3388A" w:rsidRDefault="001E084B" w:rsidP="008B647D">
      <w:pPr>
        <w:pStyle w:val="ad"/>
        <w:jc w:val="both"/>
        <w:rPr>
          <w:rFonts w:ascii="Times New Roman" w:hAnsi="Times New Roman"/>
          <w:sz w:val="24"/>
          <w:szCs w:val="24"/>
        </w:rPr>
      </w:pPr>
      <w:r w:rsidRPr="00E3388A">
        <w:rPr>
          <w:rStyle w:val="a4"/>
          <w:rFonts w:ascii="Times New Roman" w:hAnsi="Times New Roman"/>
          <w:color w:val="333333"/>
          <w:sz w:val="24"/>
          <w:szCs w:val="24"/>
        </w:rPr>
        <w:t>Агротехнические меры</w:t>
      </w:r>
      <w:r w:rsidRPr="00E3388A">
        <w:rPr>
          <w:rStyle w:val="apple-converted-space"/>
          <w:rFonts w:ascii="Times New Roman" w:hAnsi="Times New Roman"/>
          <w:color w:val="333333"/>
          <w:sz w:val="24"/>
          <w:szCs w:val="24"/>
        </w:rPr>
        <w:t> </w:t>
      </w:r>
      <w:r w:rsidRPr="00E3388A">
        <w:rPr>
          <w:rFonts w:ascii="Times New Roman" w:hAnsi="Times New Roman"/>
          <w:sz w:val="24"/>
          <w:szCs w:val="24"/>
        </w:rPr>
        <w:t>– агроприемы, направленные на уменьшение вредоносности различных организмов и увеличение сопротивляемости растений.</w:t>
      </w:r>
      <w:hyperlink r:id="rId322" w:anchor="lit_source_322" w:history="1">
        <w:r w:rsidRPr="00E3388A">
          <w:rPr>
            <w:rStyle w:val="a5"/>
            <w:rFonts w:ascii="Times New Roman" w:hAnsi="Times New Roman"/>
            <w:color w:val="3688A3"/>
            <w:sz w:val="24"/>
            <w:szCs w:val="24"/>
            <w:vertAlign w:val="superscript"/>
          </w:rPr>
          <w:t>[3]</w:t>
        </w:r>
      </w:hyperlink>
    </w:p>
    <w:p w:rsidR="001E084B" w:rsidRPr="00E3388A" w:rsidRDefault="001E084B" w:rsidP="008B647D">
      <w:pPr>
        <w:pStyle w:val="ad"/>
        <w:jc w:val="both"/>
        <w:rPr>
          <w:rFonts w:ascii="Times New Roman" w:hAnsi="Times New Roman"/>
          <w:sz w:val="24"/>
          <w:szCs w:val="24"/>
          <w:lang w:val="kk-KZ"/>
        </w:rPr>
      </w:pPr>
      <w:r w:rsidRPr="00E3388A">
        <w:rPr>
          <w:rStyle w:val="a4"/>
          <w:rFonts w:ascii="Times New Roman" w:hAnsi="Times New Roman"/>
          <w:color w:val="333333"/>
          <w:sz w:val="24"/>
          <w:szCs w:val="24"/>
        </w:rPr>
        <w:t>Химические меры</w:t>
      </w:r>
      <w:r w:rsidRPr="00E3388A">
        <w:rPr>
          <w:rStyle w:val="apple-converted-space"/>
          <w:rFonts w:ascii="Times New Roman" w:hAnsi="Times New Roman"/>
          <w:color w:val="333333"/>
          <w:sz w:val="24"/>
          <w:szCs w:val="24"/>
        </w:rPr>
        <w:t> </w:t>
      </w:r>
      <w:r w:rsidRPr="00E3388A">
        <w:rPr>
          <w:rFonts w:ascii="Times New Roman" w:hAnsi="Times New Roman"/>
          <w:sz w:val="24"/>
          <w:szCs w:val="24"/>
        </w:rPr>
        <w:t>– своевременное опрыскивание растений, обработка семенного материала и (или) обработка почвы различными пестицидами.</w:t>
      </w:r>
      <w:hyperlink r:id="rId323" w:anchor="lit_source_2565" w:history="1">
        <w:r w:rsidRPr="00E3388A">
          <w:rPr>
            <w:rStyle w:val="a5"/>
            <w:rFonts w:ascii="Times New Roman" w:hAnsi="Times New Roman"/>
            <w:color w:val="3688A3"/>
            <w:sz w:val="24"/>
            <w:szCs w:val="24"/>
            <w:vertAlign w:val="superscript"/>
          </w:rPr>
          <w:t>[6]</w:t>
        </w:r>
      </w:hyperlink>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ind w:left="720"/>
        <w:jc w:val="both"/>
        <w:rPr>
          <w:rFonts w:ascii="Times New Roman" w:hAnsi="Times New Roman"/>
          <w:spacing w:val="-7"/>
          <w:sz w:val="24"/>
          <w:szCs w:val="24"/>
          <w:lang w:val="kk-KZ"/>
        </w:rPr>
      </w:pPr>
    </w:p>
    <w:p w:rsidR="001E084B" w:rsidRPr="00E3388A" w:rsidRDefault="001E084B" w:rsidP="008B647D">
      <w:pPr>
        <w:pStyle w:val="ad"/>
        <w:jc w:val="both"/>
        <w:rPr>
          <w:rFonts w:ascii="Times New Roman" w:hAnsi="Times New Roman"/>
          <w:b/>
          <w:spacing w:val="-7"/>
          <w:sz w:val="24"/>
          <w:szCs w:val="24"/>
          <w:lang w:val="kk-KZ"/>
        </w:rPr>
      </w:pPr>
    </w:p>
    <w:p w:rsidR="001E084B" w:rsidRPr="00E3388A" w:rsidRDefault="001E084B" w:rsidP="006530D9">
      <w:pPr>
        <w:pStyle w:val="ad"/>
        <w:jc w:val="center"/>
        <w:rPr>
          <w:rFonts w:ascii="Times New Roman" w:hAnsi="Times New Roman"/>
          <w:b/>
          <w:bCs/>
          <w:color w:val="000000"/>
          <w:sz w:val="24"/>
          <w:szCs w:val="24"/>
          <w:lang w:val="kk-KZ"/>
        </w:rPr>
      </w:pPr>
      <w:r w:rsidRPr="00E3388A">
        <w:rPr>
          <w:rFonts w:ascii="Times New Roman" w:hAnsi="Times New Roman"/>
          <w:b/>
          <w:bCs/>
          <w:color w:val="000000"/>
          <w:sz w:val="24"/>
          <w:szCs w:val="24"/>
          <w:lang w:val="kk-KZ"/>
        </w:rPr>
        <w:t>Вредители табака. Табачный трипс, табачная тля.</w:t>
      </w:r>
    </w:p>
    <w:p w:rsidR="006530D9" w:rsidRPr="00E3388A" w:rsidRDefault="006530D9" w:rsidP="008B647D">
      <w:pPr>
        <w:pStyle w:val="ad"/>
        <w:jc w:val="both"/>
        <w:rPr>
          <w:rStyle w:val="apple-converted-space"/>
          <w:rFonts w:ascii="Times New Roman" w:hAnsi="Times New Roman"/>
          <w:color w:val="333333"/>
          <w:sz w:val="24"/>
          <w:szCs w:val="24"/>
        </w:rPr>
      </w:pPr>
    </w:p>
    <w:p w:rsidR="001E084B" w:rsidRPr="00E3388A" w:rsidRDefault="001E084B" w:rsidP="008B647D">
      <w:pPr>
        <w:pStyle w:val="ad"/>
        <w:jc w:val="both"/>
        <w:rPr>
          <w:rFonts w:ascii="Times New Roman" w:hAnsi="Times New Roman"/>
          <w:sz w:val="24"/>
          <w:szCs w:val="24"/>
        </w:rPr>
      </w:pPr>
      <w:r w:rsidRPr="00E3388A">
        <w:rPr>
          <w:rStyle w:val="apple-converted-space"/>
          <w:rFonts w:ascii="Times New Roman" w:hAnsi="Times New Roman"/>
          <w:color w:val="333333"/>
          <w:sz w:val="24"/>
          <w:szCs w:val="24"/>
        </w:rPr>
        <w:t> </w:t>
      </w:r>
      <w:r w:rsidRPr="00E3388A">
        <w:rPr>
          <w:rFonts w:ascii="Times New Roman" w:hAnsi="Times New Roman"/>
          <w:sz w:val="24"/>
          <w:szCs w:val="24"/>
        </w:rPr>
        <w:t>С появлением и выращиванием табака в каком-либо месте, появляются и его вредители, заносимые со стороны, либо приспосабливащиеся на месте из числа местных вредителей.</w:t>
      </w:r>
      <w:r w:rsidRPr="00E3388A">
        <w:rPr>
          <w:rFonts w:ascii="Times New Roman" w:hAnsi="Times New Roman"/>
          <w:sz w:val="24"/>
          <w:szCs w:val="24"/>
        </w:rPr>
        <w:br/>
        <w:t>        Это в дальнейшем становится причиной того, что в старых табачных районах получение хороших урожаев высокого качества становится все труднее, несмотря даже на возрастающий опыт среди табаководов. Вред причиняется не только в смысле уменьшения получаемых урожаев, но и в отношении качества продукта.</w:t>
      </w:r>
      <w:r w:rsidRPr="00E3388A">
        <w:rPr>
          <w:rFonts w:ascii="Times New Roman" w:hAnsi="Times New Roman"/>
          <w:sz w:val="24"/>
          <w:szCs w:val="24"/>
        </w:rPr>
        <w:br/>
        <w:t xml:space="preserve">         Табак повреждают более 80 видов вредителей. В их числе имеются представители </w:t>
      </w:r>
      <w:r w:rsidRPr="00E3388A">
        <w:rPr>
          <w:rFonts w:ascii="Times New Roman" w:hAnsi="Times New Roman"/>
          <w:sz w:val="24"/>
          <w:szCs w:val="24"/>
        </w:rPr>
        <w:lastRenderedPageBreak/>
        <w:t>как животного, так и растительного мира. Если не считать крота, вредящего лишь механически, иногда довольно чувствительно, своими ходами и кротовинами, - все остальные вредители из мира животных представлены насекомыми.</w:t>
      </w:r>
      <w:r w:rsidRPr="00E3388A">
        <w:rPr>
          <w:rFonts w:ascii="Times New Roman" w:hAnsi="Times New Roman"/>
          <w:sz w:val="24"/>
          <w:szCs w:val="24"/>
        </w:rPr>
        <w:br/>
        <w:t>Одни из насекомых подъедают молодые и даже взрослые уже табачные растения снизу (гусеницы озимой и пшеничной совок, медведка и др.), другие портят корешки и стебель, проедая в нем ходы (проволочные черви), третьи поедают листья, иногда и семенные коробочки (листогрызущие совки, кузнечики, гусеницы лугового мотылька и др.), наконец, есть еще сосущие насекомые - трипе, тля, травяные клопы (рис. 9, 10).</w:t>
      </w:r>
      <w:r w:rsidRPr="00E3388A">
        <w:rPr>
          <w:rFonts w:ascii="Times New Roman" w:hAnsi="Times New Roman"/>
          <w:sz w:val="24"/>
          <w:szCs w:val="24"/>
        </w:rPr>
        <w:br/>
        <w:t>          Рассмотрим некоторых наиболее вредные из них, часто встречающиеся на табачных плантациях, и укажем на возможные меры борьбы с ними.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r>
      <w:r w:rsidRPr="00E3388A">
        <w:rPr>
          <w:rStyle w:val="a4"/>
          <w:rFonts w:ascii="Times New Roman" w:hAnsi="Times New Roman"/>
          <w:color w:val="333333"/>
          <w:sz w:val="24"/>
          <w:szCs w:val="24"/>
        </w:rPr>
        <w:t>    Озимая совка</w:t>
      </w:r>
      <w:r w:rsidRPr="00E3388A">
        <w:rPr>
          <w:rFonts w:ascii="Times New Roman" w:hAnsi="Times New Roman"/>
          <w:sz w:val="24"/>
          <w:szCs w:val="24"/>
        </w:rPr>
        <w:t>. Гусеница озимой совки (озимый червь, серый червь) в большинстве табачных  районов  является  одним  из особенно вредных для табака насекомых. Весною, по ночам, летает небольшая бабочкка - озимая совка. Передние крылья у этой бабочки буро-серые или буро-черные с тремя пятнами - почковидным, клиновидным и круглым; задние крылья почти белые, с сероватыми жилками.</w:t>
      </w:r>
      <w:r w:rsidRPr="00E3388A">
        <w:rPr>
          <w:rFonts w:ascii="Times New Roman" w:hAnsi="Times New Roman"/>
          <w:sz w:val="24"/>
          <w:szCs w:val="24"/>
        </w:rPr>
        <w:br/>
        <w:t>Бабочка откладывает маленькие яички, главным образом, на сорные травы паровых полей и межников - осот, вьюнок, просвирник, подорожник, лебеду и др.; на выгонах, лугах и местах, где этих сорняков нет, совка редко встречается. В течение жизни одна бабочка откладывает 400 яиц и более.</w:t>
      </w:r>
      <w:r w:rsidRPr="00E3388A">
        <w:rPr>
          <w:rFonts w:ascii="Times New Roman" w:hAnsi="Times New Roman"/>
          <w:sz w:val="24"/>
          <w:szCs w:val="24"/>
        </w:rPr>
        <w:br/>
        <w:t>    Через несколько (5-12) дней по откладке из яичек выходят гусеницы (червячки). Первое время гусеницы живут открыто, на тех растениях, на которых они вывелись.</w:t>
      </w:r>
      <w:r w:rsidRPr="00E3388A">
        <w:rPr>
          <w:rFonts w:ascii="Times New Roman" w:hAnsi="Times New Roman"/>
          <w:sz w:val="24"/>
          <w:szCs w:val="24"/>
        </w:rPr>
        <w:br/>
        <w:t>     Питаясь листьями, гусеницы выгрызают в них небольшие дырочки. Более взрослые гусеницы питаются только по ночам, а днем прячутся в земле,</w:t>
      </w:r>
      <w:r w:rsidRPr="00E3388A">
        <w:rPr>
          <w:rFonts w:ascii="Times New Roman" w:hAnsi="Times New Roman"/>
          <w:sz w:val="24"/>
          <w:szCs w:val="24"/>
        </w:rPr>
        <w:br/>
        <w:t>      С сорных трав гусеницы озимой совки переходят на культурные растения - табак, свеклу, кукурузу и повреждают их.</w:t>
      </w:r>
      <w:r w:rsidRPr="00E3388A">
        <w:rPr>
          <w:rFonts w:ascii="Times New Roman" w:hAnsi="Times New Roman"/>
          <w:sz w:val="24"/>
          <w:szCs w:val="24"/>
        </w:rPr>
        <w:br/>
        <w:t>Молодой табак повреждается совкой двояко: гусеницы объедают листья у поверхности почвы и, что гораздо опасней, перегрызают стебелек у корневой шейки. У более взрослых растений гусеницы подгрызают стебли. Поврежденные растения увядают, отстают в росте и, в конце концов, погибают. Уничтожив растения на одном месте, гусеницы переползают на новые места.</w:t>
      </w:r>
      <w:r w:rsidRPr="00E3388A">
        <w:rPr>
          <w:rFonts w:ascii="Times New Roman" w:hAnsi="Times New Roman"/>
          <w:sz w:val="24"/>
          <w:szCs w:val="24"/>
        </w:rPr>
        <w:br/>
        <w:t>      Осторожно разгребая землю около поврежденных (увядающих) растений или вблизи их, особенно рано утром, можно найти и виновника повреждений - гусеницу озимой совки, свернувшуюся “калачиком”.</w:t>
      </w:r>
      <w:r w:rsidRPr="00E3388A">
        <w:rPr>
          <w:rFonts w:ascii="Times New Roman" w:hAnsi="Times New Roman"/>
          <w:sz w:val="24"/>
          <w:szCs w:val="24"/>
        </w:rPr>
        <w:br/>
        <w:t>Взрослая гусеница озимой совки грязно-серого, землистого цвета, глянцевитая, в длину достигает пяти сантиметров. Вдоль спины гусеницы проходят три неясные темные полоски.</w:t>
      </w:r>
      <w:r w:rsidRPr="00E3388A">
        <w:rPr>
          <w:rFonts w:ascii="Times New Roman" w:hAnsi="Times New Roman"/>
          <w:sz w:val="24"/>
          <w:szCs w:val="24"/>
        </w:rPr>
        <w:br/>
        <w:t>       Достигнув предельного роста, гусеница делает в почве пещерку и в ней превращается в куколку. Недели через две из куколки выходят бабочки. Бабочки снова откладывают яички на сорные травы. Вышедшие из них гусеницы сначала питаются сорными травами, а затем переходят осенью на озимые хлеба и уничтожают их. Гусеницы зимуют в земле, а весною превращаются в куколок. Из куколок выходят бабочки. Бабочка откладывает яички, из которых выходят гусеницы, повреждающие весною и летом табак и другие растения.</w:t>
      </w:r>
      <w:r w:rsidRPr="00E3388A">
        <w:rPr>
          <w:rFonts w:ascii="Times New Roman" w:hAnsi="Times New Roman"/>
          <w:sz w:val="24"/>
          <w:szCs w:val="24"/>
        </w:rPr>
        <w:br/>
        <w:t>В течение года, таким образом, развиваются два поколения озимой совки.</w:t>
      </w:r>
      <w:r w:rsidRPr="00E3388A">
        <w:rPr>
          <w:rFonts w:ascii="Times New Roman" w:hAnsi="Times New Roman"/>
          <w:sz w:val="24"/>
          <w:szCs w:val="24"/>
        </w:rPr>
        <w:br/>
        <w:t>      Численность озимой совки на плантациях табака бывает всегда выше при размещении его в севообороте после озимой пшеницы, а также когда несвоевременно и некачественно выполняются агротехнические мероприятия.</w:t>
      </w:r>
      <w:r w:rsidRPr="00E3388A">
        <w:rPr>
          <w:rFonts w:ascii="Times New Roman" w:hAnsi="Times New Roman"/>
          <w:sz w:val="24"/>
          <w:szCs w:val="24"/>
        </w:rPr>
        <w:br/>
      </w:r>
      <w:r w:rsidRPr="00E3388A">
        <w:rPr>
          <w:rStyle w:val="a4"/>
          <w:rFonts w:ascii="Times New Roman" w:hAnsi="Times New Roman"/>
          <w:i/>
          <w:iCs/>
          <w:color w:val="333333"/>
          <w:sz w:val="24"/>
          <w:szCs w:val="24"/>
          <w:u w:val="single"/>
        </w:rPr>
        <w:t>    Меры борьбы:</w:t>
      </w:r>
      <w:r w:rsidRPr="00E3388A">
        <w:rPr>
          <w:rFonts w:ascii="Times New Roman" w:hAnsi="Times New Roman"/>
          <w:sz w:val="24"/>
          <w:szCs w:val="24"/>
        </w:rPr>
        <w:br/>
        <w:t xml:space="preserve">•     так как озимая совка откладывает яички на сорные травы, то, следовательно, уничтожив сорняки до начала лета бабочек, можно предотвратить появление гусениц на табачной плантации. Сорняки необходимо уничтожить не только на поле, </w:t>
      </w:r>
      <w:r w:rsidRPr="00E3388A">
        <w:rPr>
          <w:rFonts w:ascii="Times New Roman" w:hAnsi="Times New Roman"/>
          <w:sz w:val="24"/>
          <w:szCs w:val="24"/>
        </w:rPr>
        <w:lastRenderedPageBreak/>
        <w:t>предназначенном для посадки табака, но и у дорог и на соседних пустующих участках. По крайней мере, в течение месяца перед посадкой табака поле должно оставаться чистым, без сорных трав;</w:t>
      </w:r>
      <w:r w:rsidRPr="00E3388A">
        <w:rPr>
          <w:rFonts w:ascii="Times New Roman" w:hAnsi="Times New Roman"/>
          <w:sz w:val="24"/>
          <w:szCs w:val="24"/>
        </w:rPr>
        <w:br/>
        <w:t>•     снижению вредоносности озимой совки способствуют ранние сроки посадки табака, интенсивный рост и развитие растений: более мощные растения в период отрождения гусениц (конец мая-начало июня) в меньшей степени повреждаются;</w:t>
      </w:r>
      <w:r w:rsidRPr="00E3388A">
        <w:rPr>
          <w:rFonts w:ascii="Times New Roman" w:hAnsi="Times New Roman"/>
          <w:sz w:val="24"/>
          <w:szCs w:val="24"/>
        </w:rPr>
        <w:br/>
        <w:t>•     обработка почвы в период окукливания перезимовавших гусениц (конец апреля - начало мая), а также междурядные культивации в период откладки яиц и отрождения гусениц вызывают гибель значительной части совки на полях;</w:t>
      </w:r>
      <w:r w:rsidRPr="00E3388A">
        <w:rPr>
          <w:rFonts w:ascii="Times New Roman" w:hAnsi="Times New Roman"/>
          <w:sz w:val="24"/>
          <w:szCs w:val="24"/>
        </w:rPr>
        <w:br/>
        <w:t>• при высокой численности популяции озимой совки агротехнические приемы не всегда обеспечивают желаемый эффект. Возможно, также, что плантации табака могут подвергаться нападению вредителя в результате перелета бабочек совки с соседних территорий. Поэтому гусениц озимой совки необходимо уничтожить обработкой плантаций, разрешенными для этих целей химическими препаратами (базудин, сумитион, золон и  др.).</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r>
      <w:r w:rsidRPr="00E3388A">
        <w:rPr>
          <w:rStyle w:val="a4"/>
          <w:rFonts w:ascii="Times New Roman" w:hAnsi="Times New Roman"/>
          <w:color w:val="333333"/>
          <w:sz w:val="24"/>
          <w:szCs w:val="24"/>
        </w:rPr>
        <w:t>       Медведка</w:t>
      </w:r>
      <w:r w:rsidRPr="00E3388A">
        <w:rPr>
          <w:rStyle w:val="apple-converted-space"/>
          <w:rFonts w:ascii="Times New Roman" w:hAnsi="Times New Roman"/>
          <w:color w:val="333333"/>
          <w:sz w:val="24"/>
          <w:szCs w:val="24"/>
        </w:rPr>
        <w:t> </w:t>
      </w:r>
      <w:r w:rsidRPr="00E3388A">
        <w:rPr>
          <w:rFonts w:ascii="Times New Roman" w:hAnsi="Times New Roman"/>
          <w:sz w:val="24"/>
          <w:szCs w:val="24"/>
        </w:rPr>
        <w:t>(капустника) Это насекомое вредит не только в рассадниках, но и на полях, засаженных табаком. Медведка повреждает растения механически, делая ходы в засаженных табаком рядках, но, главным образом, тем, что она подъедает табак снизу, пытаясь им; можно часто наблюдать ходы медведки вдоль рядов табака от растения к растению.</w:t>
      </w:r>
      <w:r w:rsidRPr="00E3388A">
        <w:rPr>
          <w:rFonts w:ascii="Times New Roman" w:hAnsi="Times New Roman"/>
          <w:sz w:val="24"/>
          <w:szCs w:val="24"/>
        </w:rPr>
        <w:br/>
        <w:t>        На полях медведка вредит больше в южных районах, где более теплый климат и, в частности, более теплая зима. Молодые растения медведка перегрызает на 1-2 сантиметра ниже поверхности почвы, причем молодое растение иногда оказывается втянутым в землю и отчасти съеденным. Более крупные растения только перегрызаются или частично подгрызаются. Самые корешки с нижней частью стебля остаются нетронутыми.</w:t>
      </w:r>
      <w:r w:rsidRPr="00E3388A">
        <w:rPr>
          <w:rFonts w:ascii="Times New Roman" w:hAnsi="Times New Roman"/>
          <w:sz w:val="24"/>
          <w:szCs w:val="24"/>
        </w:rPr>
        <w:br/>
        <w:t>        Если растение подъедено ниже поверхности земли и здесь же замечается характерный для медведки горизонтальный ход, то без ошибки можно сказать, что повреждение сделано ею. Табак подъедает и гусеница озимой совки, но делает она это больше у самой поверхности земли или чуть выше.</w:t>
      </w:r>
      <w:r w:rsidRPr="00E3388A">
        <w:rPr>
          <w:rFonts w:ascii="Times New Roman" w:hAnsi="Times New Roman"/>
          <w:sz w:val="24"/>
          <w:szCs w:val="24"/>
        </w:rPr>
        <w:br/>
        <w:t>      Замечено, что в сухой почве медведка вредит меньше, после же дождя в теплую погоду она вредит особенно сильно, как ночью, так и днем.</w:t>
      </w: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i/>
          <w:iCs/>
          <w:color w:val="333333"/>
          <w:sz w:val="24"/>
          <w:szCs w:val="24"/>
          <w:u w:val="single"/>
        </w:rPr>
        <w:t>Меры борьбы</w:t>
      </w:r>
      <w:r w:rsidRPr="00E3388A">
        <w:rPr>
          <w:rStyle w:val="apple-converted-space"/>
          <w:rFonts w:ascii="Times New Roman" w:hAnsi="Times New Roman"/>
          <w:b/>
          <w:bCs/>
          <w:i/>
          <w:iCs/>
          <w:color w:val="333333"/>
          <w:sz w:val="24"/>
          <w:szCs w:val="24"/>
          <w:u w:val="single"/>
        </w:rPr>
        <w:t> </w:t>
      </w:r>
      <w:r w:rsidRPr="00E3388A">
        <w:rPr>
          <w:rFonts w:ascii="Times New Roman" w:hAnsi="Times New Roman"/>
          <w:sz w:val="24"/>
          <w:szCs w:val="24"/>
        </w:rPr>
        <w:t>с медведкою в поле совершенно те же, что и в рассадниках, как указано раньше, т.е. закладка отравленных приманок в рядах высаженного табака.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t>    </w:t>
      </w:r>
      <w:r w:rsidRPr="00E3388A">
        <w:rPr>
          <w:rStyle w:val="apple-converted-space"/>
          <w:rFonts w:ascii="Times New Roman" w:hAnsi="Times New Roman"/>
          <w:b/>
          <w:bCs/>
          <w:color w:val="333333"/>
          <w:sz w:val="24"/>
          <w:szCs w:val="24"/>
        </w:rPr>
        <w:t> </w:t>
      </w:r>
      <w:r w:rsidRPr="00E3388A">
        <w:rPr>
          <w:rStyle w:val="a4"/>
          <w:rFonts w:ascii="Times New Roman" w:hAnsi="Times New Roman"/>
          <w:color w:val="333333"/>
          <w:sz w:val="24"/>
          <w:szCs w:val="24"/>
        </w:rPr>
        <w:t>Проволочные черви</w:t>
      </w:r>
      <w:r w:rsidRPr="00E3388A">
        <w:rPr>
          <w:rStyle w:val="apple-converted-space"/>
          <w:rFonts w:ascii="Times New Roman" w:hAnsi="Times New Roman"/>
          <w:color w:val="333333"/>
          <w:sz w:val="24"/>
          <w:szCs w:val="24"/>
        </w:rPr>
        <w:t> </w:t>
      </w:r>
      <w:r w:rsidRPr="00E3388A">
        <w:rPr>
          <w:rFonts w:ascii="Times New Roman" w:hAnsi="Times New Roman"/>
          <w:sz w:val="24"/>
          <w:szCs w:val="24"/>
        </w:rPr>
        <w:t>(костяники). Очень часто большой вред причиняют на плантациях тонкие довольно твердые до 2-х сантиметров длиной черви, так называемые проволочные черви; это личинки жучков- щелкунов - полосатого и черного. Личинки полосатого щелкуна цилиндрической формы, почти буровато-желтые, к концу несколько суженные, а личинки черного щелкуна немного плоские, более бурые и с двумя зубчатыми отросточками на конце.</w:t>
      </w:r>
      <w:r w:rsidRPr="00E3388A">
        <w:rPr>
          <w:rFonts w:ascii="Times New Roman" w:hAnsi="Times New Roman"/>
          <w:sz w:val="24"/>
          <w:szCs w:val="24"/>
        </w:rPr>
        <w:br/>
        <w:t>      Личинки эти объедают корешки, забираются в стебельки молодых растений и выедают их внутри, самую сердцевину. Личинки щелкунов живут в земле 3-4 года и потом только обращаются в жучков; борьба с ними, поэтому чрезвычайно затруднительна.</w:t>
      </w:r>
      <w:r w:rsidRPr="00E3388A">
        <w:rPr>
          <w:rFonts w:ascii="Times New Roman" w:hAnsi="Times New Roman"/>
          <w:sz w:val="24"/>
          <w:szCs w:val="24"/>
        </w:rPr>
        <w:br/>
        <w:t>Вред, наносимый проволочниками определяется не только их количеством на 1 м2, но и влажностью почвы. Во влажной почве они находятся в верхнем слое и сильнее повреждают растения. Замечено, что проволочники сильнее повреждают табак засушливой весной. Объясняется это тем, что в результате полива рассады при посадке у растений долго сохраняется влага, которая привлекает проволочников. При значительном понижении влажности почвы проволочники уходят в более глубокие слои, повреждение растений прекращается. В годы с засушливой осенью в верхнем слое почвы они встречаются редко.</w:t>
      </w:r>
      <w:r w:rsidRPr="00E3388A">
        <w:rPr>
          <w:rFonts w:ascii="Times New Roman" w:hAnsi="Times New Roman"/>
          <w:sz w:val="24"/>
          <w:szCs w:val="24"/>
        </w:rPr>
        <w:br/>
      </w:r>
      <w:r w:rsidRPr="00E3388A">
        <w:rPr>
          <w:rFonts w:ascii="Times New Roman" w:hAnsi="Times New Roman"/>
          <w:sz w:val="24"/>
          <w:szCs w:val="24"/>
        </w:rPr>
        <w:lastRenderedPageBreak/>
        <w:t>      Размер ущерба от проволочников зависит от предшественников табака, влияющих на накопления их в почве. Заселению пахотных земель проволочниками способствует люцерна, горох и многолетние травы. При севообороте люцерны 2 года - озимая пшеница - табак наблюдается самая большая вредоносность проволочников, В таких случаях, если не применять инсектициды может погибнуть 40-60% высаженной рассады. Проволочники не опасны как вредители при размещении табака по сахарной свекле, предшественник которой кукуруза или табак по табаку.</w:t>
      </w:r>
      <w:r w:rsidRPr="00E3388A">
        <w:rPr>
          <w:rFonts w:ascii="Times New Roman" w:hAnsi="Times New Roman"/>
          <w:sz w:val="24"/>
          <w:szCs w:val="24"/>
        </w:rPr>
        <w:br/>
        <w:t>     Большое влияние на</w:t>
      </w:r>
      <w:r w:rsidRPr="00E3388A">
        <w:rPr>
          <w:rStyle w:val="apple-converted-space"/>
          <w:rFonts w:ascii="Times New Roman" w:hAnsi="Times New Roman"/>
          <w:color w:val="333333"/>
          <w:sz w:val="24"/>
          <w:szCs w:val="24"/>
        </w:rPr>
        <w:t> </w:t>
      </w:r>
      <w:r w:rsidRPr="00E3388A">
        <w:rPr>
          <w:rStyle w:val="a4"/>
          <w:rFonts w:ascii="Times New Roman" w:hAnsi="Times New Roman"/>
          <w:i/>
          <w:iCs/>
          <w:color w:val="333333"/>
          <w:sz w:val="24"/>
          <w:szCs w:val="24"/>
          <w:u w:val="single"/>
        </w:rPr>
        <w:t>снижение численности проволочников</w:t>
      </w:r>
      <w:r w:rsidRPr="00E3388A">
        <w:rPr>
          <w:rStyle w:val="apple-converted-space"/>
          <w:rFonts w:ascii="Times New Roman" w:hAnsi="Times New Roman"/>
          <w:b/>
          <w:bCs/>
          <w:i/>
          <w:iCs/>
          <w:color w:val="333333"/>
          <w:sz w:val="24"/>
          <w:szCs w:val="24"/>
          <w:u w:val="single"/>
        </w:rPr>
        <w:t> </w:t>
      </w:r>
      <w:r w:rsidRPr="00E3388A">
        <w:rPr>
          <w:rFonts w:ascii="Times New Roman" w:hAnsi="Times New Roman"/>
          <w:sz w:val="24"/>
          <w:szCs w:val="24"/>
        </w:rPr>
        <w:t>оказывает зяблевая вспашка, а также культивация паровых и полупаровых полей, обработка междурядий, особенно, если это совпадает с периодом окукливания личинок щелкунов. Внесение в почву сульфата аммония или аммиачной селитры также снижает численность вредителей.</w:t>
      </w:r>
      <w:r w:rsidRPr="00E3388A">
        <w:rPr>
          <w:rFonts w:ascii="Times New Roman" w:hAnsi="Times New Roman"/>
          <w:sz w:val="24"/>
          <w:szCs w:val="24"/>
        </w:rPr>
        <w:br/>
        <w:t>При численности 5-6 и выше проволочников на 1 м2 рекомендуется вносить в почву ядохимикаты. Во многих странах с успехом используют гранулированные препараты на основе фурадана, БИ-58,волатона фозалона и др.Луговой мотылек. Гусеница лугового мотылька, хотя и не является специально табачным вредителем, а лишь случайным, тем не менее, вред от нее может быть временами очень велик, особенно это замечалось на Кубани в годы его массового размножения.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Луговой мотылек</w:t>
      </w:r>
      <w:r w:rsidRPr="00E3388A">
        <w:rPr>
          <w:rStyle w:val="apple-converted-space"/>
          <w:rFonts w:ascii="Times New Roman" w:hAnsi="Times New Roman"/>
          <w:color w:val="333333"/>
          <w:sz w:val="24"/>
          <w:szCs w:val="24"/>
        </w:rPr>
        <w:t> </w:t>
      </w:r>
      <w:r w:rsidRPr="00E3388A">
        <w:rPr>
          <w:rFonts w:ascii="Times New Roman" w:hAnsi="Times New Roman"/>
          <w:sz w:val="24"/>
          <w:szCs w:val="24"/>
        </w:rPr>
        <w:t>отрождается на твердых землях (луга, степи), но появляется и на мягких культурных землях, хотя скорее случайно. Бабочки летают в мае и откладывают яички на щавеле, мари, лебеде, подорожнике и разных бобовых растениях; на злаках они яичек не кладут, как и совка.</w:t>
      </w:r>
      <w:r w:rsidRPr="00E3388A">
        <w:rPr>
          <w:rFonts w:ascii="Times New Roman" w:hAnsi="Times New Roman"/>
          <w:sz w:val="24"/>
          <w:szCs w:val="24"/>
        </w:rPr>
        <w:br/>
        <w:t>      Взрослая гусеница длиною около двух сантиметров при толщине до 2-х миллиметров, сверху темно-серого цвета, а снизу зеленоватая; головка черная, по спинке черная полоска, а с каждого бока по желтой полоске.</w:t>
      </w:r>
      <w:r w:rsidRPr="00E3388A">
        <w:rPr>
          <w:rFonts w:ascii="Times New Roman" w:hAnsi="Times New Roman"/>
          <w:sz w:val="24"/>
          <w:szCs w:val="24"/>
        </w:rPr>
        <w:br/>
        <w:t>Гусеницы лугового мотылька очень подвижны, прожорливы, питаются всякой растительностью, кроме злаков и хвойных. В начале июля появляется второе поколение гусениц, которые собственно и опасны для табачных плантаций; табачные листья ими поедаются, продырявливаются и портятся.</w:t>
      </w: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i/>
          <w:iCs/>
          <w:color w:val="333333"/>
          <w:sz w:val="24"/>
          <w:szCs w:val="24"/>
          <w:u w:val="single"/>
        </w:rPr>
        <w:t>Предупредительные меры</w:t>
      </w:r>
      <w:r w:rsidRPr="00E3388A">
        <w:rPr>
          <w:rFonts w:ascii="Times New Roman" w:hAnsi="Times New Roman"/>
          <w:sz w:val="24"/>
          <w:szCs w:val="24"/>
        </w:rPr>
        <w:t>, как и против озимой совки, должны состоять в очищении полей и межников от сорной растительности.</w:t>
      </w:r>
      <w:r w:rsidRPr="00E3388A">
        <w:rPr>
          <w:rFonts w:ascii="Times New Roman" w:hAnsi="Times New Roman"/>
          <w:sz w:val="24"/>
          <w:szCs w:val="24"/>
        </w:rPr>
        <w:br/>
        <w:t>Табачный трипе - специфический вредитель табачного растения, широко распространен. Взрослые насекомые и личинки высасывают сок из листьев, снижают его урожай и качество, повреждая кожицу (эпидермис) листа, в результате чего образуются беловато-серебристые или ржаво-бурые пятна и полосы вдоль жилок. Повреждения, наносимые трипсом, известны в практике под названием «пас». Пас бывает односторонний, когда повреждается одна сторона листа (обычно верхняя) или двусторонний. Сильно поврежденные листья табака дают несортовое сырье, так как имеют неудовлетворительный химический состав (малое количество углеводов, смол), малую эластичность, материальность. Поврежденные листья плохо вытамливаются, неравномерно высыхают и после сушки дают более ломкое хрупкое сырье. Замечено, что различные ботанические сорта повреждаются неодинаково, одни в большей степени, другие меньше.</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«Пас»</w:t>
      </w:r>
      <w:r w:rsidRPr="00E3388A">
        <w:rPr>
          <w:rStyle w:val="apple-converted-space"/>
          <w:rFonts w:ascii="Times New Roman" w:hAnsi="Times New Roman"/>
          <w:color w:val="333333"/>
          <w:sz w:val="24"/>
          <w:szCs w:val="24"/>
        </w:rPr>
        <w:t> </w:t>
      </w:r>
      <w:r w:rsidRPr="00E3388A">
        <w:rPr>
          <w:rFonts w:ascii="Times New Roman" w:hAnsi="Times New Roman"/>
          <w:sz w:val="24"/>
          <w:szCs w:val="24"/>
        </w:rPr>
        <w:t>на табаке причиняет, едва заметное простым глазом, насекомое, называемое трипсом. Взрослое насекомое имеет в длину 0,8-1 миллиметр; тело вытянутое, плоское, бледно-желтого или рыжеватого цвета, с двумя очень узкими крылышками. Молодые личинки трипса еще более мелки, почти бесцветны и не имеют крыльев.</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Самки табачного трипса откладывают яички в ткань листьев табака; каждая из них может отложить за свою жизнь 10-11 яиц, из которых</w:t>
      </w:r>
      <w:r w:rsidRPr="00E3388A">
        <w:rPr>
          <w:rFonts w:ascii="Times New Roman" w:hAnsi="Times New Roman"/>
          <w:sz w:val="24"/>
          <w:szCs w:val="24"/>
        </w:rPr>
        <w:br/>
        <w:t xml:space="preserve">через 3-5 дней уже выходят личинки, а еще через 10-19 дней, смотря по погоде, личинки становятся взрослыми и затем, в свою очередь, начинают размножаться. Трипе может </w:t>
      </w:r>
      <w:r w:rsidRPr="00E3388A">
        <w:rPr>
          <w:rFonts w:ascii="Times New Roman" w:hAnsi="Times New Roman"/>
          <w:sz w:val="24"/>
          <w:szCs w:val="24"/>
        </w:rPr>
        <w:lastRenderedPageBreak/>
        <w:t>размножаться и находиться на табаке все время, начиная с весны и до осенних заморозков, те. пока есть для него свежие листья табака. Взрослый трипе последнего поколения зимует в почве или на пожнивных остатках.</w:t>
      </w:r>
      <w:r w:rsidRPr="00E3388A">
        <w:rPr>
          <w:rFonts w:ascii="Times New Roman" w:hAnsi="Times New Roman"/>
          <w:sz w:val="24"/>
          <w:szCs w:val="24"/>
        </w:rPr>
        <w:br/>
        <w:t>Табачный трипе появляется ранней весной и откладывает яйца в листьях некоторых культурных растений (лук, картофель) и сорных растений (яснотка, герань и др.). Таким образом, первое поколение табачного трипса развивается не на табаке.</w:t>
      </w:r>
      <w:r w:rsidRPr="00E3388A">
        <w:rPr>
          <w:rFonts w:ascii="Times New Roman" w:hAnsi="Times New Roman"/>
          <w:sz w:val="24"/>
          <w:szCs w:val="24"/>
        </w:rPr>
        <w:br/>
        <w:t>С сорных растений трипе переходит на табачную рассаду, на которой развивается второе, а иногда и третье поколение.</w:t>
      </w:r>
      <w:r w:rsidRPr="00E3388A">
        <w:rPr>
          <w:rFonts w:ascii="Times New Roman" w:hAnsi="Times New Roman"/>
          <w:sz w:val="24"/>
          <w:szCs w:val="24"/>
        </w:rPr>
        <w:br/>
        <w:t>Заражение высаженных в поле растений производится не только трипсом, имеюшимся уже на рассаде, но и трипсом, переходящим также с полевых сорных трав. Так что, если на не вполне чистое от сорняков поле высадить чистую от трипса рассаду, то все же нельзя быть вполне гарантированным, что на табаке не будет «паса».</w:t>
      </w:r>
      <w:r w:rsidRPr="00E3388A">
        <w:rPr>
          <w:rFonts w:ascii="Times New Roman" w:hAnsi="Times New Roman"/>
          <w:sz w:val="24"/>
          <w:szCs w:val="24"/>
        </w:rPr>
        <w:br/>
        <w:t>       Еще большую опасность представляет трипе как переносчик вируса ВБТ (вирус бронзовости томатов) на табаке. В течение года трипе дает</w:t>
      </w:r>
      <w:r w:rsidRPr="00E3388A">
        <w:rPr>
          <w:rFonts w:ascii="Times New Roman" w:hAnsi="Times New Roman"/>
          <w:sz w:val="24"/>
          <w:szCs w:val="24"/>
        </w:rPr>
        <w:br/>
        <w:t>6-7 поколений, а бывает и больше. Весь цикл развития трипса от яйца до имаго - 15-20 дней. Вирус ВБТ переносится только личинками. Личинки становятся вирофорными при питании на больном растении. Инкубационный период вируса в теле трипса - 9 дней. Для передачи вируса трипсу необходимо питаться около 5 минут Поэтому инфекция распространяется очень быстро.</w:t>
      </w:r>
      <w:r w:rsidRPr="00E3388A">
        <w:rPr>
          <w:rFonts w:ascii="Times New Roman" w:hAnsi="Times New Roman"/>
          <w:sz w:val="24"/>
          <w:szCs w:val="24"/>
        </w:rPr>
        <w:br/>
        <w:t>   Испорченный трипсом табак теряет качество, а потому и цену. Из более высоких товарных сортов он выбраковывается и поступает в низкие сорта.</w:t>
      </w: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i/>
          <w:iCs/>
          <w:color w:val="333333"/>
          <w:sz w:val="24"/>
          <w:szCs w:val="24"/>
          <w:u w:val="single"/>
        </w:rPr>
        <w:t>Меры борьбы</w:t>
      </w:r>
      <w:r w:rsidRPr="00E3388A">
        <w:rPr>
          <w:rFonts w:ascii="Times New Roman" w:hAnsi="Times New Roman"/>
          <w:sz w:val="24"/>
          <w:szCs w:val="24"/>
        </w:rPr>
        <w:t>. Из всего сказанного выше можно заключить, что борьба с трипсом очень трудна и должна состоять, главным образом, из предупредительных мер, а именно:</w:t>
      </w:r>
      <w:r w:rsidRPr="00E3388A">
        <w:rPr>
          <w:rFonts w:ascii="Times New Roman" w:hAnsi="Times New Roman"/>
          <w:sz w:val="24"/>
          <w:szCs w:val="24"/>
        </w:rPr>
        <w:br/>
        <w:t>• размножение трипса ранней весной на сорных травах и переход затем на рассаду указывает на необходимость закладки рассадников вдали от сорной растительности и на заранее очищенной от сорняков земле;</w:t>
      </w:r>
      <w:r w:rsidRPr="00E3388A">
        <w:rPr>
          <w:rStyle w:val="apple-converted-space"/>
          <w:rFonts w:ascii="Times New Roman" w:hAnsi="Times New Roman"/>
          <w:color w:val="333333"/>
          <w:sz w:val="24"/>
          <w:szCs w:val="24"/>
        </w:rPr>
        <w:t> </w:t>
      </w:r>
      <w:r w:rsidRPr="00E3388A">
        <w:rPr>
          <w:rFonts w:ascii="Times New Roman" w:hAnsi="Times New Roman"/>
          <w:sz w:val="24"/>
          <w:szCs w:val="24"/>
        </w:rPr>
        <w:br/>
        <w:t>•     во избежание заражения табака в поле трипсом необходимо место, предназначенное для посадки, рано весной очистить от сорняков, обочины полей обработать инсектицидами;</w:t>
      </w:r>
      <w:r w:rsidRPr="00E3388A">
        <w:rPr>
          <w:rFonts w:ascii="Times New Roman" w:hAnsi="Times New Roman"/>
          <w:sz w:val="24"/>
          <w:szCs w:val="24"/>
        </w:rPr>
        <w:br/>
        <w:t>•     считаясь с возможностью перехода трипса на табак не только с сорняков, но и с культурных растений (картофель, лук, томаты), нельзя производить посадку этих растений вблизи рассадников и посадок табака;</w:t>
      </w:r>
      <w:r w:rsidRPr="00E3388A">
        <w:rPr>
          <w:rFonts w:ascii="Times New Roman" w:hAnsi="Times New Roman"/>
          <w:sz w:val="24"/>
          <w:szCs w:val="24"/>
        </w:rPr>
        <w:br/>
        <w:t>• зараженный трипсом табак на поле необходимо своевременно опрыскивать инсектицидами, разрешенными для применения на табачных плантациях.</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r>
      <w:r w:rsidRPr="00E3388A">
        <w:rPr>
          <w:rStyle w:val="a4"/>
          <w:rFonts w:ascii="Times New Roman" w:hAnsi="Times New Roman"/>
          <w:color w:val="333333"/>
          <w:sz w:val="24"/>
          <w:szCs w:val="24"/>
        </w:rPr>
        <w:t>      Табачная или персиковая тля</w:t>
      </w:r>
      <w:r w:rsidRPr="00E3388A">
        <w:rPr>
          <w:rStyle w:val="apple-converted-space"/>
          <w:rFonts w:ascii="Times New Roman" w:hAnsi="Times New Roman"/>
          <w:b/>
          <w:bCs/>
          <w:color w:val="333333"/>
          <w:sz w:val="24"/>
          <w:szCs w:val="24"/>
        </w:rPr>
        <w:t> </w:t>
      </w:r>
      <w:r w:rsidRPr="00E3388A">
        <w:rPr>
          <w:rFonts w:ascii="Times New Roman" w:hAnsi="Times New Roman"/>
          <w:sz w:val="24"/>
          <w:szCs w:val="24"/>
        </w:rPr>
        <w:t>встречается во всех районах табаководства. Это мелкое насекомое имеет выпуклую яйцевидную форму и темноватый цвет с зеленым рисунком.</w:t>
      </w:r>
      <w:r w:rsidRPr="00E3388A">
        <w:rPr>
          <w:rFonts w:ascii="Times New Roman" w:hAnsi="Times New Roman"/>
          <w:sz w:val="24"/>
          <w:szCs w:val="24"/>
        </w:rPr>
        <w:br/>
        <w:t>     Тля в течение лета дает целый ряд поколений, из которых первые поколения не имеют крыльев, но затем встречаются и крылатые формы, которые быстро расселяются дальше по плантации. Она встречается и на разных сорных растениях: на лебеде, подорожнике, черном паслене, мальве, репее и др.</w:t>
      </w:r>
      <w:r w:rsidRPr="00E3388A">
        <w:rPr>
          <w:rFonts w:ascii="Times New Roman" w:hAnsi="Times New Roman"/>
          <w:sz w:val="24"/>
          <w:szCs w:val="24"/>
        </w:rPr>
        <w:br/>
        <w:t>       Для табака тля вредна тем, что она: высасывает сок из листьев и тем истощает их, нарушает правильное развитие и созревание их; загрязняет табак своими сладкими липкими выделениями от линьки; является переносчиком ряда вирусных болезней таких, как псстрица (У-вирус картофеля) и огуречная мозаика.</w:t>
      </w:r>
      <w:r w:rsidRPr="00E3388A">
        <w:rPr>
          <w:rFonts w:ascii="Times New Roman" w:hAnsi="Times New Roman"/>
          <w:sz w:val="24"/>
          <w:szCs w:val="24"/>
        </w:rPr>
        <w:br/>
        <w:t>        Повреждение табака тлей снижает урожайность, сортность и курительные достоинства сырья.</w:t>
      </w:r>
      <w:r w:rsidRPr="00E3388A">
        <w:rPr>
          <w:rFonts w:ascii="Times New Roman" w:hAnsi="Times New Roman"/>
          <w:sz w:val="24"/>
          <w:szCs w:val="24"/>
        </w:rPr>
        <w:br/>
        <w:t>Тля на табаке размножается партеногенетическим (бесполым) способом, численно увеличиваясь в геометрической прогрессии; в каждом последующем поколении - одна самка воспроизводит около 50 особей.</w:t>
      </w:r>
      <w:r w:rsidRPr="00E3388A">
        <w:rPr>
          <w:rFonts w:ascii="Times New Roman" w:hAnsi="Times New Roman"/>
          <w:sz w:val="24"/>
          <w:szCs w:val="24"/>
        </w:rPr>
        <w:br/>
        <w:t xml:space="preserve">       Оптимальной температурой воздуха для размножения тли считается 23-25°С при </w:t>
      </w:r>
      <w:r w:rsidRPr="00E3388A">
        <w:rPr>
          <w:rFonts w:ascii="Times New Roman" w:hAnsi="Times New Roman"/>
          <w:sz w:val="24"/>
          <w:szCs w:val="24"/>
        </w:rPr>
        <w:lastRenderedPageBreak/>
        <w:t>относительной влажности воздуха 80-95%.</w:t>
      </w:r>
      <w:r w:rsidRPr="00E3388A">
        <w:rPr>
          <w:rFonts w:ascii="Times New Roman" w:hAnsi="Times New Roman"/>
          <w:sz w:val="24"/>
          <w:szCs w:val="24"/>
        </w:rPr>
        <w:br/>
        <w:t>В теплое или жаркое и не дождливое лето степень заселения табака тлей может быть очень высокой - около нескольких сотен или даже тысяч особей на лист. Одновременно встречаются личинки и взрослые особи. На табаке тля может дать до 18 поколений. Наибольшая численность тли на листьях табака наблюдается во второй половине июля - первой половине августа.</w:t>
      </w:r>
      <w:r w:rsidRPr="00E3388A">
        <w:rPr>
          <w:rFonts w:ascii="Times New Roman" w:hAnsi="Times New Roman"/>
          <w:sz w:val="24"/>
          <w:szCs w:val="24"/>
        </w:rPr>
        <w:br/>
        <w:t>      Массовому размножению тли на табаке способствуют: умеренно теплая зима с невысокими пиками морозов и теплое, не долждливое лето.</w:t>
      </w:r>
      <w:r w:rsidRPr="00E3388A">
        <w:rPr>
          <w:rFonts w:ascii="Times New Roman" w:hAnsi="Times New Roman"/>
          <w:sz w:val="24"/>
          <w:szCs w:val="24"/>
        </w:rPr>
        <w:br/>
        <w:t> на сорняках и культурных растениях, тля создает циркуляцию вирусов в природе по схеме: сорняки - тля - культурные растения – тля -сорняки.</w:t>
      </w:r>
      <w:r w:rsidRPr="00E3388A">
        <w:rPr>
          <w:rFonts w:ascii="Times New Roman" w:hAnsi="Times New Roman"/>
          <w:sz w:val="24"/>
          <w:szCs w:val="24"/>
        </w:rPr>
        <w:br/>
        <w:t>       Способность распространения вирусных болезней табака у тли огромна. Для инфицирования растения У-вирусом картофеля ей достаточно питаться 10 сек. Из-за высокой подвижности насекомого, многочисленности поколений и большой плодовитости тля занимает одно из первых мест среди вредителей табака.</w:t>
      </w:r>
      <w:r w:rsidRPr="00E3388A">
        <w:rPr>
          <w:rFonts w:ascii="Times New Roman" w:hAnsi="Times New Roman"/>
          <w:sz w:val="24"/>
          <w:szCs w:val="24"/>
        </w:rPr>
        <w:br/>
        <w:t>     </w:t>
      </w:r>
      <w:r w:rsidRPr="00E3388A">
        <w:rPr>
          <w:rStyle w:val="aa"/>
          <w:rFonts w:ascii="Times New Roman" w:hAnsi="Times New Roman"/>
          <w:color w:val="333333"/>
          <w:sz w:val="24"/>
          <w:szCs w:val="24"/>
          <w:u w:val="single"/>
        </w:rPr>
        <w:t>   Меры борьбы</w:t>
      </w:r>
      <w:r w:rsidRPr="00E3388A">
        <w:rPr>
          <w:rFonts w:ascii="Times New Roman" w:hAnsi="Times New Roman"/>
          <w:sz w:val="24"/>
          <w:szCs w:val="24"/>
        </w:rPr>
        <w:t>. Хотя борьба с тлею легче, чем с трипсом, но и здесь важнее всего не допустить появление ее на плантации. На поле она может быть занесена с рассадой, или встречаться на месте на сорных травах. Необходимо помнить, что при благоприятных условиях для ее размножения несколько штук тлей в 1-2 месяца могут заразить всю плантацию. Предупредительные меры должны состоять в следующем:</w:t>
      </w:r>
      <w:r w:rsidRPr="00E3388A">
        <w:rPr>
          <w:rFonts w:ascii="Times New Roman" w:hAnsi="Times New Roman"/>
          <w:sz w:val="24"/>
          <w:szCs w:val="24"/>
        </w:rPr>
        <w:br/>
        <w:t>•     как в рассаднике, так и на поле необходимо выпалывать сорные травы; еше до посадки табака поле нужно содержать в чистоте;</w:t>
      </w:r>
      <w:r w:rsidRPr="00E3388A">
        <w:rPr>
          <w:rFonts w:ascii="Times New Roman" w:hAnsi="Times New Roman"/>
          <w:sz w:val="24"/>
          <w:szCs w:val="24"/>
        </w:rPr>
        <w:br/>
        <w:t>•     необходимо тщательное наблюдение за появлением тли на рассаде и немедленное уничтожение ее при обнаружении. Обычно тля держится на нижней стороне листа;</w:t>
      </w:r>
      <w:r w:rsidRPr="00E3388A">
        <w:rPr>
          <w:rFonts w:ascii="Times New Roman" w:hAnsi="Times New Roman"/>
          <w:sz w:val="24"/>
          <w:szCs w:val="24"/>
        </w:rPr>
        <w:br/>
        <w:t>•     после выборки рассады для посадки в поле, все парники и гряды должны быть очищены от оставшейся рассады, и содержаться в чистоте до следующего посева, а также и весь рассадник;</w:t>
      </w:r>
      <w:r w:rsidRPr="00E3388A">
        <w:rPr>
          <w:rFonts w:ascii="Times New Roman" w:hAnsi="Times New Roman"/>
          <w:sz w:val="24"/>
          <w:szCs w:val="24"/>
        </w:rPr>
        <w:br/>
        <w:t>•     своевременная обработка (2-5 раз) плантации табака инсектицидами с интервалом 8-12 дней. Предпочтение следует отдавать системным препаратам, используя также их чередование для исключения появления резистентности у тли (золон, пиримор, базудин, БИ-58, деиис, сумитион и др.);</w:t>
      </w:r>
      <w:r w:rsidRPr="00E3388A">
        <w:rPr>
          <w:rFonts w:ascii="Times New Roman" w:hAnsi="Times New Roman"/>
          <w:sz w:val="24"/>
          <w:szCs w:val="24"/>
        </w:rPr>
        <w:br/>
        <w:t>•     глубокая осенняя пахота.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color w:val="333333"/>
          <w:sz w:val="24"/>
          <w:szCs w:val="24"/>
        </w:rPr>
        <w:t>Заразиха па табаке</w:t>
      </w:r>
      <w:r w:rsidRPr="00E3388A">
        <w:rPr>
          <w:rFonts w:ascii="Times New Roman" w:hAnsi="Times New Roman"/>
          <w:sz w:val="24"/>
          <w:szCs w:val="24"/>
        </w:rPr>
        <w:t>. Одним из самых опасных врагов для табака в поле является распространенная во многих местах, а также в Республике Молдова, паразитное растение - заразиха - ветвистая и неветвистая (подсолнечная).</w:t>
      </w:r>
      <w:r w:rsidRPr="00E3388A">
        <w:rPr>
          <w:rFonts w:ascii="Times New Roman" w:hAnsi="Times New Roman"/>
          <w:sz w:val="24"/>
          <w:szCs w:val="24"/>
        </w:rPr>
        <w:br/>
        <w:t>      Это небольшое растение в 10-20 см грязно-желтоватого цвета с многочисленными ветвящимися буроватыми стеблями. Она, как и другие виды этого паразита, не имеет листьев и корней. Листья у нес превратились в маленькие чешуйки на стебле, в корни заменены корнеобразными мясистыми присосками. Не имея листьев и корней, заразиха не способна к самостоятельному развитию, поэтому питается за счет хозяина. Присасываясь к корням растений табака, заразиха отбирает из них воду и питательные вещества, отчего пораженные растения сильно угнетаются, отстают в росте и развитии, дают пониженный урожай или полностью погибают.</w:t>
      </w:r>
      <w:r w:rsidRPr="00E3388A">
        <w:rPr>
          <w:rFonts w:ascii="Times New Roman" w:hAnsi="Times New Roman"/>
          <w:sz w:val="24"/>
          <w:szCs w:val="24"/>
        </w:rPr>
        <w:br/>
        <w:t>       Ветвистая заразиха поражает в основном табак, махорку, томаты, коноплю, картофель, капусту и много других диких и культурных растений.</w:t>
      </w:r>
      <w:r w:rsidRPr="00E3388A">
        <w:rPr>
          <w:rFonts w:ascii="Times New Roman" w:hAnsi="Times New Roman"/>
          <w:sz w:val="24"/>
          <w:szCs w:val="24"/>
        </w:rPr>
        <w:br/>
        <w:t xml:space="preserve">       Неветвистая заразиха имеет прямой не ветвистый стебель, достигающий высоты 30-50 см, с мелкими синевато-фиолетовыми цветами, чем и отличается от остальных видов заразихи. Являясь основным паразитом подсолнечника, она также паразитирует на табаке, махорке, томатах и других растениях. Размножение заразихи происходит при помощи семян, образующихся в небольших коробочках после цветения. Семена заразихи в 16 раз мельче семян табака, а потому они легче переносятся ветром, заражая окружающие плантации. Один цветущий побег может дать около 15-20 тысяч семян» поэтому в почве и </w:t>
      </w:r>
      <w:r w:rsidRPr="00E3388A">
        <w:rPr>
          <w:rFonts w:ascii="Times New Roman" w:hAnsi="Times New Roman"/>
          <w:sz w:val="24"/>
          <w:szCs w:val="24"/>
        </w:rPr>
        <w:lastRenderedPageBreak/>
        <w:t>местах развития заразихи их накапливается колоссальное количество. Попав в почву семена в течение многих лет (8-10) могут сохраняться и при встрече корней растения-хозяина прорастают.</w:t>
      </w:r>
      <w:r w:rsidRPr="00E3388A">
        <w:rPr>
          <w:rFonts w:ascii="Times New Roman" w:hAnsi="Times New Roman"/>
          <w:sz w:val="24"/>
          <w:szCs w:val="24"/>
        </w:rPr>
        <w:br/>
        <w:t>        Листья табака, пораженные заразихой, содержат меньше углеводов и полифенолов, в них больше белка и азотистых веществ, поэтому курительные качества табака резко ухудшаются.</w:t>
      </w:r>
      <w:r w:rsidRPr="00E3388A">
        <w:rPr>
          <w:rFonts w:ascii="Times New Roman" w:hAnsi="Times New Roman"/>
          <w:sz w:val="24"/>
          <w:szCs w:val="24"/>
        </w:rPr>
        <w:br/>
        <w:t>       </w:t>
      </w:r>
      <w:r w:rsidRPr="00E3388A">
        <w:rPr>
          <w:rStyle w:val="apple-converted-space"/>
          <w:rFonts w:ascii="Times New Roman" w:hAnsi="Times New Roman"/>
          <w:color w:val="333333"/>
          <w:sz w:val="24"/>
          <w:szCs w:val="24"/>
        </w:rPr>
        <w:t> </w:t>
      </w:r>
      <w:r w:rsidRPr="00E3388A">
        <w:rPr>
          <w:rStyle w:val="a4"/>
          <w:rFonts w:ascii="Times New Roman" w:hAnsi="Times New Roman"/>
          <w:i/>
          <w:iCs/>
          <w:color w:val="333333"/>
          <w:sz w:val="24"/>
          <w:szCs w:val="24"/>
          <w:u w:val="single"/>
        </w:rPr>
        <w:t>Меры борьбы с заразихой</w:t>
      </w:r>
      <w:r w:rsidRPr="00E3388A">
        <w:rPr>
          <w:rFonts w:ascii="Times New Roman" w:hAnsi="Times New Roman"/>
          <w:sz w:val="24"/>
          <w:szCs w:val="24"/>
        </w:rPr>
        <w:t>. В тех местах, где начинает появляться заразиха, необходимо принять серьезные меры для того, чтобы уничтожить ее и не дать ей возможности дальше распространяться. Как только обнаруживается, что на табаке появилась заразиха, необходимо немедленно вырывать ее. Ни в коем случае не следует запаздывать с этой работой, так как, образуя массу семян, заразиха в следующем году появится еще в большем количестве и борьба с ней будет затруднительнее.</w:t>
      </w:r>
      <w:r w:rsidRPr="00E3388A">
        <w:rPr>
          <w:rFonts w:ascii="Times New Roman" w:hAnsi="Times New Roman"/>
          <w:sz w:val="24"/>
          <w:szCs w:val="24"/>
        </w:rPr>
        <w:br/>
        <w:t>При вырывании нужно стараться удалять ее целиком, а не обрывать.При тщательном и аккуратном выполнении этой работы, не пропуская ни одного куста заразихи, значительно уменьшается вред от нее, а главное этим не допускается созревание семян и дальнейшее заражение плантаций.</w:t>
      </w:r>
      <w:r w:rsidRPr="00E3388A">
        <w:rPr>
          <w:rFonts w:ascii="Times New Roman" w:hAnsi="Times New Roman"/>
          <w:sz w:val="24"/>
          <w:szCs w:val="24"/>
        </w:rPr>
        <w:br/>
        <w:t>      Вырванные кусты заразихи нужно удалить с поля и сжечь их. Удаление и сжигание стеблей сейчас же после уборки табака является очень важной предупредительной мерой не только в борьбе с заразихой, но и в борьбе с другими болезнями и вредителями табака.</w:t>
      </w:r>
      <w:r w:rsidRPr="00E3388A">
        <w:rPr>
          <w:rFonts w:ascii="Times New Roman" w:hAnsi="Times New Roman"/>
          <w:sz w:val="24"/>
          <w:szCs w:val="24"/>
        </w:rPr>
        <w:br/>
        <w:t>На тех местах, где заразиха появляется несколько лет подряд, посадку табака следует прекратить, а этот участок занять под другие сельскохозяйственные растения (пшеницу, овес и др.), на которых заразиха не растет; через 5-6 лет на этом участке можно снова высадить табак.</w:t>
      </w:r>
      <w:r w:rsidRPr="00E3388A">
        <w:rPr>
          <w:rFonts w:ascii="Times New Roman" w:hAnsi="Times New Roman"/>
          <w:sz w:val="24"/>
          <w:szCs w:val="24"/>
        </w:rPr>
        <w:br/>
        <w:t>       Так как семена заразихи очень мелки, то следует глубоко заделать семена заразихи путем углубленной вспашки пораженных участков, и не дать возможности присосаться к корням табака.</w:t>
      </w:r>
    </w:p>
    <w:p w:rsidR="001E084B" w:rsidRPr="00E3388A" w:rsidRDefault="001E084B" w:rsidP="008B647D">
      <w:pPr>
        <w:pStyle w:val="ad"/>
        <w:jc w:val="both"/>
        <w:rPr>
          <w:rFonts w:ascii="Times New Roman" w:hAnsi="Times New Roman"/>
          <w:sz w:val="24"/>
          <w:szCs w:val="24"/>
        </w:rPr>
      </w:pPr>
    </w:p>
    <w:p w:rsidR="001E084B" w:rsidRPr="00E3388A" w:rsidRDefault="001E084B" w:rsidP="008B647D">
      <w:pPr>
        <w:pStyle w:val="ad"/>
        <w:jc w:val="both"/>
        <w:rPr>
          <w:rFonts w:ascii="Times New Roman" w:hAnsi="Times New Roman"/>
          <w:b/>
          <w:sz w:val="24"/>
          <w:szCs w:val="24"/>
          <w:lang w:val="kk-KZ"/>
        </w:rPr>
      </w:pPr>
    </w:p>
    <w:p w:rsidR="001E084B" w:rsidRPr="00E3388A" w:rsidRDefault="001E084B" w:rsidP="006530D9">
      <w:pPr>
        <w:pStyle w:val="ad"/>
        <w:ind w:firstLine="720"/>
        <w:jc w:val="both"/>
        <w:rPr>
          <w:rFonts w:ascii="Times New Roman" w:hAnsi="Times New Roman"/>
          <w:b/>
          <w:color w:val="000000"/>
          <w:spacing w:val="5"/>
          <w:sz w:val="24"/>
          <w:szCs w:val="24"/>
          <w:lang w:val="kk-KZ"/>
        </w:rPr>
      </w:pPr>
      <w:r w:rsidRPr="00E3388A">
        <w:rPr>
          <w:rFonts w:ascii="Times New Roman" w:hAnsi="Times New Roman"/>
          <w:b/>
          <w:bCs/>
          <w:color w:val="000000"/>
          <w:sz w:val="24"/>
          <w:szCs w:val="24"/>
          <w:lang w:val="kk-KZ"/>
        </w:rPr>
        <w:t xml:space="preserve"> </w:t>
      </w:r>
      <w:r w:rsidRPr="00E3388A">
        <w:rPr>
          <w:rFonts w:ascii="Times New Roman" w:hAnsi="Times New Roman"/>
          <w:b/>
          <w:sz w:val="24"/>
          <w:szCs w:val="24"/>
        </w:rPr>
        <w:t>В</w:t>
      </w:r>
      <w:r w:rsidRPr="00E3388A">
        <w:rPr>
          <w:rFonts w:ascii="Times New Roman" w:hAnsi="Times New Roman"/>
          <w:b/>
          <w:sz w:val="24"/>
          <w:szCs w:val="24"/>
          <w:lang w:val="kk-KZ"/>
        </w:rPr>
        <w:t>редители картофеля, характеристика морфологических и биологических особенностей вредителя.</w:t>
      </w:r>
    </w:p>
    <w:p w:rsidR="006530D9" w:rsidRPr="00E3388A" w:rsidRDefault="006530D9" w:rsidP="006530D9">
      <w:pPr>
        <w:pStyle w:val="ad"/>
        <w:ind w:firstLine="720"/>
        <w:jc w:val="both"/>
        <w:rPr>
          <w:rFonts w:ascii="Times New Roman" w:hAnsi="Times New Roman"/>
          <w:sz w:val="24"/>
          <w:szCs w:val="24"/>
          <w:lang w:val="kk-KZ"/>
        </w:rPr>
      </w:pPr>
    </w:p>
    <w:p w:rsidR="001E084B" w:rsidRPr="00E3388A" w:rsidRDefault="001E084B" w:rsidP="006530D9">
      <w:pPr>
        <w:pStyle w:val="ad"/>
        <w:ind w:firstLine="720"/>
        <w:jc w:val="both"/>
        <w:rPr>
          <w:rFonts w:ascii="Times New Roman" w:hAnsi="Times New Roman"/>
          <w:sz w:val="24"/>
          <w:szCs w:val="24"/>
        </w:rPr>
      </w:pPr>
      <w:r w:rsidRPr="00E3388A">
        <w:rPr>
          <w:rFonts w:ascii="Times New Roman" w:hAnsi="Times New Roman"/>
          <w:sz w:val="24"/>
          <w:szCs w:val="24"/>
        </w:rPr>
        <w:t>Наиболее распространены из вредителей картофеля стеблевая нематода, из многоядных — медведка, проволочники, ложнопроволочники, личинки пластинчатоусых, гусеницы озимой совки. Очень опасныколорадский жук, картофельная цистообразующая нематода и картофельная моль. Из сосущих вредят многие виды тлей, которые к тому же являются переносчиками </w:t>
      </w:r>
      <w:hyperlink r:id="rId324" w:tgtFrame="_blank" w:tooltip="болезни картофеля" w:history="1">
        <w:r w:rsidRPr="00E3388A">
          <w:rPr>
            <w:rStyle w:val="a5"/>
            <w:rFonts w:ascii="Times New Roman" w:hAnsi="Times New Roman"/>
            <w:sz w:val="24"/>
            <w:szCs w:val="24"/>
          </w:rPr>
          <w:t>вирусных болезней</w:t>
        </w:r>
      </w:hyperlink>
      <w:r w:rsidRPr="00E3388A">
        <w:rPr>
          <w:rFonts w:ascii="Times New Roman" w:hAnsi="Times New Roman"/>
          <w:sz w:val="24"/>
          <w:szCs w:val="24"/>
        </w:rPr>
        <w:t>.</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Колорадский жук наносит огромный вред </w:t>
      </w:r>
      <w:hyperlink r:id="rId325" w:history="1">
        <w:r w:rsidRPr="00E3388A">
          <w:rPr>
            <w:rStyle w:val="a5"/>
            <w:rFonts w:ascii="Times New Roman" w:hAnsi="Times New Roman"/>
            <w:sz w:val="24"/>
            <w:szCs w:val="24"/>
          </w:rPr>
          <w:t>картофелю</w:t>
        </w:r>
      </w:hyperlink>
      <w:r w:rsidRPr="00E3388A">
        <w:rPr>
          <w:rFonts w:ascii="Times New Roman" w:hAnsi="Times New Roman"/>
          <w:sz w:val="24"/>
          <w:szCs w:val="24"/>
        </w:rPr>
        <w:t>, </w:t>
      </w:r>
      <w:hyperlink r:id="rId326" w:history="1">
        <w:r w:rsidRPr="00E3388A">
          <w:rPr>
            <w:rStyle w:val="a5"/>
            <w:rFonts w:ascii="Times New Roman" w:hAnsi="Times New Roman"/>
            <w:sz w:val="24"/>
            <w:szCs w:val="24"/>
          </w:rPr>
          <w:t>баклажанам</w:t>
        </w:r>
      </w:hyperlink>
      <w:r w:rsidRPr="00E3388A">
        <w:rPr>
          <w:rFonts w:ascii="Times New Roman" w:hAnsi="Times New Roman"/>
          <w:sz w:val="24"/>
          <w:szCs w:val="24"/>
        </w:rPr>
        <w:t>, </w:t>
      </w:r>
      <w:hyperlink r:id="rId327" w:history="1">
        <w:r w:rsidRPr="00E3388A">
          <w:rPr>
            <w:rStyle w:val="a5"/>
            <w:rFonts w:ascii="Times New Roman" w:hAnsi="Times New Roman"/>
            <w:sz w:val="24"/>
            <w:szCs w:val="24"/>
          </w:rPr>
          <w:t>помидорам</w:t>
        </w:r>
      </w:hyperlink>
      <w:r w:rsidRPr="00E3388A">
        <w:rPr>
          <w:rFonts w:ascii="Times New Roman" w:hAnsi="Times New Roman"/>
          <w:sz w:val="24"/>
          <w:szCs w:val="24"/>
        </w:rPr>
        <w:t>. Жук желто-бурой окраски, длиной 1 —1,2 см, яйцевидной формы, сверху выпуклый. На надкрыльях десять черных продольных полос, на передней части головы черное треугольное пятно. Личинки оранжево-красные, мясистые, с двумя рядами черных пятен по бокам тела, с тремя парами черных ног, черной головой.</w:t>
      </w:r>
      <w:r w:rsidRPr="00E3388A">
        <w:rPr>
          <w:rFonts w:ascii="Times New Roman" w:hAnsi="Times New Roman"/>
          <w:sz w:val="24"/>
          <w:szCs w:val="24"/>
        </w:rPr>
        <w:br/>
        <w:t>Зимуют жуки в почве. В апреле-мае, когда почва прогреется до 13—15°С, они начинают выбираться на поверхность. Выход продолжается два-три месяца. До появления всходов картофеля жуки могут питаться дикими пасленовыми растениями или даже оставаться без пищи в течение месяца. В поисках корма они способны совершать перелеты.</w:t>
      </w:r>
      <w:r w:rsidRPr="00E3388A">
        <w:rPr>
          <w:rFonts w:ascii="Times New Roman" w:hAnsi="Times New Roman"/>
          <w:sz w:val="24"/>
          <w:szCs w:val="24"/>
        </w:rPr>
        <w:br/>
        <w:t xml:space="preserve">Вскоре после выхода из почвы жуки спариваются и самки откладывают от 400 до 800 красно-желтых блестящих яиц на нижнюю поверхность листьев небольшими кучками. Через 8—12 дней отрождаются личинки, которые живут и питаются около трех недель. Уничтожив ботву одного растения, они переползают на другие. Закончив свое развитие, личинки уходят в почву, окукливаются на глубине 5— 18 см и через одну-две недели превращаются в жуков нового поколения. Молодые жуки выбираются из почвы и вскоре приступают к откладке яиц, давая начало следующему поколению. В течение года </w:t>
      </w:r>
      <w:r w:rsidRPr="00E3388A">
        <w:rPr>
          <w:rFonts w:ascii="Times New Roman" w:hAnsi="Times New Roman"/>
          <w:sz w:val="24"/>
          <w:szCs w:val="24"/>
        </w:rPr>
        <w:lastRenderedPageBreak/>
        <w:t>развиваются одно-два, а на юге — иногда три поколения.</w:t>
      </w:r>
      <w:r w:rsidRPr="00E3388A">
        <w:rPr>
          <w:rFonts w:ascii="Times New Roman" w:hAnsi="Times New Roman"/>
          <w:sz w:val="24"/>
          <w:szCs w:val="24"/>
        </w:rPr>
        <w:br/>
        <w:t>Жуки и личинки очень прожорливы. Они обгрызают листья, оставляя от них лишь толстые жилки. Помидоры жук повреждает в ранние фазы их развития, перец практически не повреждает.</w:t>
      </w:r>
      <w:r w:rsidRPr="00E3388A">
        <w:rPr>
          <w:rFonts w:ascii="Times New Roman" w:hAnsi="Times New Roman"/>
          <w:sz w:val="24"/>
          <w:szCs w:val="24"/>
        </w:rPr>
        <w:br/>
        <w:t>Осенью, перед наступлением холодов, жуки забираются в почву на глубине 20—50 см на зимовку и находятся там в состоянии покоя (диапаузы) до весны. Могут пребывать в затяжной диапаузе (более двух лет), что осложняет борьбу с этим вредителем.</w:t>
      </w:r>
    </w:p>
    <w:p w:rsidR="001E084B" w:rsidRPr="00E3388A" w:rsidRDefault="001E084B" w:rsidP="008B647D">
      <w:pPr>
        <w:pStyle w:val="ad"/>
        <w:jc w:val="both"/>
        <w:rPr>
          <w:rFonts w:ascii="Times New Roman" w:hAnsi="Times New Roman"/>
          <w:color w:val="000000"/>
          <w:sz w:val="24"/>
          <w:szCs w:val="24"/>
        </w:rPr>
      </w:pPr>
      <w:r w:rsidRPr="00E3388A">
        <w:rPr>
          <w:rStyle w:val="a4"/>
          <w:rFonts w:ascii="Times New Roman" w:hAnsi="Times New Roman"/>
          <w:color w:val="000000"/>
          <w:sz w:val="24"/>
          <w:szCs w:val="24"/>
        </w:rPr>
        <w:t>Картофельная моль</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 карантинный вредитель. В нашу страну впервые попала в 1938 г., вторично обнаружена в 1980 г. Наносит вред картофелю, баклажанам, помидорам,</w:t>
      </w:r>
      <w:r w:rsidRPr="00E3388A">
        <w:rPr>
          <w:rStyle w:val="apple-converted-space"/>
          <w:rFonts w:ascii="Times New Roman" w:hAnsi="Times New Roman"/>
          <w:color w:val="000000"/>
          <w:sz w:val="24"/>
          <w:szCs w:val="24"/>
        </w:rPr>
        <w:t> </w:t>
      </w:r>
      <w:hyperlink r:id="rId328" w:history="1">
        <w:r w:rsidRPr="00E3388A">
          <w:rPr>
            <w:rStyle w:val="a5"/>
            <w:rFonts w:ascii="Times New Roman" w:hAnsi="Times New Roman"/>
            <w:color w:val="009999"/>
            <w:sz w:val="24"/>
            <w:szCs w:val="24"/>
          </w:rPr>
          <w:t>перцу</w:t>
        </w:r>
      </w:hyperlink>
      <w:r w:rsidRPr="00E3388A">
        <w:rPr>
          <w:rFonts w:ascii="Times New Roman" w:hAnsi="Times New Roman"/>
          <w:color w:val="000000"/>
          <w:sz w:val="24"/>
          <w:szCs w:val="24"/>
        </w:rPr>
        <w:t>.</w:t>
      </w:r>
      <w:r w:rsidRPr="00E3388A">
        <w:rPr>
          <w:rFonts w:ascii="Times New Roman" w:hAnsi="Times New Roman"/>
          <w:color w:val="000000"/>
          <w:sz w:val="24"/>
          <w:szCs w:val="24"/>
        </w:rPr>
        <w:br/>
        <w:t>Бабочки небольшие, размах крыльев 12—16 мм. Крылья узкие с бахромой, передние — серо-коричневые с темными пятнами, задние — светло-серые.</w:t>
      </w:r>
      <w:r w:rsidRPr="00E3388A">
        <w:rPr>
          <w:rFonts w:ascii="Times New Roman" w:hAnsi="Times New Roman"/>
          <w:color w:val="000000"/>
          <w:sz w:val="24"/>
          <w:szCs w:val="24"/>
        </w:rPr>
        <w:br/>
        <w:t>Яйца белые или со слабым кремовым оттенком, темнеющие перед выходом гусениц. Гусеницы грязновато-кремовые, иногда зеленые, длиной от 7 до 11 мм. Голова черная или темно-коричневая. Грудной щит черный с продольной полоской. Грудные ноги черные. Куколка в сравнительно плотном сером коконе вначале светло-коричневая, а перед выходом бабочки темная.</w:t>
      </w:r>
      <w:r w:rsidRPr="00E3388A">
        <w:rPr>
          <w:rFonts w:ascii="Times New Roman" w:hAnsi="Times New Roman"/>
          <w:color w:val="000000"/>
          <w:sz w:val="24"/>
          <w:szCs w:val="24"/>
        </w:rPr>
        <w:br/>
        <w:t>В Крымской области бабочки на посадках картофеля встречаются с мая по ноябрь, а в местах хранения — круглый год.</w:t>
      </w:r>
      <w:r w:rsidRPr="00E3388A">
        <w:rPr>
          <w:rFonts w:ascii="Times New Roman" w:hAnsi="Times New Roman"/>
          <w:color w:val="000000"/>
          <w:sz w:val="24"/>
          <w:szCs w:val="24"/>
        </w:rPr>
        <w:br/>
        <w:t>Характерными признаками повреждения являются экскременты, образующиеся вскоре после внедрения гусениц в клубень. Ходы вредитель располагает сразу под кожурой или внутри клубня. В листьях гусеницы выедают паренхиму, образуя мины, сосредоточивая экскременты в какой-либо одной ее части. Если гусеница поселяется в стебле, то часть его выше места внедрения отмирает. Одно поколение при температуре 20—27° развивается в течение 28—30 дней.</w:t>
      </w:r>
    </w:p>
    <w:p w:rsidR="001E084B" w:rsidRPr="00E3388A" w:rsidRDefault="001E084B" w:rsidP="008B647D">
      <w:pPr>
        <w:pStyle w:val="ad"/>
        <w:jc w:val="both"/>
        <w:rPr>
          <w:rFonts w:ascii="Times New Roman" w:hAnsi="Times New Roman"/>
          <w:color w:val="000000"/>
          <w:sz w:val="24"/>
          <w:szCs w:val="24"/>
        </w:rPr>
      </w:pPr>
      <w:r w:rsidRPr="00E3388A">
        <w:rPr>
          <w:rStyle w:val="aa"/>
          <w:rFonts w:ascii="Times New Roman" w:hAnsi="Times New Roman"/>
          <w:color w:val="000000"/>
          <w:sz w:val="24"/>
          <w:szCs w:val="24"/>
          <w:u w:val="single"/>
        </w:rPr>
        <w:t>Меры борьбы</w:t>
      </w:r>
      <w:r w:rsidRPr="00E3388A">
        <w:rPr>
          <w:rFonts w:ascii="Times New Roman" w:hAnsi="Times New Roman"/>
          <w:color w:val="000000"/>
          <w:sz w:val="24"/>
          <w:szCs w:val="24"/>
        </w:rPr>
        <w:t>.</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Чтобы предупредить распространение</w:t>
      </w:r>
      <w:r w:rsidRPr="00E3388A">
        <w:rPr>
          <w:rStyle w:val="apple-converted-space"/>
          <w:rFonts w:ascii="Times New Roman" w:hAnsi="Times New Roman"/>
          <w:color w:val="000000"/>
          <w:sz w:val="24"/>
          <w:szCs w:val="24"/>
        </w:rPr>
        <w:t> </w:t>
      </w:r>
      <w:r w:rsidRPr="00E3388A">
        <w:rPr>
          <w:rStyle w:val="aa"/>
          <w:rFonts w:ascii="Times New Roman" w:hAnsi="Times New Roman"/>
          <w:color w:val="000000"/>
          <w:sz w:val="24"/>
          <w:szCs w:val="24"/>
        </w:rPr>
        <w:t>стеблевой нематоды</w:t>
      </w:r>
      <w:r w:rsidRPr="00E3388A">
        <w:rPr>
          <w:rFonts w:ascii="Times New Roman" w:hAnsi="Times New Roman"/>
          <w:color w:val="000000"/>
          <w:sz w:val="24"/>
          <w:szCs w:val="24"/>
        </w:rPr>
        <w:t>, нужно высаживать картофель на прежнее место не ранее, чем через 3—4 года. Основной способ борьбы с этим вредителем — посадка здоровых клубней. Перед посадкой и закладкой на хранение клубни следует тщательно перебирать, выбраковывать больные, уничтожать послеуборочные остатки картофеля.</w:t>
      </w:r>
      <w:r w:rsidRPr="00E3388A">
        <w:rPr>
          <w:rFonts w:ascii="Times New Roman" w:hAnsi="Times New Roman"/>
          <w:color w:val="000000"/>
          <w:sz w:val="24"/>
          <w:szCs w:val="24"/>
        </w:rPr>
        <w:br/>
        <w:t>С целью оздоровления семенного картофеля во время уборки отбирают на семена клубни только с вполне здоровых кустов. Для посадки используют клубни от ранней уборки, т. е. период окончания цветения (при живой ботве).</w:t>
      </w:r>
      <w:r w:rsidRPr="00E3388A">
        <w:rPr>
          <w:rStyle w:val="apple-converted-space"/>
          <w:rFonts w:ascii="Times New Roman" w:hAnsi="Times New Roman"/>
          <w:color w:val="000000"/>
          <w:sz w:val="24"/>
          <w:szCs w:val="24"/>
        </w:rPr>
        <w:t> </w:t>
      </w:r>
      <w:r w:rsidRPr="00E3388A">
        <w:rPr>
          <w:rStyle w:val="videlenie"/>
          <w:rFonts w:ascii="Times New Roman" w:hAnsi="Times New Roman"/>
          <w:color w:val="DD6F00"/>
          <w:sz w:val="24"/>
          <w:szCs w:val="24"/>
        </w:rPr>
        <w:t>Хранить семенной картофель надо отдельно от товарного при температуре не выше 3 °С.</w:t>
      </w:r>
    </w:p>
    <w:p w:rsidR="001E084B" w:rsidRPr="00E3388A" w:rsidRDefault="001E084B" w:rsidP="008B647D">
      <w:pPr>
        <w:pStyle w:val="ad"/>
        <w:jc w:val="both"/>
        <w:rPr>
          <w:color w:val="000000"/>
          <w:sz w:val="24"/>
          <w:szCs w:val="24"/>
        </w:rPr>
      </w:pPr>
      <w:r w:rsidRPr="00E3388A">
        <w:rPr>
          <w:rFonts w:ascii="Times New Roman" w:hAnsi="Times New Roman"/>
          <w:color w:val="000000"/>
          <w:sz w:val="24"/>
          <w:szCs w:val="24"/>
        </w:rPr>
        <w:t>Чтобы уничтожить</w:t>
      </w:r>
      <w:r w:rsidRPr="00E3388A">
        <w:rPr>
          <w:rStyle w:val="apple-converted-space"/>
          <w:rFonts w:ascii="Times New Roman" w:hAnsi="Times New Roman"/>
          <w:color w:val="000000"/>
          <w:sz w:val="24"/>
          <w:szCs w:val="24"/>
        </w:rPr>
        <w:t> </w:t>
      </w:r>
      <w:r w:rsidRPr="00E3388A">
        <w:rPr>
          <w:rStyle w:val="aa"/>
          <w:rFonts w:ascii="Times New Roman" w:hAnsi="Times New Roman"/>
          <w:color w:val="000000"/>
          <w:sz w:val="24"/>
          <w:szCs w:val="24"/>
        </w:rPr>
        <w:t>колорадского жука,</w:t>
      </w:r>
      <w:r w:rsidRPr="00E3388A">
        <w:rPr>
          <w:rStyle w:val="apple-converted-space"/>
          <w:rFonts w:ascii="Times New Roman" w:hAnsi="Times New Roman"/>
          <w:i/>
          <w:iCs/>
          <w:color w:val="000000"/>
          <w:sz w:val="24"/>
          <w:szCs w:val="24"/>
        </w:rPr>
        <w:t> </w:t>
      </w:r>
      <w:r w:rsidRPr="00E3388A">
        <w:rPr>
          <w:rFonts w:ascii="Times New Roman" w:hAnsi="Times New Roman"/>
          <w:color w:val="000000"/>
          <w:sz w:val="24"/>
          <w:szCs w:val="24"/>
        </w:rPr>
        <w:t>необходимо систематически осматривать</w:t>
      </w:r>
      <w:r w:rsidRPr="00E3388A">
        <w:rPr>
          <w:color w:val="000000"/>
          <w:sz w:val="24"/>
          <w:szCs w:val="24"/>
        </w:rPr>
        <w:t xml:space="preserve"> растения: </w:t>
      </w:r>
      <w:r w:rsidRPr="00E3388A">
        <w:rPr>
          <w:rFonts w:ascii="Times New Roman" w:hAnsi="Times New Roman"/>
          <w:color w:val="000000"/>
          <w:sz w:val="24"/>
          <w:szCs w:val="24"/>
        </w:rPr>
        <w:t>картофеля — не реже одного раза в декаду, пасленовых культур — один раз в неделю. Кроме того, следует собирать яйца, личинок и жуков в сосуды с крепким раствором поваренной соли и потом уничтожать. Для этой же цели используют ведра или банки с керосином. Листья растений, на которых обнаружены яйцекладки, бросают в те же емкости.</w:t>
      </w:r>
      <w:r w:rsidRPr="00E3388A">
        <w:rPr>
          <w:rFonts w:ascii="Times New Roman" w:hAnsi="Times New Roman"/>
          <w:color w:val="000000"/>
          <w:sz w:val="24"/>
          <w:szCs w:val="24"/>
        </w:rPr>
        <w:br/>
        <w:t>В посадках пасленовых овощных культур и картофеля из биопрепаратов рекомендованы боверин (30—50 г) и битоксибациллин (50—100 г на 10 л воды) против личинок младших возрастов.</w:t>
      </w:r>
      <w:r w:rsidRPr="00E3388A">
        <w:rPr>
          <w:rFonts w:ascii="Times New Roman" w:hAnsi="Times New Roman"/>
          <w:color w:val="000000"/>
          <w:sz w:val="24"/>
          <w:szCs w:val="24"/>
        </w:rPr>
        <w:br/>
        <w:t>Против личинок опрыскать растения раствором</w:t>
      </w:r>
      <w:r w:rsidRPr="00E3388A">
        <w:rPr>
          <w:rStyle w:val="apple-converted-space"/>
          <w:rFonts w:ascii="Times New Roman" w:hAnsi="Times New Roman"/>
          <w:color w:val="000000"/>
          <w:sz w:val="24"/>
          <w:szCs w:val="24"/>
        </w:rPr>
        <w:t> </w:t>
      </w:r>
      <w:hyperlink r:id="rId329" w:anchor="moch" w:tgtFrame="_blank" w:tooltip="минеральные удобрения: мочевина" w:history="1">
        <w:r w:rsidRPr="00E3388A">
          <w:rPr>
            <w:rStyle w:val="a5"/>
            <w:rFonts w:ascii="Times New Roman" w:hAnsi="Times New Roman"/>
            <w:color w:val="009999"/>
            <w:sz w:val="24"/>
            <w:szCs w:val="24"/>
          </w:rPr>
          <w:t>мочевины</w:t>
        </w:r>
      </w:hyperlink>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из расчета 100 г на 10 л воды. Польза от этого двойная — погибает значительная часть личинок, а растения получают азот в виде некорневой подкормки.</w:t>
      </w:r>
      <w:r w:rsidRPr="00E3388A">
        <w:rPr>
          <w:rFonts w:ascii="Times New Roman" w:hAnsi="Times New Roman"/>
          <w:color w:val="000000"/>
          <w:sz w:val="24"/>
          <w:szCs w:val="24"/>
        </w:rPr>
        <w:br/>
        <w:t>При массовом заселении картофеля вредителями посадки опрыскивают с интервалом б—8 дней химическими препаратами.</w:t>
      </w:r>
    </w:p>
    <w:p w:rsidR="001E084B" w:rsidRPr="00E3388A" w:rsidRDefault="001E084B" w:rsidP="008B647D">
      <w:pPr>
        <w:pStyle w:val="a3"/>
        <w:jc w:val="both"/>
        <w:rPr>
          <w:color w:val="000000"/>
        </w:rPr>
      </w:pPr>
      <w:r w:rsidRPr="00E3388A">
        <w:rPr>
          <w:color w:val="000000"/>
        </w:rPr>
        <w:t>Важное значение в борьбе с</w:t>
      </w:r>
      <w:r w:rsidRPr="00E3388A">
        <w:rPr>
          <w:rStyle w:val="apple-converted-space"/>
          <w:color w:val="000000"/>
        </w:rPr>
        <w:t> </w:t>
      </w:r>
      <w:r w:rsidRPr="00E3388A">
        <w:rPr>
          <w:rStyle w:val="aa"/>
          <w:color w:val="000000"/>
        </w:rPr>
        <w:t>колорадским жуком</w:t>
      </w:r>
      <w:r w:rsidRPr="00E3388A">
        <w:rPr>
          <w:rStyle w:val="apple-converted-space"/>
          <w:color w:val="000000"/>
        </w:rPr>
        <w:t> </w:t>
      </w:r>
      <w:r w:rsidRPr="00E3388A">
        <w:rPr>
          <w:color w:val="000000"/>
        </w:rPr>
        <w:t xml:space="preserve">имеют агротехнические мероприятия: посадка картофеля в ранние сроки здоровыми клубнями (способствует повышению устойчивости ранних всходов к повреждениям), своевременное рыхление, окучивание, </w:t>
      </w:r>
      <w:r w:rsidRPr="00E3388A">
        <w:rPr>
          <w:color w:val="000000"/>
        </w:rPr>
        <w:lastRenderedPageBreak/>
        <w:t>прополка и сбор ботвы после уборки картофеля с последующим ее уничтожением для исключения зимовки вредителя.</w:t>
      </w:r>
    </w:p>
    <w:p w:rsidR="001E084B" w:rsidRPr="00E3388A" w:rsidRDefault="001E084B" w:rsidP="008B647D">
      <w:pPr>
        <w:pStyle w:val="a3"/>
        <w:jc w:val="both"/>
        <w:rPr>
          <w:color w:val="000000"/>
        </w:rPr>
      </w:pPr>
      <w:r w:rsidRPr="00E3388A">
        <w:rPr>
          <w:color w:val="000000"/>
        </w:rPr>
        <w:t>Против</w:t>
      </w:r>
      <w:r w:rsidRPr="00E3388A">
        <w:rPr>
          <w:rStyle w:val="apple-converted-space"/>
          <w:color w:val="000000"/>
        </w:rPr>
        <w:t> </w:t>
      </w:r>
      <w:r w:rsidRPr="00E3388A">
        <w:rPr>
          <w:rStyle w:val="aa"/>
          <w:color w:val="000000"/>
        </w:rPr>
        <w:t>проволочников и медведки</w:t>
      </w:r>
      <w:r w:rsidRPr="00E3388A">
        <w:rPr>
          <w:rStyle w:val="apple-converted-space"/>
          <w:i/>
          <w:iCs/>
          <w:color w:val="000000"/>
        </w:rPr>
        <w:t> </w:t>
      </w:r>
      <w:r w:rsidRPr="00E3388A">
        <w:rPr>
          <w:color w:val="000000"/>
        </w:rPr>
        <w:t>также очень важны глубокая вспашка или</w:t>
      </w:r>
      <w:r w:rsidRPr="00E3388A">
        <w:rPr>
          <w:rStyle w:val="apple-converted-space"/>
          <w:color w:val="000000"/>
        </w:rPr>
        <w:t> </w:t>
      </w:r>
      <w:hyperlink r:id="rId330" w:tgtFrame="_blank" w:tooltip="осенняя перекопка почвы" w:history="1">
        <w:r w:rsidRPr="00E3388A">
          <w:rPr>
            <w:rStyle w:val="a5"/>
            <w:color w:val="009999"/>
          </w:rPr>
          <w:t>перекопка почвы ранней осенью</w:t>
        </w:r>
      </w:hyperlink>
      <w:r w:rsidRPr="00E3388A">
        <w:rPr>
          <w:rStyle w:val="apple-converted-space"/>
          <w:color w:val="000000"/>
        </w:rPr>
        <w:t> </w:t>
      </w:r>
      <w:r w:rsidRPr="00E3388A">
        <w:rPr>
          <w:color w:val="000000"/>
        </w:rPr>
        <w:t>(до середины сентября) и ранней весной. При этом много личинок, куколок и жуков попадает в верхние слои и зимой гибнет. На участках, заселенных проволочниками, в весенний и летний периоды следует рыхлить междурядья на глубину 10—12 см, известковать кислые почвы, обязательно уничтожать сорняки, особенно пырей.</w:t>
      </w:r>
    </w:p>
    <w:bookmarkStart w:id="8" w:name="003"/>
    <w:bookmarkEnd w:id="8"/>
    <w:p w:rsidR="001E084B" w:rsidRPr="00E3388A" w:rsidRDefault="001E67B0" w:rsidP="008B647D">
      <w:pPr>
        <w:pStyle w:val="a3"/>
        <w:jc w:val="both"/>
        <w:rPr>
          <w:color w:val="000000"/>
        </w:rPr>
      </w:pPr>
      <w:r w:rsidRPr="00E3388A">
        <w:rPr>
          <w:rStyle w:val="aa"/>
          <w:color w:val="000000"/>
        </w:rPr>
        <w:fldChar w:fldCharType="begin"/>
      </w:r>
      <w:r w:rsidR="001E084B" w:rsidRPr="00E3388A">
        <w:rPr>
          <w:rStyle w:val="aa"/>
          <w:color w:val="000000"/>
        </w:rPr>
        <w:instrText xml:space="preserve"> HYPERLINK "http://nlogorod.ru/vrediteli_mnogojadnie.php" </w:instrText>
      </w:r>
      <w:r w:rsidRPr="00E3388A">
        <w:rPr>
          <w:rStyle w:val="aa"/>
          <w:color w:val="000000"/>
        </w:rPr>
        <w:fldChar w:fldCharType="separate"/>
      </w:r>
      <w:r w:rsidR="001E084B" w:rsidRPr="00E3388A">
        <w:rPr>
          <w:rStyle w:val="a5"/>
          <w:i/>
          <w:iCs/>
          <w:color w:val="009999"/>
        </w:rPr>
        <w:t>Проволочников</w:t>
      </w:r>
      <w:r w:rsidRPr="00E3388A">
        <w:rPr>
          <w:rStyle w:val="aa"/>
          <w:color w:val="000000"/>
        </w:rPr>
        <w:fldChar w:fldCharType="end"/>
      </w:r>
      <w:r w:rsidR="001E084B" w:rsidRPr="00E3388A">
        <w:rPr>
          <w:rStyle w:val="apple-converted-space"/>
          <w:color w:val="000000"/>
        </w:rPr>
        <w:t> </w:t>
      </w:r>
      <w:r w:rsidR="001E084B" w:rsidRPr="00E3388A">
        <w:rPr>
          <w:color w:val="000000"/>
        </w:rPr>
        <w:t>можно вылавливать на приманки. Для этого используют кусочки нарезанного картофеля или свеклы, которые закладывают в почву на глубину 5—12 см. Их раскладывают в междурядья рядами, расстояние между которыми не должно превышать 1 м, а между кусочками в ряду — 10 см. Спустя 3-4 дня их выбирают из почвы и уничтожают личинки. При необходимости свежие приманки закладывают еще раз.</w:t>
      </w:r>
      <w:r w:rsidR="001E084B" w:rsidRPr="00E3388A">
        <w:rPr>
          <w:color w:val="000000"/>
        </w:rPr>
        <w:br/>
        <w:t>Еще лучше вылавливать их на приманочные посевы</w:t>
      </w:r>
      <w:r w:rsidR="001E084B" w:rsidRPr="00E3388A">
        <w:rPr>
          <w:rStyle w:val="apple-converted-space"/>
          <w:color w:val="000000"/>
        </w:rPr>
        <w:t> </w:t>
      </w:r>
      <w:hyperlink r:id="rId331" w:tgtFrame="_new" w:tooltip="кукуруза выращивание" w:history="1">
        <w:r w:rsidR="001E084B" w:rsidRPr="00E3388A">
          <w:rPr>
            <w:rStyle w:val="a5"/>
            <w:color w:val="009999"/>
          </w:rPr>
          <w:t>кукурузы</w:t>
        </w:r>
      </w:hyperlink>
      <w:r w:rsidR="001E084B" w:rsidRPr="00E3388A">
        <w:rPr>
          <w:color w:val="000000"/>
        </w:rPr>
        <w:t>, овса, ячменя. Высевают культуры ранней весной, до посева или посадки овощных либо в период роста, в междурядья рядами по четыре — пять зерен в гнездо через каждые 50—70 см. Молодые растения выкапывают с комом почвы, кладут на пленку или фанеру и выбирают личинки проволочника.</w:t>
      </w:r>
    </w:p>
    <w:p w:rsidR="001E084B" w:rsidRPr="00E3388A" w:rsidRDefault="001E084B" w:rsidP="008B647D">
      <w:pPr>
        <w:pStyle w:val="a3"/>
        <w:jc w:val="both"/>
        <w:rPr>
          <w:color w:val="000000"/>
        </w:rPr>
      </w:pPr>
      <w:bookmarkStart w:id="9" w:name="medvedka"/>
      <w:bookmarkEnd w:id="9"/>
      <w:r w:rsidRPr="00E3388A">
        <w:rPr>
          <w:color w:val="000000"/>
        </w:rPr>
        <w:t>Против</w:t>
      </w:r>
      <w:r w:rsidRPr="00E3388A">
        <w:rPr>
          <w:rStyle w:val="apple-converted-space"/>
          <w:color w:val="000000"/>
        </w:rPr>
        <w:t> </w:t>
      </w:r>
      <w:hyperlink r:id="rId332" w:anchor="medved" w:history="1">
        <w:r w:rsidRPr="00E3388A">
          <w:rPr>
            <w:rStyle w:val="a5"/>
            <w:i/>
            <w:iCs/>
            <w:color w:val="009999"/>
          </w:rPr>
          <w:t>медведки</w:t>
        </w:r>
      </w:hyperlink>
      <w:r w:rsidRPr="00E3388A">
        <w:rPr>
          <w:rStyle w:val="apple-converted-space"/>
          <w:i/>
          <w:iCs/>
          <w:color w:val="000000"/>
        </w:rPr>
        <w:t> </w:t>
      </w:r>
      <w:r w:rsidRPr="00E3388A">
        <w:rPr>
          <w:color w:val="000000"/>
        </w:rPr>
        <w:t>на огородах наиболее эффективны отравленные приманки из разваренных зерен кукурузы, ячменя, пшеницы, пшена, дерти, жмыха, затравленных метафосом (50 г с добавлением 30 г растительного масла на 1 кг приманки). Смесь хорошо перемешивают, высушивают и раскладывают в почву за несколько дней до посева или посадки овощных культур, а при появлении всходов — в междурядья. Приманку заделывают сапкой или граблями на глубину 2—3 см. На 100 м2 расходуют ее по 600—800 г.</w:t>
      </w:r>
      <w:r w:rsidRPr="00E3388A">
        <w:rPr>
          <w:color w:val="000000"/>
        </w:rPr>
        <w:br/>
        <w:t>В очагах размножения вредителя практикуют полив почвы и растений в вечернее время под корень карбофосом 10%-ным к. э. (30—50 г на 10 л воды). Норма расхода — 6—8 л раствора на 1 м2.</w:t>
      </w:r>
    </w:p>
    <w:p w:rsidR="001E084B" w:rsidRPr="00E3388A" w:rsidRDefault="001E084B" w:rsidP="008B647D">
      <w:pPr>
        <w:pStyle w:val="a3"/>
        <w:jc w:val="both"/>
        <w:rPr>
          <w:color w:val="000000"/>
        </w:rPr>
      </w:pPr>
      <w:r w:rsidRPr="00E3388A">
        <w:rPr>
          <w:rStyle w:val="a4"/>
          <w:color w:val="000000"/>
        </w:rPr>
        <w:t>Яйца и личинки медведки</w:t>
      </w:r>
      <w:r w:rsidRPr="00E3388A">
        <w:rPr>
          <w:rStyle w:val="apple-converted-space"/>
          <w:color w:val="000000"/>
        </w:rPr>
        <w:t> </w:t>
      </w:r>
      <w:r w:rsidRPr="00E3388A">
        <w:rPr>
          <w:color w:val="000000"/>
        </w:rPr>
        <w:t>можно уничтожать путем 2—3 рыхлений междурядий на глубину 10—12 ем, начиная с третьей декады и в течение июня.</w:t>
      </w:r>
      <w:r w:rsidRPr="00E3388A">
        <w:rPr>
          <w:color w:val="000000"/>
        </w:rPr>
        <w:br/>
        <w:t>При массовом расселении вредителя для его уничтожения устраивают различного рода ловушки. В конце августа — в сентябре выкапывают ямы или канавы глубиной 0,5—0,8 м, наполняют их полуперепревшим или свежим конским</w:t>
      </w:r>
      <w:r w:rsidRPr="00E3388A">
        <w:rPr>
          <w:rStyle w:val="apple-converted-space"/>
          <w:color w:val="000000"/>
        </w:rPr>
        <w:t> </w:t>
      </w:r>
      <w:hyperlink r:id="rId333" w:tgtFrame="_blank" w:tooltip="навоз" w:history="1">
        <w:r w:rsidRPr="00E3388A">
          <w:rPr>
            <w:rStyle w:val="a5"/>
            <w:color w:val="009999"/>
          </w:rPr>
          <w:t>навозом</w:t>
        </w:r>
      </w:hyperlink>
      <w:r w:rsidRPr="00E3388A">
        <w:rPr>
          <w:color w:val="000000"/>
        </w:rPr>
        <w:t>. Насекомые, привлеченные теплом, забираются в навоз на зимовку. При наступлении холодов навоз выгребают из ям, разбрасывают, а вредителей уничтожают.</w:t>
      </w:r>
    </w:p>
    <w:p w:rsidR="001E084B" w:rsidRPr="00E3388A" w:rsidRDefault="001E084B" w:rsidP="008B647D">
      <w:pPr>
        <w:pStyle w:val="a3"/>
        <w:jc w:val="both"/>
        <w:rPr>
          <w:color w:val="000000"/>
        </w:rPr>
      </w:pPr>
      <w:r w:rsidRPr="00E3388A">
        <w:rPr>
          <w:color w:val="000000"/>
        </w:rPr>
        <w:t>В борьбе</w:t>
      </w:r>
      <w:r w:rsidRPr="00E3388A">
        <w:rPr>
          <w:rStyle w:val="apple-converted-space"/>
          <w:color w:val="000000"/>
        </w:rPr>
        <w:t> </w:t>
      </w:r>
      <w:r w:rsidRPr="00E3388A">
        <w:rPr>
          <w:rStyle w:val="aa"/>
          <w:color w:val="000000"/>
        </w:rPr>
        <w:t>с картофельной нематодой</w:t>
      </w:r>
      <w:r w:rsidRPr="00E3388A">
        <w:rPr>
          <w:rStyle w:val="apple-converted-space"/>
          <w:i/>
          <w:iCs/>
          <w:color w:val="000000"/>
        </w:rPr>
        <w:t> </w:t>
      </w:r>
      <w:r w:rsidRPr="00E3388A">
        <w:rPr>
          <w:color w:val="000000"/>
        </w:rPr>
        <w:t>и</w:t>
      </w:r>
      <w:r w:rsidRPr="00E3388A">
        <w:rPr>
          <w:rStyle w:val="apple-converted-space"/>
          <w:color w:val="000000"/>
        </w:rPr>
        <w:t> </w:t>
      </w:r>
      <w:r w:rsidRPr="00E3388A">
        <w:rPr>
          <w:rStyle w:val="aa"/>
          <w:color w:val="000000"/>
        </w:rPr>
        <w:t>картофельной молью</w:t>
      </w:r>
      <w:r w:rsidRPr="00E3388A">
        <w:rPr>
          <w:rStyle w:val="apple-converted-space"/>
          <w:i/>
          <w:iCs/>
          <w:color w:val="000000"/>
        </w:rPr>
        <w:t> </w:t>
      </w:r>
      <w:r w:rsidRPr="00E3388A">
        <w:rPr>
          <w:color w:val="000000"/>
        </w:rPr>
        <w:t>необходимо выполнять все карантинные меро</w:t>
      </w:r>
      <w:r w:rsidRPr="00E3388A">
        <w:rPr>
          <w:color w:val="000000"/>
        </w:rPr>
        <w:softHyphen/>
        <w:t>приятия, направленные на предупреждение появления и распространения этих вредителей с клубнями и другим посадочным материалом. На участках, заселенных картофельной нематодой, почву обеззараживают после уборки урожая или весной (за 30 дней до посадки) 40%-ным тиазоном (0,5 кг на 10 м 2). Препарат равномерно вносят и тщательно перемешивают на глубину перекопки.</w:t>
      </w:r>
      <w:r w:rsidRPr="00E3388A">
        <w:rPr>
          <w:color w:val="000000"/>
        </w:rPr>
        <w:br/>
        <w:t>Против гусениц моли в минах используют 10%-ный карбофос (90 г на 10 л воды. Снижению численности моли способствуют скашивание ботвы за три-пять дней до уборки урожая и проведение ее в оптимальные сроки.</w:t>
      </w:r>
    </w:p>
    <w:p w:rsidR="001E084B" w:rsidRPr="00E3388A" w:rsidRDefault="001E084B" w:rsidP="008B647D">
      <w:pPr>
        <w:ind w:firstLine="426"/>
        <w:jc w:val="both"/>
        <w:rPr>
          <w:sz w:val="24"/>
          <w:szCs w:val="24"/>
        </w:rPr>
      </w:pPr>
    </w:p>
    <w:p w:rsidR="001E084B" w:rsidRPr="00E3388A" w:rsidRDefault="001E084B" w:rsidP="008B647D">
      <w:pPr>
        <w:ind w:firstLine="426"/>
        <w:jc w:val="both"/>
        <w:rPr>
          <w:sz w:val="24"/>
          <w:szCs w:val="24"/>
          <w:lang w:val="kk-KZ"/>
        </w:rPr>
      </w:pPr>
    </w:p>
    <w:p w:rsidR="001E084B" w:rsidRPr="00E3388A" w:rsidRDefault="001E084B" w:rsidP="008B647D">
      <w:pPr>
        <w:ind w:firstLine="426"/>
        <w:jc w:val="both"/>
        <w:rPr>
          <w:sz w:val="24"/>
          <w:szCs w:val="24"/>
          <w:lang w:val="kk-KZ"/>
        </w:rPr>
      </w:pPr>
    </w:p>
    <w:p w:rsidR="001E084B" w:rsidRPr="00E3388A" w:rsidRDefault="001E084B" w:rsidP="00437A2E">
      <w:pPr>
        <w:ind w:firstLine="720"/>
        <w:jc w:val="both"/>
        <w:rPr>
          <w:b/>
          <w:color w:val="000000"/>
          <w:spacing w:val="6"/>
          <w:sz w:val="24"/>
          <w:szCs w:val="24"/>
          <w:lang w:val="kk-KZ"/>
        </w:rPr>
      </w:pPr>
      <w:r w:rsidRPr="00E3388A">
        <w:rPr>
          <w:b/>
          <w:sz w:val="24"/>
          <w:szCs w:val="24"/>
          <w:lang w:val="kk-KZ"/>
        </w:rPr>
        <w:t>Видовой состав вредителей овощных и бахчевых культур. Многоядные и специализированные вредители капусты и лука.</w:t>
      </w:r>
    </w:p>
    <w:p w:rsidR="00437A2E" w:rsidRPr="00E3388A" w:rsidRDefault="00437A2E" w:rsidP="008B647D">
      <w:pPr>
        <w:widowControl/>
        <w:autoSpaceDE/>
        <w:autoSpaceDN/>
        <w:adjustRightInd/>
        <w:spacing w:before="100" w:beforeAutospacing="1" w:after="100" w:afterAutospacing="1"/>
        <w:ind w:left="215" w:right="215" w:firstLine="500"/>
        <w:jc w:val="both"/>
        <w:rPr>
          <w:sz w:val="24"/>
          <w:szCs w:val="24"/>
        </w:rPr>
      </w:pP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Капуста и другие крестоцветные культуры (редис, лоба) повреждаются насекомыми в течение всего вегетационного периода, но наиболее опасны повреждения в ранний период развития растений. С весны всходы могут уничтожаться крестоцветными блошками, подземные части растений повреждаются личинками капустных мух и гусеницами подгрызающих совок (совка с-черное), листья капусты повреждают гусеницы капустной совки, совки гаммы, репной белянки и капустной моли: Капустная тля высасывает сок из листьев, они сморщиваются, растение приостанавливается в росте. При сильном заражении может не завязаться качан. Семенники капусты и других крестоцветных повреждаются рапсовым листоедом и крестоцветными клопами.</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В настоящее время для Приморского края Дальневосточной станцией ВИЗР разработана биологическая система защиты капусты, безвредная для человека и окружающей среды. Эта система базируется на применении специальных агроприемов, позволяющих сохранить богатые ресурсы природных энтомофагов и энтомопатогенов основных вредителей, почти полностью отказаться от применения пестицидов, заменив их биопрепаратами. Для эффективного применения комплексной системы защиты капусты от вредителей необходимо знание биологии их развития, критических периодов в развитии растения (когда повреждения насекомыми особенно опасны) и экономических порогов вредоносности отдельных видов, определяющих целесообразность применения тех или иных защитных мероприятий.</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Крестоцветные блошки</w:t>
      </w:r>
      <w:r w:rsidRPr="00E3388A">
        <w:rPr>
          <w:sz w:val="24"/>
          <w:szCs w:val="24"/>
        </w:rPr>
        <w:t>. Наиболее вредоносна выемчатая блошка (Phyllotreta striolata), повреждающая в основном крестоцветные культуры. Зимуют жуки под растительными остатками на полях, в лесу среди сухих листьев и в других укрытиях. Весной они появляются очень рано и питаются на всходах крестоцветных сорняков (сурепке, дикой редьке). С появлением всходов культурных растений они переселяются на них. Теплолюбивые жуки предпочитают питаться на верхушечных освещенных листьях. Вред увеличивается в жаркую, сухую погоду, когда их прожорливость больше.</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Жуки прогрызают в семядольных листьях круглые отверстия и могут повредить ростовую точку. Поврежденное молодое растение может погибнуть или значительно отстать в росте. В июне самки откладывают яйца в поверхностный слой почвы. Личинки питаются на корнях крестоцветных культур и большого вреда не наносят. Развитие личинки продолжается 15-30 дней. Окукливание происходит также в почве, и через 7-15 дней отраждается новое поколение жуков, которое может повреждать цветы и плоды семенников овощных культур. При наступлении холодов жуки уходят на зимовку. Везде развивается только 1 поколение. Порог вредоносности равен 3-5 жуков на 1 растение при 25% заселенных растений.</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Фауна естественных врагов крестоцветных блошек в Приморском крае изучена слабо. Известно, что в западных районах страны яйца этих вредителей, как и яйца капустных мух, уничтожают хищные жуки из рода Bembidion. На взрослых крестоцветных блошках паразитируют наездники из семейства Braconidae (Microctonus bicolor Wesm.), а на личинках вредителя развивается внутренний паразит Diaspilus morosus Reinh. (ceм.Braconidae). В отдельные годы энтомофаги успешно регулируют численность крестоцветных блошек.</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Меры борьбы</w:t>
      </w:r>
      <w:r w:rsidRPr="00E3388A">
        <w:rPr>
          <w:sz w:val="24"/>
          <w:szCs w:val="24"/>
        </w:rPr>
        <w:t xml:space="preserve">. Повреждения крестоцветными блошками наиболее опасны во время формирования 1-го настоящего листа, когда возможно повреждение точки роста. Такое растение не завяжет кочана. Поэтому в этот период рекомендуется </w:t>
      </w:r>
      <w:r w:rsidRPr="00E3388A">
        <w:rPr>
          <w:sz w:val="24"/>
          <w:szCs w:val="24"/>
        </w:rPr>
        <w:lastRenderedPageBreak/>
        <w:t>опылять растения табачной пылью (20кг/га) или опрыскивать волатоном, 30% к.э. (0.6-1.0 кг/га).</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Капустные мухи</w:t>
      </w:r>
      <w:r w:rsidRPr="00E3388A">
        <w:rPr>
          <w:sz w:val="24"/>
          <w:szCs w:val="24"/>
        </w:rPr>
        <w:t>. Весенняя капустная муха (Delia brassicae Bouche) зимует в ложнококоне в почве. Начало вылета мух часто совпадает с началом цветения березы и наблюдается с 3-й декады апреля до середины июня. Массовая яйцекладка отмечается в середине мая, а отрождение личинок - обычно после 20 мая. Лёт 2-го поколения наблюдается со 2-й декады июня. Мухи перед откладкой яиц нуждаются в углеводном и белковом питании. Они питаются нектаром и соком крестоцветных растений, а также гниющими растительными остатками и перегноем. Поэтому мухи обычно больше вредят на полях вблизи хранилищ органических удобрений. Весенняя капустная муха развивается в 2 поколениях. Яйца самка откладывает в почву, чаще в щель между стеблем растений и почвой, плодовитость 100-150 яиц. Личинка развивается 20-30 дней и питается подземными частями растений, внедряется внутрь стебля или корнеплода, образуя там ходы и загрязняя их экскрементами. Мухи могут являться переносчиками слизистого бактериоза. Инфекция проникает в растения через ранки, которые наносят личинки при внедрении в подземный стебель. Питание личинок мух на молодой капусте вызывает увядание листьев, отставание в росте и нередко гибель растения. Особенно вредит ранней и среднеспелой капусте, редису, лобе.</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Летняя капустная муха</w:t>
      </w:r>
      <w:r w:rsidRPr="00E3388A">
        <w:rPr>
          <w:sz w:val="24"/>
          <w:szCs w:val="24"/>
        </w:rPr>
        <w:t> (Delia floralis Fall.) зимует также в ложнококонах. В развитии этот вид мало отличается от предыдущего, но летняя муха вылетает на месяц позднее и имеет лишь 1 поколение. Вредит муха более развитым растениям, когда они более устойчивы к повреждениям. Поэтому наносит вред обычно среднеспелым и позднеспелым сортам на полях, где сильно запаздывают с высадкой рассады в грунт.</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Порог вредоносности капустных мух определяется фазой развития растения. Так, в фазе 5-10 настоящих листьев он составляет 30 яиц на 1 растение (при 10% заселенных растений) на неустойчивых сортах и до 50 яиц на 1 растение на сравнительно устойчивых к мухе сортах капусты (Московская поздняя, Вьюга и др.). Когда капуста находится в фазе 5-6 настоящих листьев, уже 3-5 личинок могут погубить молодое растение. В более поздний период развития подземная часть растения одревесневает, и оно может выдержать питание 7-10 личинок, а в фазе рыхлого кочана -от 50 до 100 личинок. Численность капустных мух регулируется в природе естественными врагами: паразитическими, хищными насекомыми и болезнетворными микроорганизмами.</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Наиболее эффективным энтомофагом в Приморском крае, как и в западных районах страны, является жук из семейства стафилинид алеохара (Aleochara bilineata Gyle.). Жуки алеохары питаются яйцами и личинками капустных мух, а личинка хищника ведет паразитический образ жизни внутри пупария хозяина - капустной мухи. Плодовитость самок алеохары высока. Жуки очень прожорливы и могут уничтожать 3 тыс. яиц и личинок вредителя. Поэтому там, где много жуков алеохары, капустные мухи не имеют экономического значения. При численности энтомофагов до 20 экз. на 1 м</w:t>
      </w:r>
      <w:r w:rsidRPr="00E3388A">
        <w:rPr>
          <w:sz w:val="24"/>
          <w:szCs w:val="24"/>
          <w:vertAlign w:val="superscript"/>
        </w:rPr>
        <w:t>2</w:t>
      </w:r>
      <w:r w:rsidRPr="00E3388A">
        <w:rPr>
          <w:sz w:val="24"/>
          <w:szCs w:val="24"/>
        </w:rPr>
        <w:t> отпадает необходимость в химической защите растений от капустных мух.</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Меры борьбы</w:t>
      </w:r>
      <w:r w:rsidRPr="00E3388A">
        <w:rPr>
          <w:sz w:val="24"/>
          <w:szCs w:val="24"/>
        </w:rPr>
        <w:t>. Против капустных мух наиболее эффективны агротехнические приемы борьбы:</w:t>
      </w:r>
    </w:p>
    <w:p w:rsidR="001E084B" w:rsidRPr="00E3388A" w:rsidRDefault="001E084B" w:rsidP="008B647D">
      <w:pPr>
        <w:widowControl/>
        <w:numPr>
          <w:ilvl w:val="0"/>
          <w:numId w:val="4"/>
        </w:numPr>
        <w:autoSpaceDE/>
        <w:autoSpaceDN/>
        <w:adjustRightInd/>
        <w:spacing w:before="100" w:beforeAutospacing="1" w:after="100" w:afterAutospacing="1"/>
        <w:jc w:val="both"/>
        <w:rPr>
          <w:sz w:val="24"/>
          <w:szCs w:val="24"/>
        </w:rPr>
      </w:pPr>
      <w:r w:rsidRPr="00E3388A">
        <w:rPr>
          <w:sz w:val="24"/>
          <w:szCs w:val="24"/>
        </w:rPr>
        <w:t>Обязательная уборка с полей кочерыг и других растительных остатков, обязательная зяблевая вспашка участков, занятых крестоцветными культурами.</w:t>
      </w:r>
    </w:p>
    <w:p w:rsidR="001E084B" w:rsidRPr="00E3388A" w:rsidRDefault="001E084B" w:rsidP="008B647D">
      <w:pPr>
        <w:widowControl/>
        <w:numPr>
          <w:ilvl w:val="0"/>
          <w:numId w:val="4"/>
        </w:numPr>
        <w:autoSpaceDE/>
        <w:autoSpaceDN/>
        <w:adjustRightInd/>
        <w:spacing w:before="100" w:beforeAutospacing="1" w:after="100" w:afterAutospacing="1"/>
        <w:jc w:val="both"/>
        <w:rPr>
          <w:sz w:val="24"/>
          <w:szCs w:val="24"/>
        </w:rPr>
      </w:pPr>
      <w:r w:rsidRPr="00E3388A">
        <w:rPr>
          <w:sz w:val="24"/>
          <w:szCs w:val="24"/>
        </w:rPr>
        <w:lastRenderedPageBreak/>
        <w:t>Исключение из севооборота редиса, наиболее привлекающего капустных мух.</w:t>
      </w:r>
    </w:p>
    <w:p w:rsidR="001E084B" w:rsidRPr="00E3388A" w:rsidRDefault="001E084B" w:rsidP="008B647D">
      <w:pPr>
        <w:widowControl/>
        <w:numPr>
          <w:ilvl w:val="0"/>
          <w:numId w:val="4"/>
        </w:numPr>
        <w:autoSpaceDE/>
        <w:autoSpaceDN/>
        <w:adjustRightInd/>
        <w:spacing w:before="100" w:beforeAutospacing="1" w:after="100" w:afterAutospacing="1"/>
        <w:jc w:val="both"/>
        <w:rPr>
          <w:sz w:val="24"/>
          <w:szCs w:val="24"/>
        </w:rPr>
      </w:pPr>
      <w:r w:rsidRPr="00E3388A">
        <w:rPr>
          <w:sz w:val="24"/>
          <w:szCs w:val="24"/>
        </w:rPr>
        <w:t>Химическая иммунизация растений в рассадный период и в полевых условиях (микро- и макроудобрения).</w:t>
      </w:r>
    </w:p>
    <w:p w:rsidR="001E084B" w:rsidRPr="00E3388A" w:rsidRDefault="001E084B" w:rsidP="008B647D">
      <w:pPr>
        <w:widowControl/>
        <w:numPr>
          <w:ilvl w:val="0"/>
          <w:numId w:val="4"/>
        </w:numPr>
        <w:autoSpaceDE/>
        <w:autoSpaceDN/>
        <w:adjustRightInd/>
        <w:spacing w:before="100" w:beforeAutospacing="1" w:after="100" w:afterAutospacing="1"/>
        <w:jc w:val="both"/>
        <w:rPr>
          <w:sz w:val="24"/>
          <w:szCs w:val="24"/>
        </w:rPr>
      </w:pPr>
      <w:r w:rsidRPr="00E3388A">
        <w:rPr>
          <w:sz w:val="24"/>
          <w:szCs w:val="24"/>
        </w:rPr>
        <w:t>В период массовой яйцекладки мух внесение под капусту гранулированного диазинона (20-50 кг/га).</w:t>
      </w:r>
    </w:p>
    <w:p w:rsidR="001E084B" w:rsidRPr="00E3388A" w:rsidRDefault="001E084B" w:rsidP="008B647D">
      <w:pPr>
        <w:widowControl/>
        <w:numPr>
          <w:ilvl w:val="0"/>
          <w:numId w:val="4"/>
        </w:numPr>
        <w:autoSpaceDE/>
        <w:autoSpaceDN/>
        <w:adjustRightInd/>
        <w:spacing w:before="100" w:beforeAutospacing="1" w:after="100" w:afterAutospacing="1"/>
        <w:jc w:val="both"/>
        <w:rPr>
          <w:sz w:val="24"/>
          <w:szCs w:val="24"/>
        </w:rPr>
      </w:pPr>
      <w:r w:rsidRPr="00E3388A">
        <w:rPr>
          <w:sz w:val="24"/>
          <w:szCs w:val="24"/>
        </w:rPr>
        <w:t>В период лёта мух опрыскивание растений карбофосом, 50% к.э. (0.6-1.2 кг/га), с добавлением в раствор 0.01%-и борной кислоты и 0.1 % -х фосфорно-калийных удобрений.</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Капустная тля</w:t>
      </w:r>
      <w:r w:rsidRPr="00E3388A">
        <w:rPr>
          <w:sz w:val="24"/>
          <w:szCs w:val="24"/>
        </w:rPr>
        <w:t> (Brevicoryne brassicae L.) ощутимый ущерб наносит в засушливые годы. Зимуют яйца, которые осенью тля откладывает на листья капусты и других культурных растений, а также на крестоцветные сорняки. В течение всего вегетационного периода вредитель развивается партеногенетически (без самцов). Развитие 1 поколения длится от 8 до 15 дней, за вегетационный период может быть 12-16 поколений. В начале лета тля образует колонии на сорных крестоцветных растениях и на семенниках капусты, на которых часто зимуют яйца вредителя. К середине лета, в связи с ухудшением условий питания, в колониях тли появляются крылатые живородящие самки. Они разлетаются и заселяют посадки капусты, образуя новые колонии. Плодовитость самок - до 50 личинок. Осенью в колонии появляются самки-полоноски, отраждающие личинок, из которых развиваются самки и самцы. После оплодотворения самки откладывают яйца, которые зимуют. Зараженное тлей растение отстает в росте, формирует уродливый рыхлый качан, часто загнивает, так как самки расселительницы могут заражать растение слизистым бактерозом. При заселении 10% растений мелкими колониями тли следует провести защитные мероприятия.</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Среди многочисленных энтомофагов капустной тли большую роль играют перепончатокрылые паразиты (Diaretilla rapae Miltes, сем. Aphelinidae), которые уничтожают от 35 до 60% тлей. Самки диаретиллы откладывают яйца внутрь тела вредителя. Отрождающаяся личинка паразита выедает внутреннее содержимое тли, не повреждая ее кожные покровы. У зараженной особи тело уплотняется, буреет, вздувается и становится круглой формы, т.е. мумифицируется. Из таких особей вскоре вылетают паразиты самки, которые после питания нектаром цветущих растений приступают к заражению тлей. Весь цикл развития диаретиллы заканчивается за 18-20 дней, и поэтому они быстро накапливаются в природе и способны при высокой численности подавлять размножение тли.</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Большую роль в регуляции тлей на крестоцветных играют хищные насекомые: кокцинеллиды и личинки сирфид и златоглазок. В отдельные годы от грибных заболеваний (энтомофагов) погибает 30-40% тлей. При соотношении численности тли и энтомофагов 1:30 химические обработки против вредителя могут быть отменены.</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Капустная моль</w:t>
      </w:r>
      <w:r w:rsidRPr="00E3388A">
        <w:rPr>
          <w:sz w:val="24"/>
          <w:szCs w:val="24"/>
        </w:rPr>
        <w:t xml:space="preserve"> (Pleutella xylostella) - опасный вредитель крестоцветных культур. Зимуют куколки в прозрачных коконах на растительных остатках и сорняках, частично зимуют бабочки. Развивается в 4 поколениях. Вылет 1-го поколения наблюдается в 1-2-й декадах мая. Бабочки питаются нектаром цветущих сорных растений и откладывают яйца на крестоцветные сорняки. При появлении на полях крестоцветных культурных растений бабочки начинают заселять их. Они активны в вечерние часы и ночью. Днем прячутся на нижней стороне листьев. Яйца откладывают также на нижнюю сторону листьев, по 1 или небольшими кучками. Плодовитость самок 70-400 яиц. Развитие эмбриона длится 3-7 дней. Гусеницы </w:t>
      </w:r>
      <w:r w:rsidRPr="00E3388A">
        <w:rPr>
          <w:sz w:val="24"/>
          <w:szCs w:val="24"/>
        </w:rPr>
        <w:lastRenderedPageBreak/>
        <w:t>развиваются за 10-16 дней, куколки - за 9-14. Бабочки 1-2-го поколений заселяют раннюю и цветную капусту, 2, 3 и 4-го поколений - среднеспелую и позднюю капусту.</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Вред, причиненный гусеницами, зависит от погодных условий, возраста растений, их сортовых особенностей, а также численности энтомофагов. Это следует учитывать при планировании защитных мероприятий. Наиболее опасна моль в ранний период развития растений, когда она может повредить верхушечную почку и растение не завяжет кочан. Порог вредоносности в этом случае равен 2-3 гусеницам на 1 растение при 10% заселенных на поле растений. Второй критический период в развитии растения - фаза розетки листьев до начала образования кочана. Однако устойчивые сорта могут выдержать питание до 30 гусениц на 1 растении. Порог вредоносности на неустойчивых сортах равен 5-7 гусениц на 1 растение при 10% заселенных молью растений. В фазе начала завязывания кочана, и особенно его уплотнения, повреждения молью не снижают урожай, но снижают его качества.</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Численность капустной моли активно регулируют перепончатокрылые паразитические насекомые из семейства ихневмонид и браконид. Наиболее эффективны паразиты из рода диадегма (Diadegma eucerophaga Hrst., D.fenestralis Holmgr.) и апантелес (Apanteles plutella Kurd.). Они ежегодно уничтожают от 30 до 80% (и более) гусениц вредителя. Молодыми личинками моли питаются жужелицы и личинки златоглазок.</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При высокой численности капустной моли рекомендуется применять против молодых гусениц биопрепараты: дендробациллин (2-3 кг/га), лепидоцид (1-2 кг/га).</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Репная белянка</w:t>
      </w:r>
      <w:r w:rsidRPr="00E3388A">
        <w:rPr>
          <w:sz w:val="24"/>
          <w:szCs w:val="24"/>
        </w:rPr>
        <w:t> (Pieris rapae), как и капустная моль, развивается в 4 поколениях, и лёт отдельных поколений белянки по времени обычно совпадает с летом соответствующих поколений моли. Зимует куколка на растительных остатках или крупностебельных сорняках. Лёт бабочек 1-го поколения начинается очень рано. Уже в апреле бабочки питаются нектаром на цветущих сорняках. После двухнедельного питания они приступают к откладке яиц. Вследствие растянутости периода вылета бабочек у репной белянки, как и у капустной моли, наблюдается наслаивание одного поколения на другое, и в течение лета вредитель встречается во всех фазах развития, что затрудняет борьбу с ним. Яйца бабочка откладывает по 1 на нижнюю сторону листьев. Яйца очень гигрофильны и в массе гибнут при весенних засухах. Поэтому численность белянки в первой половине лета обычно невысока. Развитие яйца длится от 3 до 12 дней, гусеница развивается 12-30 дней, куколка 8-25. Скорость развития определяется температурой и влажностью воздуха. Репная белянка может нанести вред молодым растениям при численности 5-7 гусениц на 1 растение. Гусеницы белянки могут вгрызаться в качан и вызывать его загнивание. Поэтому в случае повреждения кочанов порог вредоносности равен 1-2 гусеницам на 1 растение. На устойчивых сортах гусеницы обычно повреждают лишь наружные листья, и их повреждения не отражаются на качестве урожая.</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На репной белянке в Приморском крае зарегистрировано 5 видов паразитических насекомых из семейств браконид, птеромалид и тахинид. Основными регуляторами численности вредителя являются Apanteles rubecula Marth. и A.glomeratus L., a также муха Phyxe vulgaris Fell. и кукольный паразит Pteramalus puparum L. Эти паразиты ежегодно уничтожают до 30-40% гусениц и куколок белянки. Много вредителей уничтожается хищными насекомыми и птицами. Около 40% репной белянки погибает от грибных и бактериальных болезней.</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b/>
          <w:bCs/>
          <w:sz w:val="24"/>
          <w:szCs w:val="24"/>
        </w:rPr>
        <w:t>Капустная совка</w:t>
      </w:r>
      <w:r w:rsidRPr="00E3388A">
        <w:rPr>
          <w:sz w:val="24"/>
          <w:szCs w:val="24"/>
        </w:rPr>
        <w:t xml:space="preserve"> (Mamestra brassicae) вредит в хозяйствах, где не соблюдаются севообороты. Зимует куколка в почве на глубине 15-18 см. Бабочки вылетают в конце </w:t>
      </w:r>
      <w:r w:rsidRPr="00E3388A">
        <w:rPr>
          <w:sz w:val="24"/>
          <w:szCs w:val="24"/>
        </w:rPr>
        <w:lastRenderedPageBreak/>
        <w:t>мая - начале июня. Массовая яйцекладка начинается после 10 июня. Яйца откладывает группами, по 12-250 яиц в кладке. Часто из-за неустойчивой погоды и растянутости периода вылета бабочек яйцекладка может наблюдаться в течение 30 дней. В середине июня отрождаются гусеницы 1-го поколения. Развитие яиц длится от 5 до 8 дней, гусеницы - 25-30 дней, куколки -12-15. Весь цикл развития в зависимости от погодных условий длится 40-50 дней. В первых числах августа вылетает 2-е поколение. Откладка яиц самками 2-го поколения может продолжаться до середины сентября. Гусеницы капустной совки после отрождения из яиц вначале держаться группой, выедая паренхиму листа. Затем они расползаются и внедряются в кочан, загрязняют его своими экскрементами и могут вызывать загнивание. Порог вредоносности совки равен 1-2 гусеницам на 1 растение, и уже при 10 % заселенных вредителем растений на поле необходимо применять защитные мероприятия. Поскольку капустная совка вредит обычно очажно, то борьбу с ней целесообразно проводить лишь в местах повышенной численности.</w:t>
      </w:r>
    </w:p>
    <w:p w:rsidR="001E084B" w:rsidRPr="00E3388A" w:rsidRDefault="001E084B" w:rsidP="008B647D">
      <w:pPr>
        <w:widowControl/>
        <w:autoSpaceDE/>
        <w:autoSpaceDN/>
        <w:adjustRightInd/>
        <w:spacing w:before="100" w:beforeAutospacing="1" w:after="100" w:afterAutospacing="1"/>
        <w:ind w:left="215" w:right="215" w:firstLine="500"/>
        <w:jc w:val="both"/>
        <w:rPr>
          <w:sz w:val="24"/>
          <w:szCs w:val="24"/>
        </w:rPr>
      </w:pPr>
      <w:r w:rsidRPr="00E3388A">
        <w:rPr>
          <w:sz w:val="24"/>
          <w:szCs w:val="24"/>
        </w:rPr>
        <w:t>В Приморском крае из яиц, гусениц и куколок капустной совки выведено 5 видов паразитических насекомых. Однако вследствие скрытого образа жизни вредителя (гусеницы прячутся в пазуху листьев растений и внутрь кочана, а куколки находятся глубоко в почве) эффективность энтомофагов не высока и колеблется от 10 до 12%. Ежегодно до 30-45% гусениц и куколок гибнет от грибных и бактериальных болезней. Из паразитических насекомых наиболее часто встречаются мухи из семейства тахин (Phyxe vulgaris Fell.) и паразиты из семейства браконид (Microplitis tuberculifera Veriv.). Широко распространенный на западе страны паразит яиц трихограмма в наших условиях встречается на полях очень редко и практического значения не имеет. Попытки сезонной колонизации местных видов трихограммы (Trichogramma pintoi Voeg.) и местного вида (T.ussurica Sor.) из-за пониженной численности вредителя и неблагоприятных погодных условий (частые дожди) не увенчались успехом.</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b/>
          <w:bCs/>
          <w:sz w:val="24"/>
          <w:szCs w:val="24"/>
        </w:rPr>
        <w:t>Меры борьбы с вредителями капусты</w:t>
      </w:r>
      <w:r w:rsidRPr="00E3388A">
        <w:rPr>
          <w:sz w:val="24"/>
          <w:szCs w:val="24"/>
        </w:rPr>
        <w:t>. Все специфические вредители капусты и других крестоцветных культур в своем развитии тесно связаны с сорными крестоцветными растениями, которые обеспечивают их пищей в ранневесенний период. С сорняков вредители переселяются на культурные растения. В связи с этим основными мерами борьбы служат агротехнические методы, направленные на борьбу с сорняками, вредителями и болезнями и на повышение плодородия почвы.</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Разработанная ВИЗР интегрированная система защиты капусты включает комплекс специальных агроприемов, позволяющих снизить число химических обработок капусты против вредителей, сохранить природных энтомофагов и повысить урожай.</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Соблюдение специальных овощных севооборотов (возврат капусты на поле не ранее чем через 2-3 года). В севообороте капуста должна идти после трав или пропашных культур. Из севооборота следует исключить посевы редиса либо проводить сев редиса в исключительно ранние сроки (после схода снега) для того, чтобы уборка его пришлась на период массовой яйцекладки мух. После уборки редиса сразу должна быть проведена перепашка поля для уничтожения отложенных мухами яиц. Поздние сорта редиса рекомендуется выращивать только под пленкой с удалением ее по окончании яйцекладки мух.</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Обязательная зяблевая вспашка капустных полей с предварительной уборкой кочерыг и других растительных остатков. Этот агроприем направлен на борьбу с сорняками и уничтожение зимующих пупариев мух, гусениц и куколок чешуекрылых вредителей. Весной проводится дискование почвы.</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lastRenderedPageBreak/>
        <w:t>Высадка рассады в поле в оптимально ранние (для каждого сорта) сроки позволяет растениям раньше развиться, закрыть наиболее уязвимую ростовую почку и приобрести большую устойчивость к повреждениям гусеницами моли, мухами и другими вредителями.</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Использование иммунизированной рассады, устойчивой к болезням и вредителям, для чего в парниках и теплицах почва обрабатывается коллоидной серой с цинебом, соответственно 5 и 4 г на 1 м</w:t>
      </w:r>
      <w:r w:rsidRPr="00E3388A">
        <w:rPr>
          <w:sz w:val="24"/>
          <w:szCs w:val="24"/>
          <w:vertAlign w:val="superscript"/>
        </w:rPr>
        <w:t>2</w:t>
      </w:r>
      <w:r w:rsidRPr="00E3388A">
        <w:rPr>
          <w:sz w:val="24"/>
          <w:szCs w:val="24"/>
        </w:rPr>
        <w:t> , против черной ножки и килы; семена против внутренней инфекции (бактериозы и др.) обеззараживаются термическим способом: замачивают в горячей воде с температурой 48-50°С в течение 20 мин, затем их охлаждают и замачивают в холодном 0.01 %-м растворе микроэлементов (меди, кобальта, марганца, молибдена) в течение 6 ч; в период семядольных листьев и второй раз при 5-7 настоящих листьях рассаду опрыскивают 0.1 %-м раствором фосфорно-калийных удобрений (10 г на 10 л воды, расход жидкости 400 г на 1м</w:t>
      </w:r>
      <w:r w:rsidRPr="00E3388A">
        <w:rPr>
          <w:sz w:val="24"/>
          <w:szCs w:val="24"/>
          <w:vertAlign w:val="superscript"/>
        </w:rPr>
        <w:t>2</w:t>
      </w:r>
      <w:r w:rsidRPr="00E3388A">
        <w:rPr>
          <w:sz w:val="24"/>
          <w:szCs w:val="24"/>
        </w:rPr>
        <w:t>). Для корректировки защитных мероприятий в течение всего вегетационного периода проводят обследования посадок капусты (1 раз в 7-10 дней) на заселенность их вредителями, устанавливается экономический порог вредоносности обнаруженных видов вредителей, степень зараженности их паразитами и болезнями и наличие хищных насекомых. На основании полученных материалов выбирают тот или иной способ защиты растений (лучше агротехнический или биологический).</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В период вегетации против тлей и молодых гусениц вместо пестицидов следует проводить внекорневые подкормки растений 0.5%-м растворам фосфорно-калийных удобрений (расход рабочей жидкости - 600 л/га). Растения опрыскивают 1-й раз после укоренения рассады в поле, 2-й раз в фазу розетки листьев и, при необходимости, 3-й раз в фазу завязывания кочана. Этот агроприем изменяет тургор растений и их биохимический состав. Повышается их иммунитет к вредителям и болезням. Если численность гусениц (несмотря на внекорневые подкормки) превысит пороговый уровень*, необходимо провести обработку капусты биопрепаратами: дендробациллином (1.5кг/га), лепидоцидом (1.5-2кг/га),битоксибациллином (1.5-2кг/га). Все обработки биопрепаратами заканчивают за 7-10 дней до уборки урожая.</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Пространственная изоляция сильно поражаемых сортов (Слава, Подарок) от слабо поражаемых и относительно устойчивых к вредителям и болезням сортов (например, Вьюга, Хуторок). Этот агроприем позволяет нарушить цепь питания специализированных видов вредителей.</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В борьбе с крестоцветными блошками вместо пестицидов рекомендуется применять опыливание растений древесной золой, табачной или цементной пылью. В исключительных случаях при выращивании рассады в поле проводят опрыскивание растений карбофосом, 50% -й к.э. (0.6 кг/га), но нужно помнить, что при этом погибнут все энтомофаги вредителей капусты.</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Против капустных мух, гусениц различных бабочек, других вредителей и сорняков проводится не менее 4 (и более) рыхлений и культивации почвы. Рыхления почвы особенно необходимы в период массовой яйцекладки капустных мух и окукливания гусениц совок. Применение гербицидов нежелательно, так как при этом снижается иммунитет растений к вредителям и гибнут энтомофаги.</w:t>
      </w:r>
    </w:p>
    <w:p w:rsidR="001E084B" w:rsidRPr="00E3388A" w:rsidRDefault="001E084B" w:rsidP="00437A2E">
      <w:pPr>
        <w:widowControl/>
        <w:autoSpaceDE/>
        <w:autoSpaceDN/>
        <w:adjustRightInd/>
        <w:spacing w:before="100" w:beforeAutospacing="1" w:after="100" w:afterAutospacing="1"/>
        <w:ind w:firstLine="500"/>
        <w:jc w:val="both"/>
        <w:rPr>
          <w:sz w:val="24"/>
          <w:szCs w:val="24"/>
        </w:rPr>
      </w:pPr>
      <w:r w:rsidRPr="00E3388A">
        <w:rPr>
          <w:sz w:val="24"/>
          <w:szCs w:val="24"/>
        </w:rPr>
        <w:t xml:space="preserve">Вблизи полей капусты (не далее 500 м) или по краю поля следует высевать нектароносные растения: гречиху, укроп, кориандр, фацелию, люцерну, рапс, семенники лука, моркови и другие растения, привлекающие для питания нектаром энтомофагов. У энтомофагов, получивших нектарное питание, удлиняется срок жизни, у самок в 2-3 раза </w:t>
      </w:r>
      <w:r w:rsidRPr="00E3388A">
        <w:rPr>
          <w:sz w:val="24"/>
          <w:szCs w:val="24"/>
        </w:rPr>
        <w:lastRenderedPageBreak/>
        <w:t>увеличивается плодовитость, а следовательно, повышается и их эффективность как регуляторов численности вредителей капусты.</w:t>
      </w:r>
    </w:p>
    <w:p w:rsidR="001E084B" w:rsidRPr="00E3388A" w:rsidRDefault="001E084B" w:rsidP="00437A2E">
      <w:pPr>
        <w:widowControl/>
        <w:autoSpaceDE/>
        <w:autoSpaceDN/>
        <w:adjustRightInd/>
        <w:spacing w:before="100" w:beforeAutospacing="1" w:after="100" w:afterAutospacing="1"/>
        <w:jc w:val="both"/>
        <w:rPr>
          <w:sz w:val="24"/>
          <w:szCs w:val="24"/>
        </w:rPr>
      </w:pPr>
      <w:r w:rsidRPr="00E3388A">
        <w:rPr>
          <w:sz w:val="24"/>
          <w:szCs w:val="24"/>
        </w:rPr>
        <w:t>Экономические пороги вредоносности отдельных видов вредителей даны в биологии их развития.</w:t>
      </w:r>
      <w:r w:rsidRPr="00E3388A">
        <w:rPr>
          <w:sz w:val="24"/>
          <w:szCs w:val="24"/>
          <w:lang w:val="kk-KZ"/>
        </w:rPr>
        <w:t xml:space="preserve"> </w:t>
      </w:r>
      <w:r w:rsidRPr="00E3388A">
        <w:rPr>
          <w:sz w:val="24"/>
          <w:szCs w:val="24"/>
        </w:rPr>
        <w:t>Применение этой системы позволяет отказаться от использования пестицидов, сохранить богатую фауну природных энтомофагов вредителей капусты, повысить их эффективность и получить биологически чистый урожай. Производственное испытание рекомендуемой защиты капусты в совхозе "Надеждинский" Надеждинского района (Приморский край) в течение 3 лет (1987-1989 гг.) позволило отказаться от применения пестицидов и получить до 200-230 ц/га ранней капусты и до 400 ц/га позднеспелых сортов.</w:t>
      </w:r>
    </w:p>
    <w:p w:rsidR="001E084B" w:rsidRPr="00E3388A" w:rsidRDefault="001E084B" w:rsidP="008B647D">
      <w:pPr>
        <w:widowControl/>
        <w:pBdr>
          <w:bottom w:val="single" w:sz="6" w:space="1" w:color="auto"/>
        </w:pBdr>
        <w:autoSpaceDE/>
        <w:autoSpaceDN/>
        <w:adjustRightInd/>
        <w:jc w:val="both"/>
        <w:rPr>
          <w:vanish/>
          <w:sz w:val="24"/>
          <w:szCs w:val="24"/>
        </w:rPr>
      </w:pPr>
      <w:r w:rsidRPr="00E3388A">
        <w:rPr>
          <w:vanish/>
          <w:sz w:val="24"/>
          <w:szCs w:val="24"/>
        </w:rPr>
        <w:t>Начало формы</w:t>
      </w:r>
    </w:p>
    <w:p w:rsidR="001E084B" w:rsidRPr="00E3388A" w:rsidRDefault="001E084B" w:rsidP="008B647D">
      <w:pPr>
        <w:widowControl/>
        <w:pBdr>
          <w:top w:val="single" w:sz="6" w:space="1" w:color="auto"/>
        </w:pBdr>
        <w:autoSpaceDE/>
        <w:autoSpaceDN/>
        <w:adjustRightInd/>
        <w:jc w:val="both"/>
        <w:rPr>
          <w:vanish/>
          <w:sz w:val="24"/>
          <w:szCs w:val="24"/>
        </w:rPr>
      </w:pPr>
      <w:r w:rsidRPr="00E3388A">
        <w:rPr>
          <w:vanish/>
          <w:sz w:val="24"/>
          <w:szCs w:val="24"/>
        </w:rPr>
        <w:t>Конец формы</w:t>
      </w:r>
    </w:p>
    <w:p w:rsidR="001E084B" w:rsidRPr="00E3388A" w:rsidRDefault="001E67B0" w:rsidP="008B647D">
      <w:pPr>
        <w:ind w:firstLine="426"/>
        <w:jc w:val="both"/>
        <w:rPr>
          <w:sz w:val="24"/>
          <w:szCs w:val="24"/>
          <w:lang w:val="kk-KZ"/>
        </w:rPr>
      </w:pPr>
      <w:r w:rsidRPr="001E67B0">
        <w:rPr>
          <w:sz w:val="24"/>
          <w:szCs w:val="24"/>
        </w:rPr>
        <w:pict>
          <v:shape id="_x0000_i1037" type="#_x0000_t75" alt="" style="width:1.8pt;height:1.8pt">
            <v:imagedata r:id="rId334" o:title=""/>
          </v:shape>
        </w:pict>
      </w:r>
    </w:p>
    <w:p w:rsidR="001E084B" w:rsidRPr="00E3388A" w:rsidRDefault="001E084B" w:rsidP="008B647D">
      <w:pPr>
        <w:ind w:firstLine="426"/>
        <w:jc w:val="both"/>
        <w:rPr>
          <w:sz w:val="24"/>
          <w:szCs w:val="24"/>
          <w:lang w:val="kk-KZ"/>
        </w:rPr>
      </w:pPr>
    </w:p>
    <w:p w:rsidR="001E084B" w:rsidRPr="00E3388A" w:rsidRDefault="001E084B" w:rsidP="00437A2E">
      <w:pPr>
        <w:ind w:firstLine="720"/>
        <w:jc w:val="both"/>
        <w:rPr>
          <w:bCs/>
          <w:sz w:val="24"/>
          <w:szCs w:val="24"/>
          <w:lang w:val="kk-KZ"/>
        </w:rPr>
      </w:pPr>
      <w:r w:rsidRPr="00E3388A">
        <w:rPr>
          <w:sz w:val="24"/>
          <w:szCs w:val="24"/>
          <w:lang w:val="kk-KZ"/>
        </w:rPr>
        <w:t>Вредители овощных и бахчевых культур в условияхзащищенного грунта. Меры борьбы с вредителями овощных культур в защищенном грунте.</w:t>
      </w:r>
    </w:p>
    <w:p w:rsidR="001E084B" w:rsidRPr="00E3388A" w:rsidRDefault="001E084B" w:rsidP="00437A2E">
      <w:pPr>
        <w:pStyle w:val="a3"/>
        <w:spacing w:before="240" w:beforeAutospacing="0" w:after="240" w:afterAutospacing="0"/>
        <w:ind w:firstLine="720"/>
        <w:jc w:val="both"/>
        <w:rPr>
          <w:color w:val="333333"/>
        </w:rPr>
      </w:pPr>
      <w:r w:rsidRPr="00E3388A">
        <w:rPr>
          <w:color w:val="333333"/>
        </w:rPr>
        <w:t>Вредителей овощных и бахчевых культур в теплицах, парниках, каркасно-пленочных укрытиях и других сооружениях защищенного грунта подразделяют на две группы. Вредители первой группы представлены обычными местными видами, постоянно встречающимися в открытом грунте и проникающими в теплицы и парники с почвой или мигрирующими в культивационные помещения в ранневесенний период. К ним относятся ногохвостки, медведка, проволочники, капустные мухи, огуречный комарик, голые слизни, мышевидные грызуны и др. Большинство этих вредителей наиболее вредоносны в период посева и появления всходов растений. При этом наиболее благоприятные условия для их развития складываются при отклонении от правил агротехники. Так, ногохвостки и личинки огуречного комарика размножаются в парниках и теплицах при повышенной влажности среды и повреждают главным образом ослабленные всходы огуречных и других растений, медленно развивающихся при понижении температуры воздуха и почвы.</w:t>
      </w:r>
    </w:p>
    <w:p w:rsidR="001E084B" w:rsidRPr="00E3388A" w:rsidRDefault="001E084B" w:rsidP="008B647D">
      <w:pPr>
        <w:pStyle w:val="a3"/>
        <w:spacing w:before="240" w:beforeAutospacing="0" w:after="240" w:afterAutospacing="0"/>
        <w:jc w:val="both"/>
        <w:rPr>
          <w:color w:val="333333"/>
        </w:rPr>
      </w:pPr>
      <w:r w:rsidRPr="00E3388A">
        <w:rPr>
          <w:color w:val="333333"/>
        </w:rPr>
        <w:t>Вторую группу вредителей составляют специфические, преимущественно теплолюбивые виды, которые в открытом грунте большинства северных и центральных районов нашей страны не встречаются совсем или очень малочисленны. К ним относятся тли, тепличная белокрылка, табачный трипе, бурый клещ томатов, обыкновенный и красный паутинные клещи, галловые нематоды. Все они сосущие, поливольтинные виды с высоким потенциалом размножения и, за исключением бурого клеща томатов, полифаги. Эти особенности, а также высокая температура и влажность, продолжительный, иногда круглогодичный период вегетации растений способствуют интенсивному размножению группы специфических вредителей. Известная изолированность культивационных помещений, отсутствие или невысокая численность хищников и паразитов также благоприятствуют их размножению.</w:t>
      </w:r>
    </w:p>
    <w:p w:rsidR="001E084B" w:rsidRPr="00E3388A" w:rsidRDefault="001E084B" w:rsidP="008B647D">
      <w:pPr>
        <w:pStyle w:val="a3"/>
        <w:spacing w:before="240" w:beforeAutospacing="0" w:after="240" w:afterAutospacing="0"/>
        <w:jc w:val="both"/>
        <w:rPr>
          <w:color w:val="333333"/>
        </w:rPr>
      </w:pPr>
      <w:r w:rsidRPr="00E3388A">
        <w:rPr>
          <w:color w:val="333333"/>
        </w:rPr>
        <w:t>Тли (отр. равнокрылые, сем. афидиды — Aphididae). Из более чем 20 видов тлей, встречающихся в теплицах, овощным культурам наиболее сильно вредят бахчевая, или хлопковая, картофельная обыкновенная, картофельная большая и персиковая, или оранжерейная, тли.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Бахчевая тля — Aphis gossypii Glov. — неполноциклый вид. Зимует в фазе взрослой бескрылой самки, иногда личинки на растениях в теплицах, подсобных помещениях, овощехранилищах. Первые поколения обычно состоят из бескрылых особей, позднее, особенно в плотных колониях, на листьях растений появляются и крылатые самки расселительницы. Самка рождает девственным путем 20—50 живых личинок. Развитие от </w:t>
      </w:r>
      <w:r w:rsidRPr="00E3388A">
        <w:rPr>
          <w:rFonts w:ascii="Times New Roman" w:hAnsi="Times New Roman"/>
          <w:sz w:val="24"/>
          <w:szCs w:val="24"/>
        </w:rPr>
        <w:lastRenderedPageBreak/>
        <w:t>личинки до взрослой тли длится 6—11 дней. При оптимальных условиях (температура 23...25 °С, относительная влажность воздуха 80—85%) численность тлей за неделю увеличивается в 10.раз.</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Бахчевая тля повреждает побеги, цветки, завязи и нижнюю сторону листьев, вызывая их сморщивание, скручивание и отмирание. При значительном заселении тлями листьев огурцов на их поверхности образуется беловатый налет, образованный сапрофитными грибами, которые питаются сахаристыми выделениями тлей — падью. Это затрудняет ассимиляцию, дыхание, испарение воды растениями. Многоядна. Кроме уже отмеченных хлопчатника, бахчевых, клещевины, арахиса и других культур открытого грунта, в теплицах и парниках является одним из наиболее серьезных вредителей огурца, повреждает петрушку, сельдерей, укроп, свеклу, а также многие оранжерейные растения и сорняки.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Обыкновенная картофельная тля-— Aulacorthum solani Kalt. Несколько крупнее предыдущего вида — длина тела бескрылых особей 2—2,3 мм (у бахчевой тли— 1,25—2,1 мм). Окраска тела бескрылых оливково-зеленая с глянцем; у слабопигмен- тированных крылатых особей голова и грудь светло-коричневые, концы члеников усиков, бедер и трубочек коричневые, у сильнопигментированных — передняя часть тела коричневая. Чаще неполноциклая. Зимует в подвалах, овощехранилищах и других укрытиях, а также в теплицах на хризантемах, салате, петрушке, сельдерее. На огурце обычно появляется раньше, чем бахчевая. Летом переселяется в открытый грунт на картофель, наперстянку, лютики.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Большая картофельная тля — Macrosiphum euphorbiae Thom, еще крупнее (2,7—2,8 мм). Форма тела более заострена к заднему концу. Трубочки у бескрылых особей длинные, выступают за конец тела, у основания бесцветные, на вершине коричневые. Окраска тела интенсивно-зеленая с характерной темнозеленой полосой на верхней стороне брюшка; иногда окраска тела светло-зеленая или розовая. Неполноциклая, зимует и питается на тех же растениях, что и обыкновенная картофельная тля. Массовое размножение на огурце встречается реже, но на некоторых сортах в местах питания даже одиночных особей тлей образуются сухие некротические пятна. После их выпадения на листьях остаются отверстия диаметром 5—10 мм.</w:t>
      </w:r>
    </w:p>
    <w:p w:rsidR="001E084B" w:rsidRPr="00E3388A" w:rsidRDefault="001E084B" w:rsidP="008B647D">
      <w:pPr>
        <w:pStyle w:val="a3"/>
        <w:spacing w:before="240" w:beforeAutospacing="0" w:after="240" w:afterAutospacing="0"/>
        <w:jc w:val="both"/>
        <w:rPr>
          <w:color w:val="333333"/>
        </w:rPr>
      </w:pPr>
      <w:r w:rsidRPr="00E3388A">
        <w:rPr>
          <w:color w:val="333333"/>
        </w:rPr>
        <w:t>Персиковая тля — Myzodes persicae Sulz. лишь немного крупнее бахчевой тли (1,4—2,5 мм). Окраска тела от светло - и темно-зеленой до желтой, коричневой и розовой. У крылатых особей голова темно-бурая, средне - и заднегрудь черные, брюшко желтое или зеленое с черными поперечными полосами.</w:t>
      </w:r>
    </w:p>
    <w:p w:rsidR="001E084B" w:rsidRPr="00E3388A" w:rsidRDefault="001E084B" w:rsidP="008B647D">
      <w:pPr>
        <w:pStyle w:val="a3"/>
        <w:spacing w:before="240" w:beforeAutospacing="0" w:after="240" w:afterAutospacing="0"/>
        <w:jc w:val="both"/>
        <w:rPr>
          <w:color w:val="333333"/>
        </w:rPr>
      </w:pPr>
      <w:r w:rsidRPr="00E3388A">
        <w:rPr>
          <w:color w:val="333333"/>
        </w:rPr>
        <w:t>В отличие от открытого грунта (табак, картофель и др.) в теплицах размножается неполноциклая форма, перезимовывая в отапливаемых помещениях на растительных остатках, а также на зеленных и декоративных культурах. Здесь она повреждает мангольд, салат, петрушку, но особенно вредоносна для сладкого перца и томата.</w:t>
      </w:r>
    </w:p>
    <w:p w:rsidR="001E084B" w:rsidRPr="00E3388A" w:rsidRDefault="001E084B" w:rsidP="008B647D">
      <w:pPr>
        <w:pStyle w:val="a3"/>
        <w:spacing w:before="240" w:beforeAutospacing="0" w:after="240" w:afterAutospacing="0"/>
        <w:jc w:val="both"/>
        <w:rPr>
          <w:color w:val="333333"/>
        </w:rPr>
      </w:pPr>
      <w:r w:rsidRPr="00E3388A">
        <w:rPr>
          <w:color w:val="333333"/>
        </w:rPr>
        <w:t>Кроме прямого вреда, наносимого растениям, перечисленные виды тлей являются переносчиками вирусных болезней растений. I</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 Постановлением Главного государственного санитарного врача Министерства здравоохранения СССР №2 от 17 мая 1989 г. «Об ограничении отпуска и применения пестицидов в сельском хозяйстве» предусмотрено запретить с 1 января 1990 г. применение пестицидов при выращивании культур в условиях защищенного грунта, за исключением особых случаев, подлежащих обязательному согласованию со станциями защиты растений и санитарно-эпидемиологическими станциями.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lastRenderedPageBreak/>
        <w:t>Уничтожение сорняков в теплицах во время выгонки лука и зеленных культур, а в весенний период — вокруг теплиц и парников. Нельзя также держать в овощных теплицах, коридорах и подсобных помещениях декоративные растения, на которых могут зимовать тли.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Для борьбы с персиковой и другими видами тлей на зеленных культурах выпускают в колонии вредителя личинок II возраста златоглазки обыкновенной, разводимых в биолабораториях областных, районных станций защиты растений или непосредственно в хозяйствах. Осенью и зимой на культурах с длительным периодом вегетации личинок выпускают многократно с интервалом в 20—25 дней или в период смыкания листьев после очередной срезки зеленой массы при начальном соотношении хищника и жертвы на мангольде 1:10, петрушке 1:15, сельдерее 1:25, салате 1:30.</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Весной на культурах с коротким периодом вегетации (30—35 дней), т. е. на редисе, салатной листовой капусте, укропе, кресс-салате и других зеленных, обычно достаточен однократный выпуск личинок златоглазки за 10—14 дней до уборки при соотношении хищника и жертвы 1:15.</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появлении первых очагов тлей на огурцах в теплицах выпускают хищную галлицу афидимизу, также разводимую в биолабораториях. Для этой цели лучше использовать коконы, которые кладут на поверхность увлажненной почвы торфоперегнойных горшочков или набитой в половинки пластмассовых мыльниц, прибитых к торцам деревянных колышков и расположенных на высоте 30—50 см от поверхности почвы. Сверху коконы прикрывают плотной бумагой с таким расчетом, чтобы она не мешала вылету мух и защищала галлиц от вымывания при поливе растений.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Если очаги сильно запущены, численность тлей предварительно снижают однократным выпуском личинок II возраста златоглазки обыкновенной при соотношении хищника и жертвы 1:5. При отсутствии златоглазок проводят выборочное опрыскивание заселенных тлями растений белофосом, а через 7—8 дней раскладывают коконы галлиц.</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теплицах можно накапливать галлиц и заблаговременно в ящиках с растениями бобов, предварительно заселенных неопасными для огурца тлями (виковая, гороховая, бобовая) и небольшим количеством хищника. Ящики расставляют за 10—15 дней до обычных сроков появления вредителей в теплицах в проходах между грядками вблизи продольных стенок из расчета 10 ящиков по 100 растений в каждом на 1000 м2 площади теплицы. Вместо ящиков бобы можно высевать в почву в этих же местах двумя рядками по 40—50 растений в каждом. В обоих случаях периодически из разводочной теплицы добавляют тлей на бобы, а растения в ящиках или на грядках пересевают через 50—70 дней. Если тли интенсивно залетают через форточки в летний период, а накопившихся галлиц недостаточно для подавления их размножения, в теплице дополнительно раскладывают</w:t>
      </w:r>
      <w:r w:rsidRPr="00E3388A">
        <w:rPr>
          <w:sz w:val="24"/>
          <w:szCs w:val="24"/>
        </w:rPr>
        <w:t xml:space="preserve"> </w:t>
      </w:r>
      <w:r w:rsidRPr="00E3388A">
        <w:rPr>
          <w:rFonts w:ascii="Times New Roman" w:hAnsi="Times New Roman"/>
          <w:sz w:val="24"/>
          <w:szCs w:val="24"/>
        </w:rPr>
        <w:t>коконы галлиц. Сигналом для этого служит соотношение личинок галлиц и тлей на листьях огурца в очагах, превышающее 1:5, когда вредитель может выйти из-под контроля.</w:t>
      </w:r>
    </w:p>
    <w:p w:rsidR="001E084B" w:rsidRPr="00E3388A" w:rsidRDefault="001E084B" w:rsidP="008B647D">
      <w:pPr>
        <w:pStyle w:val="a3"/>
        <w:spacing w:before="240" w:beforeAutospacing="0" w:after="240" w:afterAutospacing="0"/>
        <w:jc w:val="both"/>
        <w:rPr>
          <w:color w:val="333333"/>
        </w:rPr>
      </w:pPr>
      <w:r w:rsidRPr="00E3388A">
        <w:rPr>
          <w:color w:val="333333"/>
        </w:rPr>
        <w:t>Хороший эффект в борьбе с персиковой тлей на сладком перце получен в южных тепличных хозяйствах при применении ее паразита Aphidius matricariae Hal. На заселенные тлей растения раскладывают листочки с мумиями паразита из расчета 1:20. Необходимое условие успешного применения этого афидиида — не допустить его заселения паразитами при массовом разведении.</w:t>
      </w:r>
    </w:p>
    <w:p w:rsidR="001E084B" w:rsidRPr="00E3388A" w:rsidRDefault="001E084B" w:rsidP="008B647D">
      <w:pPr>
        <w:pStyle w:val="a3"/>
        <w:spacing w:before="240" w:beforeAutospacing="0" w:after="240" w:afterAutospacing="0"/>
        <w:jc w:val="both"/>
        <w:rPr>
          <w:color w:val="333333"/>
        </w:rPr>
      </w:pPr>
      <w:r w:rsidRPr="00E3388A">
        <w:rPr>
          <w:color w:val="333333"/>
        </w:rPr>
        <w:t>Тепличная</w:t>
      </w:r>
      <w:r w:rsidRPr="00E3388A">
        <w:rPr>
          <w:color w:val="333333"/>
          <w:lang w:val="en-US"/>
        </w:rPr>
        <w:t xml:space="preserve"> </w:t>
      </w:r>
      <w:r w:rsidRPr="00E3388A">
        <w:rPr>
          <w:color w:val="333333"/>
        </w:rPr>
        <w:t>белокрылка</w:t>
      </w:r>
      <w:r w:rsidRPr="00E3388A">
        <w:rPr>
          <w:color w:val="333333"/>
          <w:lang w:val="en-US"/>
        </w:rPr>
        <w:t xml:space="preserve"> — Trialeurodes vaporariorum Westw. </w:t>
      </w:r>
      <w:r w:rsidRPr="00E3388A">
        <w:rPr>
          <w:color w:val="333333"/>
        </w:rPr>
        <w:t xml:space="preserve">(отр. равнокрылые, сем. белокрылки — Aleyrodidae). Мелкое насекомое (1 —1,5 мм длины) с двумя парами мучнисто-белых крыльев. Яйца зеленовато-желтые, удлиненные, 0,24 мм длины, с коротким стебельком. Личинки плоские, удлиненно-овальные, бледно-зеленые с красными глазами, покрыты короткими волосками, с двумя нитями на конце тела. Нимфы, </w:t>
      </w:r>
      <w:r w:rsidRPr="00E3388A">
        <w:rPr>
          <w:color w:val="333333"/>
        </w:rPr>
        <w:lastRenderedPageBreak/>
        <w:t>часто неправильно называемые пупариями, 0,8 мм длины, плоские, овальные, покрыты шипиками и восковыми выделениями в виде бахромы по краям тела.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Самки откладывают яйца группами, часто в виде кольца по. 10—20 яиц на нижнюю сторону молодых листьев. Их плодовитость варьируется в зависимости от температуры и влажности воздуха и при 20 °С и 90% влажности достигает 280 яиц. Из яиц отрождаются личинки I возраста (бродяжки). Личинки II и III возрастов и нимфы ведут неподвижный образ жизни. Из нимф вылетают имаго и через 2—3 дня спариваются и откладывают яйца. Развитие одного поколения в зависимости от температуры длится 21—35 дней. За сезон в теплицах может развиться 8—12 поколений вредителя. Наиболее устойчивы к неблагоприятным условиям среды яйца и взрослые самки, выдерживающие понижение температуры до минус 5 °С, а в отдельных случах — до минус 12 °С.</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Питаются личинки и нимфы клеточным соком, выделяя при этом сахаристые вещества (падь), на которых поселяется гриб кладоспориум, снижающий фотосинтез растений. При сильном повреждении листья скручиваются и засыхают. Наиболее вредоносны белокрылка для баклажана, томата, огурца, перца, сельдерея, фасоли, из декоративных растений — для гелиотропа, фуксии, пеларгонии и др.</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Как тропическое насекомое белокрылка встречается лишь в некоторых районах Закавказья; в теплицах и оранжереях почти повсеместно.</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Пространственная изоляция теплиц, занятых под огурец и томат, от теплиц, занятых под декоративные культуры, где может зимовать вредитель.</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обнаружении белокрылки на вегетирующих растениях я выпускают ее паразита — энкарзию, разводимую в биолаборатории. Выпуск проводят при появлении личинок III возраста при соотношении паразита и хозяина 1:10. Выпуск энкарзии повторяют I по мере надобности.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b/>
          <w:sz w:val="24"/>
          <w:szCs w:val="24"/>
        </w:rPr>
        <w:t xml:space="preserve">Табачный трипе — </w:t>
      </w:r>
      <w:r w:rsidRPr="00E3388A">
        <w:rPr>
          <w:rFonts w:ascii="Times New Roman" w:hAnsi="Times New Roman"/>
          <w:b/>
          <w:sz w:val="24"/>
          <w:szCs w:val="24"/>
          <w:lang w:val="en-US"/>
        </w:rPr>
        <w:t>Thrips</w:t>
      </w:r>
      <w:r w:rsidRPr="00E3388A">
        <w:rPr>
          <w:rFonts w:ascii="Times New Roman" w:hAnsi="Times New Roman"/>
          <w:b/>
          <w:sz w:val="24"/>
          <w:szCs w:val="24"/>
        </w:rPr>
        <w:t xml:space="preserve"> </w:t>
      </w:r>
      <w:r w:rsidRPr="00E3388A">
        <w:rPr>
          <w:rFonts w:ascii="Times New Roman" w:hAnsi="Times New Roman"/>
          <w:b/>
          <w:sz w:val="24"/>
          <w:szCs w:val="24"/>
          <w:lang w:val="en-US"/>
        </w:rPr>
        <w:t>tabaci</w:t>
      </w:r>
      <w:r w:rsidRPr="00E3388A">
        <w:rPr>
          <w:rFonts w:ascii="Times New Roman" w:hAnsi="Times New Roman"/>
          <w:b/>
          <w:sz w:val="24"/>
          <w:szCs w:val="24"/>
        </w:rPr>
        <w:t xml:space="preserve"> </w:t>
      </w:r>
      <w:r w:rsidRPr="00E3388A">
        <w:rPr>
          <w:rFonts w:ascii="Times New Roman" w:hAnsi="Times New Roman"/>
          <w:b/>
          <w:sz w:val="24"/>
          <w:szCs w:val="24"/>
          <w:lang w:val="en-US"/>
        </w:rPr>
        <w:t>Lind</w:t>
      </w:r>
      <w:r w:rsidRPr="00E3388A">
        <w:rPr>
          <w:rFonts w:ascii="Times New Roman" w:hAnsi="Times New Roman"/>
          <w:b/>
          <w:sz w:val="24"/>
          <w:szCs w:val="24"/>
        </w:rPr>
        <w:t>. (отр. трипсы, сем. трипиды — Thripidae). Зимуют</w:t>
      </w:r>
      <w:r w:rsidRPr="00E3388A">
        <w:rPr>
          <w:rFonts w:ascii="Times New Roman" w:hAnsi="Times New Roman"/>
          <w:sz w:val="24"/>
          <w:szCs w:val="24"/>
        </w:rPr>
        <w:t xml:space="preserve"> взрослые трипсы в теплицах и парниках под растительными остатками и в верхнем слое почвы, а в хранилищах — между чешуями лука. Вскоре после высадки рассады огурца I и томата на постоянное место они переходят на растения, и после непродолжительного питания самки начинают откладку яиц, размещая их по одному под эпидермис нижней стороны листа, по 3—4 яйца в сутки. Плодовитость самок до 100 яиц. Эмбриональное развитие длится 3—5 дней. Личинки питаются чаще на нижней стороне листьев в течение 8—10 дней, линяют 4 раза и входят в почву на глубину до 15 см. Через 4—5 дней они превращаются в крылатых трипсов, выходят на поверхность и вновь поселяются на растениях. Для развития одного поколения требуется 20—30 дней, и за период вегетации огурца успевает развиться шесть — восемь поколений вредителя.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Табачный трипе в защищенном грунте наиболее сильно вредит огурцу, в меньшей степени томату, свекле. При питании вредителя образуются светло-желтые угловатые пятна с многочисленными черными точками — экскрементами трипса на нижней стороне листа. При сильном повреждении листья буреют и засыхают, что угнетает растение и ведет к снижению урожая.</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теплицы Нечерноземной зоны трипса обычно заносят с луком - севком или выборком, выращиваемым на перо. Поэтому перед посадкой лук тщательно обследуют и в случае обнаружения вредителя обеззараживают.</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Меры борьбы. Перед высадкой в грунт обеззараживание лука, заселенного трипсом, путем прогревания его сухим способом при температуре 42...45 °С в течение 8 ч, или погружения в горячую воду на 10 мин (при 45 °С) или на 5 мин (при 50 °С) с последующим охлаждением в воде, или вымачивания в 2 %-м растворе натриевой селитры в течение 24 ч.</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lastRenderedPageBreak/>
        <w:t>При появлении личинок трипса на растении выпускают хищного клеща амблисейуса (Amblyseius mackenziei Sch. et Pr.) при соотношении 1:1 —1:3. При изменении соотношения в пользу вредителя выпуск хищника повторяют.</w:t>
      </w:r>
    </w:p>
    <w:p w:rsidR="001E084B" w:rsidRPr="00E3388A" w:rsidRDefault="001E084B" w:rsidP="008B647D">
      <w:pPr>
        <w:pStyle w:val="ad"/>
        <w:jc w:val="both"/>
        <w:rPr>
          <w:rFonts w:ascii="Times New Roman" w:hAnsi="Times New Roman"/>
          <w:color w:val="333333"/>
          <w:sz w:val="24"/>
          <w:szCs w:val="24"/>
        </w:rPr>
      </w:pPr>
      <w:r w:rsidRPr="00E3388A">
        <w:rPr>
          <w:rFonts w:ascii="Times New Roman" w:hAnsi="Times New Roman"/>
          <w:color w:val="333333"/>
          <w:sz w:val="24"/>
          <w:szCs w:val="24"/>
        </w:rPr>
        <w:t>В случае отсутствия энтомофага и угрозе урожаю применяют актеллик с теми же нормами расхода и регламентом, что и в борьбе с тлями.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Огуречный комарик — Bradysia brunnipes Mg. (отр. двукрылые, сем. сциариды — Sciaridae). Взрослые комарики мелкие (самец 3,5 мм, самка 4—4,5 мм длины), темно-серого цвета; голова черная, шаровидная, с крупными фасеточными глазами, вытянутыми в виде узких полос над основаниями усиков и образующими «глазной мостик». Усики 16-члениковые, с шарообразными двумя основными и цилиндрическими последующими члениками. Крылья коричневые, ноги удлиненные, желтовато-серые, брюшко темное, на конце заостренное у самок и утолщенное, с хорошо заметными гениталиями у самцов. Яйца 0,15 мм длины, белые, овальные. Личинки блестящие, полупрозрачные, с просвечивающим темным кишечником и черной головой. Куколки свободные, белые, с более темными придатками и конечностями, в тонком паутинном коконе, снаружи покрытом частицами почвы. Распространен широко в европейской части страны.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Зимуют взрослые личинки в коконах в почве. В теплицу попадают с некомпостированным навозом, почвой. Взрослые насекомые вылетают в феврале — марте. Через 2—3 дня самка откладывает яйца группами до 230—240 яиц на почву или в трещины стеблей огуречных растений. Через 5—10 дней отрождаются личинки и внедряются в корень или основание стебля, проделывая в них ходь и размочаливая ткани. Личинки могут проникать также в побеги касающиеся почвы, и в семядольное колено у всходов. Продолжи тельность личиночной фазы 8—12 дней, куколочной — 4—5 дней. За сезон может развиться шесть — восемь поколений вредителя.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Растения, заселенные личинками комарика, внешне заметны по привяданию листьев, особенно интенсивному в солнечную погоду. При сильном заселении вредителем (в корнях одного растени можно обнаружить свыше 50 личинок) растения увядают и отмирают. Ослабленные растения, особенно пораженные корневыми гнилями, сильнее заселяются личинками и больше страдают от их повреждений, чем здоровые, сильные растения с хорошо развитор корневой системой. Огуречный комарик повреждает не только огурец, но и шампиньон. На этих культурах, кроме огуречного комарика, отмечены и другие представители семейства сциарид: картофельный комарик (Pnyxia scabiei Hop.), тепличный комарик (Plastosciara perniciosa Edw.), общественный комарик (Lycoriella fucorum Frey) и другие виды.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 Проведение агротехнических мероприятий, направленных на получение здоровой рассады, а в последующем сильных растений.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Компостирование навоза.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Термическое обеззараживание почвы в теплицах перед высадкой рассады.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появлении поврежденных личинками комарика растений опрыскивание почвы, нижней части стеблей и стенок теплиц (обладая положительным фототаксисом, взрослые насекомые скапливаются на стеклах) 50 %-м к. э. актеллика с той же нормой расхода препарата и регламентом его применения, что и при борьбе с тлями в теплицах.</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Обыкновенный паутинный клещ — Tetranycus urticae Koch (класс паукообразные, отр. акариформные, сем. паутинные — Tetranychidae). Зимуют оплодотворенные диапаузирующие самки в щелях теплиц, парубней парников и парниковых рам, в соломенных матах, под растительными остатками. Благоприятные условия для зимовки клещи находят в ульях пчелиных семей, которые использовались для опыления огурцов в теплицах.</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К моменту посева и высадки рассады огурца на постоянное место клещи становятся способными к размножению, так как период реактивации зимних диапаузирующих самок при температуре от 0° до 7...8 °С составляет 45—60 дней. Первые четыре-пять поколений паутинного клеща в зимних теплицах развиваются в условиях короткого дня, но благодаря </w:t>
      </w:r>
      <w:r w:rsidRPr="00E3388A">
        <w:rPr>
          <w:rFonts w:ascii="Times New Roman" w:hAnsi="Times New Roman"/>
          <w:sz w:val="24"/>
          <w:szCs w:val="24"/>
        </w:rPr>
        <w:lastRenderedPageBreak/>
        <w:t>высокой температуре воздуха (выше 23 °С) большая часть популяции не реагирует, на короткий фотопериод и продолжает размножаться. В то же время в теплице всегда найдутся более прохладные участки с температурой ниже 23 °С, в результате чего 15—30% и более самок диапаузируют и покидают растения. После реактивации они вновь возвращаются на растения и размножаются. Поэтому важно своевременно обнаружить и уничтожить клещей первого поколения. Если этого сделать не удается, часть популяции перейдет в зимнюю диапаузу, более устойчивую к действию акарицидов, и от клеща не удастся избавиться в течение всего вегетационного периода.</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Оптимальными условиями для развития клеща являются температура 29...31 °С и относительная влажность 35—60%. Лишь при высокой относительной влажности воздуха (90—95%) наблюдается повышенная смертность яиц, достигающая 30% при 32,5 °С. На развитие одного поколения требуется от 7 до 20—25 дней, и за сезон в теплицах может развиться до 20 поколений вредителя.</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теплицах и парниках паутинный клещ наиболее сильно повреждает огурец, дыню, тыкву, в меньшей степени свеклу, шпинат, укроп, сельдерей, петрушку, перец, томат и не повреждает лук репчатый, лук-батун, чеснок, белокочанную и цветную капусту.</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Одновременно с обыкновенным паутинным в теплицах встречается красный паутинный клещ — Tetranychus cinnabarinus Boisd, отличающийся карминной окраской (с двумя темными пятнами по бокам тела) у активно питающихся самок и красноватой окраской яиц.</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 Двукратная обработка заселенных паутинными клещами теплиц осенью, так же как и при борьбе с белокрылкой.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появлении первых очагов вредителя на растениях выпуск хищного клеща фитосейулюса, размножаемого непосредственно в хозяйстве. Если очаги единичны, то листочки или целые растения сои (не падают с огурцов) с фитосейулюсом раскладывают в обнаруженные очаги из расчета 15—60 особей на растение при соотношении хищника и жертвы от 1:80 (теплицы под пленкой) до 1:20 (крупноблочные теплицы с пониженной влажностью воздуха). В теплицах с запущенными очагами, а также в парниках применяют массовый выпуск фитосейулюса равномерно по всему культивационному помещению из расчета 50—100 особей хищника на 1 м площади теплицы или на одно рамо-место парника. Фитосейулюса используют в августе — сентябре и для уничтожения паутинного клеща в ульях с пчелами. Листья сои с хищником, но свободные от паутинного клеща, раскладывают как снаружи улья (на крышу, прилетную доску, под дно и боковые стенки корпуса), так и внутри (на холстик, подушки, на пол) при общей норме 400—500 особей на один улей.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При отсутствии фитосейулюса и угрозе урожаю применяют актеллик с той же нормой расхода и регламентом, что и при борьбе с тлями.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Галловые нематоды (класс круглые черви, отр. тиленхиды, сем. гетеродериды — Heteroderidae). В тепличных хозяйствах различных зон страны встречаются сходные по строению, жизненному циклу и характеру повреждения растений четыре вида нематод: южная нематода (Meloidogyne incognita Kof. et White), яванская нематода (M. javanica Treub.), арахисовая, или песчаная, нематода (М. arenaria Neal.) и северная нематода (М. hapla Chitw.).</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Самки нематод грушевидной формы, до 1 мм длины, с суженным головным концом тела. Самцы червеобразной формы, до 1,1 мм длины. Яйца очень мелкие (до 0,01 мм), почковидной формы.</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Зимуют яйца и личинки в оболочках отмерших самок, в остатках корневой системы растений и свободно в почве. Начинают развиваться они весной при температуре почвы 10... 12 °С. Личинки из почвы проникают в корни, питаются и превращаются в половозрелых особей. В местах питания образуются вздутия — галлы — диаметром 3—5 мм и более. Самка откладывает внутри галла до 2000 яиц. Часть вышедших из яиц личинок уходит из галла и внедряется в другие части корней растений.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lastRenderedPageBreak/>
        <w:t>Нематоды расселяются обычно пассивно — с посадочным материалом, с почвой и водой. Чаще вредителя заносят в теплицы вместе с луком, на корнях многолетних растений (земляника, декоративные культуры), а внутри хозяйства с рассадой, с почвой, приставшей к орудиям производства, с тарой и на обуви.</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Нематоды многоядны и могут питаться в зависимости от вида на 36—96 видах растений. В теплицах наиболее сильно повреждают, огурец и томат, а также баклажан, салат, укроп и др. Поврежденные нематодами растения отстают в росте, листья привядают, плодоношение задерживается, плоды мельчают. Потери урожая могут достигать 50 %.</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 Исключение заноса нематод в теплицы с посадочным материалом, почвой, тарой, инвентарем.</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 xml:space="preserve">Термическое обеззараживание заселенной нематодами почвы, покрытой термостойкой пленкой, .паром с температурой на глубине 25 см 100 °С в течение 1 ч и 80—90 °С </w:t>
      </w:r>
      <w:r w:rsidRPr="00E3388A">
        <w:rPr>
          <w:rFonts w:ascii="Times New Roman" w:hAnsi="Times New Roman"/>
          <w:sz w:val="24"/>
          <w:szCs w:val="24"/>
          <w:lang w:val="kk-KZ"/>
        </w:rPr>
        <w:t>-</w:t>
      </w:r>
      <w:r w:rsidRPr="00E3388A">
        <w:rPr>
          <w:rFonts w:ascii="Times New Roman" w:hAnsi="Times New Roman"/>
          <w:sz w:val="24"/>
          <w:szCs w:val="24"/>
        </w:rPr>
        <w:t xml:space="preserve"> 1,5 ч.</w:t>
      </w:r>
    </w:p>
    <w:p w:rsidR="001E084B" w:rsidRPr="00E3388A" w:rsidRDefault="001E084B" w:rsidP="008B647D">
      <w:pPr>
        <w:pStyle w:val="ad"/>
        <w:jc w:val="both"/>
        <w:rPr>
          <w:rFonts w:ascii="Times New Roman" w:hAnsi="Times New Roman"/>
          <w:sz w:val="24"/>
          <w:szCs w:val="24"/>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437A2E">
      <w:pPr>
        <w:pStyle w:val="ad"/>
        <w:jc w:val="center"/>
        <w:rPr>
          <w:rFonts w:ascii="Times New Roman" w:hAnsi="Times New Roman"/>
          <w:b/>
          <w:bCs/>
          <w:noProof/>
          <w:color w:val="000000"/>
          <w:sz w:val="24"/>
          <w:szCs w:val="24"/>
          <w:lang w:val="kk-KZ"/>
        </w:rPr>
      </w:pPr>
      <w:r w:rsidRPr="00E3388A">
        <w:rPr>
          <w:rFonts w:ascii="Times New Roman" w:hAnsi="Times New Roman"/>
          <w:b/>
          <w:sz w:val="24"/>
          <w:szCs w:val="24"/>
          <w:lang w:val="kk-KZ"/>
        </w:rPr>
        <w:t>Видовой состав вредителей плодово-ягодных культур и винограда.</w:t>
      </w:r>
    </w:p>
    <w:p w:rsidR="001E084B" w:rsidRPr="00E3388A" w:rsidRDefault="001E084B" w:rsidP="008B647D">
      <w:pPr>
        <w:pStyle w:val="ad"/>
        <w:ind w:left="360"/>
        <w:jc w:val="both"/>
        <w:rPr>
          <w:rFonts w:ascii="Times New Roman" w:hAnsi="Times New Roman"/>
          <w:bCs/>
          <w:spacing w:val="-12"/>
          <w:sz w:val="24"/>
          <w:szCs w:val="24"/>
          <w:lang w:val="kk-KZ"/>
        </w:rPr>
      </w:pP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По вредоносности плодово-ягодных вредителей подразделяют на следующие группы: карантинные; стабильные, или основные; опасные с ограниченным ареалом; второстепенные и сопутствующие им виды; виды, вредящие в зависимости от погодно-климатических условий, кормовых ресурсов и местоположения сада; виды, ингибированные инсектицидами; виды, утратившие значение как вредители; вредители с многолетней периодичностью вредоносности; антропогенные виды.</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карантинным вредителям относятся: грушевая плодовая огневка (Numonia pyrivorella Mats.), персиковая плодожорка (Carposina nipponensis Wlsng), яблонная златка (Agrilus mali Motsch.), калифорнийская щитовка (Diaspidiotus perniciosus Comst).</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
          <w:bCs/>
          <w:color w:val="000000"/>
          <w:sz w:val="24"/>
          <w:szCs w:val="24"/>
        </w:rPr>
        <w:t>Грушевая плодовая огневка</w:t>
      </w:r>
      <w:r w:rsidRPr="00E3388A">
        <w:rPr>
          <w:rStyle w:val="apple-converted-space"/>
          <w:rFonts w:ascii="Times New Roman" w:hAnsi="Times New Roman"/>
          <w:b/>
          <w:bCs/>
          <w:color w:val="000000"/>
          <w:sz w:val="24"/>
          <w:szCs w:val="24"/>
        </w:rPr>
        <w:t> </w:t>
      </w:r>
      <w:r w:rsidRPr="00E3388A">
        <w:rPr>
          <w:rFonts w:ascii="Times New Roman" w:hAnsi="Times New Roman"/>
          <w:color w:val="000000"/>
          <w:sz w:val="24"/>
          <w:szCs w:val="24"/>
        </w:rPr>
        <w:t>- аборигенный вид. Она распространена по ареалу уссурийской груши. Наибольшая ее вредоносность проявляется в Приморском крае, на юге Хабаровского края и Еврейской автономной обл. В Амурской обл. грушевая огневка обитает в 15 районах, 65 населенных пунктах, но существенного влияния как вредитель на плодоносящие груши не оказывает. В окрестностях г. Комсомольск-на-Амуре грушевая огневка является обычным вредителем груш сортов Тема и Поля, а также плодов дикорастущей уссурийской груши.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
          <w:bCs/>
          <w:color w:val="000000"/>
          <w:sz w:val="24"/>
          <w:szCs w:val="24"/>
        </w:rPr>
        <w:t>Персиковая плодожорка</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 массовый карантинный вредитель, гусеницы которого в культурных садах ежегодно заселяют плоды груши и яблони на 90-99%, реже повреждают сливы и абрикос.</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Приморье и Хабаровском крае ею заселены все плодоносящие площади насаждений семечковых культур. На дикоросах поврежденность плодов сильно варьирует в зависимости от стации. Так, в культурных садах в случае отмирания привоя формируется подвойный дикорос, активно заселяемый вредителем при недостатке кормовых ресурсов. В естественных условиях гусеницы плодожорки повреждают в слабой степени плоды дикорастущих деревьев маньчжурской яблони (Malus mandschurica Maxim.) и сибирской яблони (Malus sibirica Maxim.). Из других дикоросов семейства розоцветных персиковая плодожорка предпочитает заселять боярышники.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
          <w:bCs/>
          <w:color w:val="000000"/>
          <w:sz w:val="24"/>
          <w:szCs w:val="24"/>
        </w:rPr>
        <w:t>Калифорнийская щитовка</w:t>
      </w:r>
      <w:r w:rsidRPr="00E3388A">
        <w:rPr>
          <w:rStyle w:val="apple-converted-space"/>
          <w:rFonts w:ascii="Times New Roman" w:hAnsi="Times New Roman"/>
          <w:b/>
          <w:bCs/>
          <w:color w:val="000000"/>
          <w:sz w:val="24"/>
          <w:szCs w:val="24"/>
        </w:rPr>
        <w:t> </w:t>
      </w:r>
      <w:r w:rsidRPr="00E3388A">
        <w:rPr>
          <w:rFonts w:ascii="Times New Roman" w:hAnsi="Times New Roman"/>
          <w:color w:val="000000"/>
          <w:sz w:val="24"/>
          <w:szCs w:val="24"/>
        </w:rPr>
        <w:t>в садах Дальнего Востока распространена в Приморском, Хабаровском краях и Амурской обл. в 32 районах на площади 120 га. Как карантинный вредитель представляет опасность для зон садоводства России, свободных от калифорнийской щитовки. Сохраняется щитовка на деревьях, штамбы которых покрыты отмершими чешуйками коры.</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 xml:space="preserve">Яблонная златка распространена в Приморье повсеместно. Встречается только в заброшенных садах на деревьях, поврежденных солнечными ожогами. Под воздействием инсектицидов жуки и личинки яблонной златки утратили хозяйственно-экономическое </w:t>
      </w:r>
      <w:r w:rsidRPr="00E3388A">
        <w:rPr>
          <w:rFonts w:ascii="Times New Roman" w:hAnsi="Times New Roman"/>
          <w:color w:val="000000"/>
          <w:sz w:val="24"/>
          <w:szCs w:val="24"/>
        </w:rPr>
        <w:lastRenderedPageBreak/>
        <w:t>значение. Незначительный вред златка причиняет яблоне в Приморском и Хабаровском краях.</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Стабильные виды вредителей на плодовых культурах представлены в основном тлями и плодожорками. Тли наносят сильный вред молодым распустившимся листьям в течение мая, июня и первой половины июля. Плодовые повреждают следующие виды тлей: тростниковая (Hyalopterus pruni Geoffr.), абрикосовая (Myzus mumecola Mats.), хмелевая (Phorodon humuli japonensis Takah.), Tuberocephalus sakurae Mats., Hyalomyzus malisuctus Mats., яблонно - злаковая (Rhopalosiphum insertum Walk.), зеленая яблоневая (Aphis pomi Deg.), дальневосточная грушевая (Prociphilus kuwanai Monz), зеленая грушевая (Schizaphis pyri Shap.), вишневая (Myzus cerasi F.).</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Гусеницы плодожорок ежегодно повреждают в сильной степени семечковые и косточковые культуры. Из плодожорок наиболее вредоносны: персиковая плодожорка (Carposina nipponensis Wlsng), грушевая огневка (Numonia pyrivorella Mats.), сливовая плодожорка (Grapholitha funebrana Mats.). Из других вредителей к группе стабильных относятся: бутонная листовертка (Zeiraphera funesta F.), плодовый трубковерт (Byctiscus rugosus Gebl.).</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 ягодниках основными и стабильными вредными видами являются: смородинная стеклянница (Sinanthedon tipulivormis Cl.), смородинная узкотелая златка (Agrilus cuprescens Men.), крыжовниковая тля (Aphis grossulariae Kalt.).</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борьбе против основных видов вредителей защитные мероприятия обязательны во всех зонах садоводства.</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группе опасных вредителей с ограниченным ареалом относятся: акациевая ложнощитовка (Parthenoiecanium corni Bouche), большая грушевая медяница (Psylla pyrisuga Frst), крыжовниковая огневка (Zophodia convolutella Hb.), малинный жук (Byturus tomentosus F.). Эти виды наиболее вредоносны в прибрежной зоне садоводства. В последние годы акациевая ложнощитовка становится массовым вредителем косточковых культур в Надеждинском, Черниговском и Спасском районах Приморского края.</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Второстепенные виды вредителей - самая многочисленная группа, объединяющая фитофагов из разных отрядов, семейств. Сюда следует отнести гусениц семейства листоверток, пядениц, совок и личинок листоедов. Их развитие и вредоносность приходятся на весенний период.</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видам, вредящим культурам в зависимости от экологических условий, кормовых ресурсов, местоположения сада, относятся: яблонный сибирский плодовый пилильщик (Haplocampa ephippiata Knw.), рябиновая плодовая моль (Argyresthia conjugella Zell.), яблонная плодожорка (Laspeyresia pomonella L.), черносмородинный сибирский пилильщик (Nematus vastatrix lei.).</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Эта группа вредителей оказывает большое влияние на хозяйственно-экономические показатели продукции, поскольку гусеницы рябиновой моли, яблонной плодожорки и личинки плодового пилильщика повреждают плоды. Все указанные виды не имеют сплошного ареала. Их появление и вредоносность зависят от метеорологических условий: температуры, относительной влажности воздуха, осадков. Например, плодовый пилильщик проявляется как вредитель в холодные весны при температуре воздуха 11-15°С при наличии ветра и мороси. Если в мае-июне наблюдается высокая влажность и умеренная температура воздуха, то ожидается массовое размножение моли.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Яблонная плодожорка в 1962-1972 гг. была массовым вредителем плодов яблони в Приморском и Хабаровском краях, особенно в коллективных и индивидуальных садах. В дальнейшем по целому ряду причин (нестабильное плодоношение яблони из-за массовой вспышки монилиоза, бесснежные зимы, отсутствие мест укрытия непосредственно на деревьях) произошло постепенное снижение численности вредителя. В настоящий период яблонная плодожорка сохранилась в индивидуальных садах, где имеются условия для укрытия гусениц вредителя в древесной части строений и у корневой шейки под корой ранеток. В совхозных садах отмечается слабая степень повреждаемости.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lastRenderedPageBreak/>
        <w:t>Черносмородинный пилильщик распространен на смородине, крыжовнике, в северных районах Приморского и Хабаровского краев. Сильный вред наносит в годы с избыточным количеством осадков.</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 видовой состав вредителей в садах сильное влияние оказывают систематические обработки высокотоксичными пестицидами, в результате чего происходит жесткий отбор видов на выживаемость. У одних видов вредителей появились популяции, устойчивые к действию пестицидов, у других снизилась численность, и они уже не наносят серьезного ущерба. Это стало заметно в годы массовых обработок садов фосфорорганическими препаратами. К группе вредителей, не адаптированных к инсектицидам и в настоящее время не причиняющим вреда плодово-ягодным культурам, относятся: яблонная златка (Agrilis mali Motsch.), маньчжурская яблонная плодожорка (Grapholitha inopinata Heinr.), плодовая вертунья (Spilonota albicana Motsch.), дальневосточная яблоневая моль (Yponomeuta orientalis Zag.), боярышница (Aporia crataegi L.), розанная листовертка (Archips rosana L.), почковая вертунья (Spilonota ocellana F.), яблоневая пестрянка (Illiberis sinensis Wlk.). Становление культурного садоводства на Дальнем Востоке обусловлено постепенным переходом от мелкоплодных сортов к полукультурным, а в прибрежной зоне внедрен культурный сортимент яблони. По литературным данным и личным наблюдениям, за период с 1935 по 1985 гг. районированный сортимент обновлялся трижды. Соответственно по мере окультуривания садов изменялся и видовой состав вредителей, т.е. с одной стороны, вредители, предпочитающие ранетки, мелкоплодные сорта яблони, сливы абрикоса и дикой груши не адаптировались к новым сортам. С другой стороны, выращивание плодовых на больших массивах, удаленных от леса, исключает возможность миграции и массового размножения некоторых вредных видов, обитающих в естественных биотопах.</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В группе видов вредителей, утративших значение в связи с изменением условий выращивания, относятся: яблонный цветоед (Anthonomus pomorum L.), долгоносик-стригун (Coenorrhinus thomsoni Fst.), слоник (Rhynchites heros Roel.), яблоневая пестрянка, маньчжурская яблонная плодожорка, древесница въедливая (Zeuzera pyrina L.), стеклянница гектор (Synanthedon hector Butl.), пахучий древоточец (Cossus cossus L.). Следует отметить, что в северных районах садоводства Дальнего Востока (Амурская обл. и Хабаровский край), где районированы ранетки, маньчжурская плодожорка и плодовая вертунья являются основными плодоповреждающими вредителями.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Два вида вредителей - кольчатый шелкопряд (Malacosoma neustria L.) и непарный шелкопряд (Lymantria dispar L.) - размножаются в массе периодически. При этом в природных условиях через 10-12 лет происходит смена одного вида другим.</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 антропогенным видам вредителей относятся паутинные клещи и бронзовки. На землянике, по всему ее ареалу, серьезный вред корневой системе наносят личинки пестрой бронзовки (Netocia brevitarsis Lew), вызывающие образование "плешин" из-за гибели рассады и розеток. Основной причиной массового размножения этого вредителя оказалось внесение под землянику полуспревшего навоза совместно с личинками.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 Дальнем Востоке серьезный ущерб землянике наносит малинный цветоед (Anthonomus rubi leptopus Gozis), повреждающий листья и бутоны.</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Кроме того, в последние годы в садах вследствие уничтожения естественных врагов при массовых обработках инсектицидами появились ранее неизвестные вредители (листовертки и др).</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Cs/>
          <w:color w:val="000000"/>
          <w:sz w:val="24"/>
          <w:szCs w:val="24"/>
        </w:rPr>
        <w:t>Меры борьбы с плодово-ягодными вредителями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Для регулирования численности вредителей и снижения вредоносности насекомых на Дальнем Востоке в садах используются все доступные методы: селекционно-иммунный, агротехнический, биологический и химический.</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
          <w:bCs/>
          <w:color w:val="000000"/>
          <w:sz w:val="24"/>
          <w:szCs w:val="24"/>
        </w:rPr>
        <w:t>Селекция устойчивых сортов</w:t>
      </w:r>
      <w:r w:rsidRPr="00E3388A">
        <w:rPr>
          <w:rFonts w:ascii="Times New Roman" w:hAnsi="Times New Roman"/>
          <w:color w:val="000000"/>
          <w:sz w:val="24"/>
          <w:szCs w:val="24"/>
        </w:rPr>
        <w:t xml:space="preserve">. В садах Дальнего Востока абсолютно устойчивых к вредителям сортов не выявлено, тем не менее районированные сорта плодовых культур с разными сроками созревания позволяют регулировать сроки и кратность химических </w:t>
      </w:r>
      <w:r w:rsidRPr="00E3388A">
        <w:rPr>
          <w:rFonts w:ascii="Times New Roman" w:hAnsi="Times New Roman"/>
          <w:color w:val="000000"/>
          <w:sz w:val="24"/>
          <w:szCs w:val="24"/>
        </w:rPr>
        <w:lastRenderedPageBreak/>
        <w:t>обработок в летний период против гусениц плодожорок. Так, на перспективных сортах груши Северянка, Башкирская, созревающих в августе, с помощью феромонов можно полностью отказаться от химических обработок. На осенне-зимних сортах груши - Октябрьское, Ноябрьское, Шурановка-5 - сроки химических обработок в сравнении с летними сдвинуты на 7-10 дней и, несмотря на развитие на них 2-го поколения персиковой плодожорки, с помощью феромона кратность опрыскиваний ограничивается 1-2.</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Летние сорта яблони (Дальневосточное раннее, Августовское дальневосточное, Абориген) созревают 10-15 августа и частично "уходят" от поражения плодожорками. Так, сорт Дальневосточное раннее, созревающий в конце 1-й декады августа в северо-западной зоне садоводства, не заселяется персиковой плодожоркой, так как ее гусеницы не находят в мякоти плодов благоприятных условий для своего развития. На сортах Августовское, Абориген, применяя феромоны персиковой плодожорки, можно проводить только однократное опрыскивание. На летнем, сильно повреждаемом этой плодожоркой, сорте Сибирское золото требуется 2 химических обработки инсектицидами.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 осенних крупноплодных сортах яблони селекции Г.И.Семенова с помощью феромонов либо не проводятся химические обработки или максимум - однократная обработка инсектицидами. На сортах Тонконожка, Налив амурский обязательна двукратная химическая обработка, на сорте Уральское наливное - одно-двукратное опрыскивание инсектицидами.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На ранетках, районированных в Амурской обл., где коллективное садоводство более развитое нежели в государственном секторе, основными плодоповреждающими видами являются маньчжурская яблонная плодожорка и плодовая вертунья, в борьбе против которых достаточно однократного опрыскивания инсектицидами. Аналогично эффективно использование инсектицидов в Комсомольском районе Хабаровского края. В Хабаровском, Вяземском, Бикинском районах, где основной вредитель - персиковая плодожорка, рекомендуется однократное опрыскивание инсектицидами.</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Районированные в 70-е гг. сорта сливы Чернослив маньчжурский, Рассвет ранний, Скороплодная, Хабаровская ранняя в сильной степени повреждались плодожоркой. В настоящее время выведены наиболее устойчивые к сливовой плодожорке сорта сливы: Красномяснинская, Красный шар, Комсомольское, Буденовка, Светлана и для юга Приморья - Ананасная.</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b/>
          <w:bCs/>
          <w:color w:val="000000"/>
          <w:sz w:val="24"/>
          <w:szCs w:val="24"/>
        </w:rPr>
        <w:t>Агротехнический метод.</w:t>
      </w:r>
      <w:r w:rsidRPr="00E3388A">
        <w:rPr>
          <w:rStyle w:val="apple-converted-space"/>
          <w:rFonts w:ascii="Times New Roman" w:hAnsi="Times New Roman"/>
          <w:color w:val="000000"/>
          <w:sz w:val="24"/>
          <w:szCs w:val="24"/>
        </w:rPr>
        <w:t> </w:t>
      </w:r>
      <w:r w:rsidRPr="00E3388A">
        <w:rPr>
          <w:rFonts w:ascii="Times New Roman" w:hAnsi="Times New Roman"/>
          <w:color w:val="000000"/>
          <w:sz w:val="24"/>
          <w:szCs w:val="24"/>
        </w:rPr>
        <w:t>Он включает комплекс мероприятий по уходу за растениями: рыхление междурядий и приствольных кругов, внесение удобрений, обрезка кроны, сжигание поврежденных ветвей и побегов, сбор гнезд с зимующими вредителями. Эти мероприятия создают условия, благоприятные для роста и развития растений, в результате повышается их устойчивость к вредителям. Здоровые и сильные деревья редко заселяются стволовыми вредителями, и при повреждении насекомыми листьев они быстро восстанавливают листовую поверхность за счет отрастания молодых листьев.</w:t>
      </w:r>
    </w:p>
    <w:p w:rsidR="001E084B" w:rsidRPr="00E3388A" w:rsidRDefault="001E084B" w:rsidP="008B647D">
      <w:pPr>
        <w:pStyle w:val="ad"/>
        <w:jc w:val="both"/>
        <w:rPr>
          <w:rFonts w:ascii="Times New Roman" w:hAnsi="Times New Roman"/>
          <w:color w:val="000000"/>
          <w:sz w:val="24"/>
          <w:szCs w:val="24"/>
        </w:rPr>
      </w:pPr>
      <w:r w:rsidRPr="00E3388A">
        <w:rPr>
          <w:rFonts w:ascii="Times New Roman" w:hAnsi="Times New Roman"/>
          <w:color w:val="000000"/>
          <w:sz w:val="24"/>
          <w:szCs w:val="24"/>
        </w:rPr>
        <w:t>При механической обработке междурядий гибнет часть зимующих в почве вредителей (куколки совки, личинки пилильщиков и</w:t>
      </w: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b/>
          <w:sz w:val="24"/>
          <w:szCs w:val="24"/>
          <w:lang w:val="kk-KZ"/>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437A2E">
      <w:pPr>
        <w:pStyle w:val="ad"/>
        <w:jc w:val="center"/>
        <w:rPr>
          <w:rFonts w:ascii="Times New Roman" w:hAnsi="Times New Roman"/>
          <w:b/>
          <w:bCs/>
          <w:noProof/>
          <w:color w:val="000000"/>
          <w:sz w:val="24"/>
          <w:szCs w:val="24"/>
          <w:lang w:val="kk-KZ"/>
        </w:rPr>
      </w:pPr>
      <w:r w:rsidRPr="00E3388A">
        <w:rPr>
          <w:rFonts w:ascii="Times New Roman" w:hAnsi="Times New Roman"/>
          <w:b/>
          <w:sz w:val="24"/>
          <w:szCs w:val="24"/>
          <w:lang w:val="kk-KZ"/>
        </w:rPr>
        <w:t>Видовой состав вредителей плодово-ягодных культур и винограда.</w:t>
      </w:r>
    </w:p>
    <w:p w:rsidR="00437A2E" w:rsidRPr="00E3388A" w:rsidRDefault="00437A2E"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bCs/>
          <w:sz w:val="24"/>
          <w:szCs w:val="24"/>
          <w:lang w:val="kk-KZ"/>
        </w:rPr>
      </w:pPr>
      <w:r w:rsidRPr="00E3388A">
        <w:rPr>
          <w:rFonts w:ascii="Times New Roman" w:hAnsi="Times New Roman"/>
          <w:sz w:val="24"/>
          <w:szCs w:val="24"/>
          <w:lang w:val="kk-KZ"/>
        </w:rPr>
        <w:t>Грызущие вредители плодовых культур, меры борьбы с ними в питомниках, молодых и плодоносящих насаждениях.</w:t>
      </w:r>
      <w:r w:rsidRPr="00E3388A">
        <w:rPr>
          <w:rFonts w:ascii="Times New Roman" w:hAnsi="Times New Roman"/>
          <w:spacing w:val="-6"/>
          <w:sz w:val="24"/>
          <w:szCs w:val="24"/>
        </w:rPr>
        <w:t xml:space="preserve"> </w:t>
      </w:r>
    </w:p>
    <w:p w:rsidR="001E084B" w:rsidRPr="00E3388A" w:rsidRDefault="001E084B" w:rsidP="008B647D">
      <w:pPr>
        <w:pStyle w:val="ad"/>
        <w:jc w:val="both"/>
        <w:rPr>
          <w:rFonts w:ascii="Times New Roman" w:hAnsi="Times New Roman"/>
          <w:bCs/>
          <w:spacing w:val="-12"/>
          <w:sz w:val="24"/>
          <w:szCs w:val="24"/>
          <w:lang w:val="kk-KZ"/>
        </w:rPr>
      </w:pPr>
    </w:p>
    <w:p w:rsidR="001E084B" w:rsidRPr="00E3388A" w:rsidRDefault="001E084B" w:rsidP="00437A2E">
      <w:pPr>
        <w:pStyle w:val="ad"/>
        <w:ind w:firstLine="720"/>
        <w:jc w:val="both"/>
        <w:rPr>
          <w:rFonts w:ascii="Times New Roman" w:hAnsi="Times New Roman"/>
          <w:sz w:val="24"/>
          <w:szCs w:val="24"/>
        </w:rPr>
      </w:pPr>
      <w:r w:rsidRPr="00E3388A">
        <w:rPr>
          <w:rFonts w:ascii="Times New Roman" w:hAnsi="Times New Roman"/>
          <w:sz w:val="24"/>
          <w:szCs w:val="24"/>
        </w:rPr>
        <w:t xml:space="preserve">Яблонный цветоед — жук буровато-коричневой окраски, величиной 5—6 мм, с длинным тонким хоботком; на надкрыльях имеется косая светлосерая полоса. Распространен в садах Европейской части РФ и на Кавказе. Повреждает яблоню, в </w:t>
      </w:r>
      <w:r w:rsidRPr="00E3388A">
        <w:rPr>
          <w:rFonts w:ascii="Times New Roman" w:hAnsi="Times New Roman"/>
          <w:sz w:val="24"/>
          <w:szCs w:val="24"/>
        </w:rPr>
        <w:lastRenderedPageBreak/>
        <w:t>меньшей степени — грушу. Ранней весной, в период набухания почек, в начале обнажения и выдвигания соцветий, самка прокалывает бутон, опускает в него через яйцеклад яйцо, а отверстие заделывает снаружи пробочной из экскрементов; одна самка за сезон способна отложить до 100 яичек. Через 5—10 дней из яиц вылупляются розовато-желтые безногие личинки, которые питаются тычинками и пестиком бутона. Поврежденные бутоны буреют и засыхают, но не опадают до вылета жуков. Через 12—20 дней личинки окукливаются, и еще через 7—10 дней из них выходят жуки. Цикл развития яблонного цветоеда проходит внутри бутона в течение 30—40 дней. Вышедшие жуки сильно повреждают листья яблони, прогрызая в них мелкие дырочки. Во второй половине лета жуки прекращают питание, прячутся под кору и в трещины деревьев; зимуют жуки в таких трещинах, под отмершей корой, опавшей листвой и в почве. Весной они поднимаются сначала на стволы, а затем и на крону дерева. В период набухания почек яблонный цветоед прокалывает своим хоботком почку и через проделанное отверстие поедает ее содержимое. Поврежденные ночки погибают. После откладки яиц жуки отмирают.</w:t>
      </w:r>
    </w:p>
    <w:p w:rsidR="001E084B" w:rsidRPr="00E3388A" w:rsidRDefault="001E084B" w:rsidP="008B647D">
      <w:pPr>
        <w:jc w:val="both"/>
        <w:rPr>
          <w:sz w:val="24"/>
          <w:szCs w:val="24"/>
        </w:rPr>
      </w:pPr>
      <w:r w:rsidRPr="00E3388A">
        <w:rPr>
          <w:sz w:val="24"/>
          <w:szCs w:val="24"/>
        </w:rPr>
        <w:t>Букарка — небольшой жук темносинего цвета, размером 2—3 мм. Тело покрыто длинными буроватыми волосками, хоботок черный (рис. 103). Распространен в европейской части страны и на Кавказе. Повреждает яблоню, грушу, вишню, абрикос, сливу, терновник, черемуху и другие насаждения. Весной букарка появляется в период набухания почек и обнажения соцветий. Питается она соцветиями и прицветковыми листьями; поврежденные соцветия буреют и гибнут. К откладке яиц самка приступает в начале цветения, откладывая по одному яйцу в черешок у основания листовой пластинки и реже — в гладкую жилку листа. Одна самка может отложить до 100 яиц. Через 6—8 дней из яиц отрождаются белые безногие изогнутые личинки, которые, прогрызая ходы в черешке, проникают в пластинку листа и питаются ее мякотью, отчего лист желтеет и опадает. Личинки букарки продолжают питаться в опавших листьях. Когда лист загнивает, личинка уходит в землю, на глубину 5— 15 см, где и окукливается. Куколки осенью превращаются в жуков, которые остаются зимовать.</w:t>
      </w:r>
    </w:p>
    <w:p w:rsidR="001E084B" w:rsidRPr="00E3388A" w:rsidRDefault="001E084B" w:rsidP="008B647D">
      <w:pPr>
        <w:jc w:val="both"/>
        <w:rPr>
          <w:sz w:val="24"/>
          <w:szCs w:val="24"/>
        </w:rPr>
      </w:pPr>
      <w:r w:rsidRPr="00E3388A">
        <w:rPr>
          <w:sz w:val="24"/>
          <w:szCs w:val="24"/>
        </w:rPr>
        <w:t xml:space="preserve">азарка — жук золотисто - малинового цвета с зеленоватым металлическим отливом; размер 4—8 мм; тело покрыто густыми коричневыми волосками (рис. 104). Казарка широко распространена в средней й южной полосах Европейской части РФ, в Западной Сибири, на Кавказе и в Средней Азии. Повреждает почки, бутоны, цветки и развивающиеся плоды сливы, абрикоса, яблони, черешни, вишни, терна, персика, своими экскрементами вызывает заражение плодовой гнилью, накалывая плоды, откладывает в них яйца, замазывая отверстие. Личинки зимуют в почве, под кроной деревьев, а взрослые жуки — в почве, около стволов деревьев и под корой. Ранней весной жуки поднимаются на кроны деревьев, где питаются почками и молодыми побегами. В смешанных насаждениях (косточковых и семечковых) казарки с весны находятся на косточковых породах, а затем переходят на яблоню, когда на ней образуются завязи. В конце апреля — начале мая самки приступают к яйцекладке, которая продолжается 2—2,5 месяца. Самка выгрызает ямку в мякоти плода, кладет в нее яйцо и заделывает наружное отверстие экскрементами. После откладки яиц казарка надгрызает в нескольких местах плод, а затем и плодоножку, отчего рост плода приостанавливается. Заделывая отверстие в плоде, жук вместе со своими экскрементами заносит в ранку споры гриба плодовой гнили. Зараженный таким образом плод быстро загнивает и в большинстве случаев опадает. Сначала казарка откладывает яйца на черешне и сливе, а затем на яблоне. Одна самка может отложить до 300 яиц. Через 5—9 дней из яиц отрождаются белые безногие дугообразные личинки, питающиеся мякотью плода. Личинки окукливаются в почве. В первый год часть личинок превращается в куколок, из которых в сентябре появляются жуки; жуки поднимаются на крону и питаются почками, выедая их содержимое. Зимуют жуки обычно под корой ствола или ветвей и в почве. Личинки, не окуклившиеся в первый год, зимуют в почве. На следующий год, в начале лета, эти личинки окукливаются и дней </w:t>
      </w:r>
      <w:r w:rsidRPr="00E3388A">
        <w:rPr>
          <w:sz w:val="24"/>
          <w:szCs w:val="24"/>
        </w:rPr>
        <w:lastRenderedPageBreak/>
        <w:t>через 10—12 превращаются в жуков. Молодые жуки долгое время не покидают колыбельку и выходят из нее лишь в сентябре.</w:t>
      </w:r>
    </w:p>
    <w:p w:rsidR="001E084B" w:rsidRPr="00E3388A" w:rsidRDefault="001E084B" w:rsidP="008B647D">
      <w:pPr>
        <w:jc w:val="both"/>
        <w:rPr>
          <w:sz w:val="24"/>
          <w:szCs w:val="24"/>
          <w:lang w:val="kk-KZ"/>
        </w:rPr>
      </w:pPr>
      <w:r w:rsidRPr="00E3388A">
        <w:rPr>
          <w:sz w:val="24"/>
          <w:szCs w:val="24"/>
        </w:rPr>
        <w:t>Вишневый слоник — жук-долгоносик, сверху зеленовато-золотистый с пурпурным отливом, снизу пурпурно-зеленый; размер 5—9 мм (рис. 105). Распространен в средней и южной полосах Европейской части РФ, в юго-западной Сибири, в Закавказье и в Средней Азии. Повреждает главным образом плоды вишни, реже — абрикоса, сливы, персика. Зимует в почве в стадии личинки, куколки или жука. В начале цветения деревьев жуки выходят на поверхность почвы и по стволу поднимаются на крону. Питаются они почками, листочками, цветками или завязями, поедая их целиком или выгрызая в них отверстия. В мае — июне жуки спариваются и приступают к яйцекладке. Самка откладывает яйца, выедая хоботком отверстие в плоде до косточки плода. Одна самка откладывает до 150 яиц. Через 10—14 дней из яйца выходит безногая грязнобелая с темной головкой личинка, которая в течение 25— 30 дней развивается внутри косточки, затем уходит в почву, где устраивает колыбельку и проводит зиму.</w:t>
      </w:r>
    </w:p>
    <w:p w:rsidR="001E084B" w:rsidRPr="00E3388A" w:rsidRDefault="001E084B" w:rsidP="008B647D">
      <w:pPr>
        <w:jc w:val="both"/>
        <w:rPr>
          <w:sz w:val="24"/>
          <w:szCs w:val="24"/>
          <w:lang w:val="kk-KZ"/>
        </w:rPr>
      </w:pPr>
    </w:p>
    <w:p w:rsidR="001E084B" w:rsidRPr="00E3388A" w:rsidRDefault="001E084B" w:rsidP="008B647D">
      <w:pPr>
        <w:ind w:firstLine="426"/>
        <w:jc w:val="both"/>
        <w:rPr>
          <w:sz w:val="24"/>
          <w:szCs w:val="24"/>
          <w:lang w:val="kk-KZ"/>
        </w:rPr>
      </w:pPr>
    </w:p>
    <w:p w:rsidR="001E084B" w:rsidRPr="00E3388A" w:rsidRDefault="001E084B" w:rsidP="008B647D">
      <w:pPr>
        <w:ind w:firstLine="426"/>
        <w:jc w:val="both"/>
        <w:rPr>
          <w:b/>
          <w:sz w:val="24"/>
          <w:szCs w:val="24"/>
          <w:lang w:val="kk-KZ"/>
        </w:rPr>
      </w:pPr>
      <w:r w:rsidRPr="00E3388A">
        <w:rPr>
          <w:b/>
          <w:sz w:val="24"/>
          <w:szCs w:val="24"/>
        </w:rPr>
        <w:t>Вредители ягодников, их морфология и биология, меры борьбы</w:t>
      </w:r>
    </w:p>
    <w:p w:rsidR="001E084B" w:rsidRPr="00E3388A" w:rsidRDefault="001E084B" w:rsidP="008B647D">
      <w:pPr>
        <w:pStyle w:val="a3"/>
        <w:jc w:val="both"/>
        <w:rPr>
          <w:color w:val="000000"/>
        </w:rPr>
      </w:pPr>
      <w:r w:rsidRPr="00E3388A">
        <w:rPr>
          <w:rStyle w:val="a4"/>
          <w:color w:val="000000"/>
        </w:rPr>
        <w:t>Смородинный почковый клещ</w:t>
      </w:r>
      <w:r w:rsidRPr="00E3388A">
        <w:rPr>
          <w:rStyle w:val="apple-converted-space"/>
          <w:color w:val="000000"/>
        </w:rPr>
        <w:t> </w:t>
      </w:r>
      <w:r w:rsidRPr="00E3388A">
        <w:rPr>
          <w:color w:val="000000"/>
        </w:rPr>
        <w:t>зимует, питается и размножается в почках. Заселенные вредителем почки весной разрастаются и, не распускаясь, засыхают. Молодые клещи оставляют поврежденные почки по мере их подсыхания и переходят в другие, где дают еще несколько поколений.</w:t>
      </w:r>
    </w:p>
    <w:p w:rsidR="001E084B" w:rsidRPr="00E3388A" w:rsidRDefault="001E084B" w:rsidP="008B647D">
      <w:pPr>
        <w:pStyle w:val="a3"/>
        <w:jc w:val="both"/>
        <w:rPr>
          <w:color w:val="000000"/>
        </w:rPr>
      </w:pPr>
      <w:r w:rsidRPr="00E3388A">
        <w:rPr>
          <w:color w:val="000000"/>
        </w:rPr>
        <w:t>Рис. 1</w:t>
      </w:r>
      <w:r w:rsidRPr="00E3388A">
        <w:rPr>
          <w:rStyle w:val="apple-converted-space"/>
          <w:color w:val="000000"/>
        </w:rPr>
        <w:t> </w:t>
      </w:r>
      <w:r w:rsidRPr="00E3388A">
        <w:rPr>
          <w:rStyle w:val="a4"/>
          <w:color w:val="000000"/>
        </w:rPr>
        <w:t>Смородинный почковый клещ:</w:t>
      </w:r>
      <w:r w:rsidRPr="00E3388A">
        <w:rPr>
          <w:rStyle w:val="apple-converted-space"/>
          <w:b/>
          <w:bCs/>
          <w:color w:val="000000"/>
        </w:rPr>
        <w:t> </w:t>
      </w:r>
      <w:r w:rsidRPr="00E3388A">
        <w:rPr>
          <w:color w:val="000000"/>
        </w:rPr>
        <w:t>1 — взрослая особь, 2 — побег черной смородины с поврежденными почками;</w:t>
      </w:r>
      <w:r w:rsidRPr="00E3388A">
        <w:rPr>
          <w:rStyle w:val="apple-converted-space"/>
          <w:color w:val="000000"/>
        </w:rPr>
        <w:t> </w:t>
      </w:r>
      <w:r w:rsidRPr="00E3388A">
        <w:rPr>
          <w:rStyle w:val="a4"/>
          <w:color w:val="000000"/>
        </w:rPr>
        <w:t>обыкновенный паутинный клещ:</w:t>
      </w:r>
      <w:r w:rsidRPr="00E3388A">
        <w:rPr>
          <w:rStyle w:val="apple-converted-space"/>
          <w:b/>
          <w:bCs/>
          <w:color w:val="000000"/>
        </w:rPr>
        <w:t> </w:t>
      </w:r>
      <w:r w:rsidRPr="00E3388A">
        <w:rPr>
          <w:color w:val="000000"/>
        </w:rPr>
        <w:t>3</w:t>
      </w:r>
      <w:r w:rsidRPr="00E3388A">
        <w:rPr>
          <w:rStyle w:val="apple-converted-space"/>
          <w:i/>
          <w:iCs/>
          <w:color w:val="000000"/>
        </w:rPr>
        <w:t> </w:t>
      </w:r>
      <w:r w:rsidRPr="00E3388A">
        <w:rPr>
          <w:rStyle w:val="aa"/>
          <w:color w:val="000000"/>
        </w:rPr>
        <w:t>—</w:t>
      </w:r>
      <w:r w:rsidRPr="00E3388A">
        <w:rPr>
          <w:rStyle w:val="apple-converted-space"/>
          <w:i/>
          <w:iCs/>
          <w:color w:val="000000"/>
        </w:rPr>
        <w:t> </w:t>
      </w:r>
      <w:r w:rsidRPr="00E3388A">
        <w:rPr>
          <w:color w:val="000000"/>
        </w:rPr>
        <w:t>самка, 4 — яйцо, 5 — поврежденный лист черной смородины, 6 — на листе смородины видны яйца, личинка и взрослые паутинные клещи.</w:t>
      </w:r>
    </w:p>
    <w:p w:rsidR="001E084B" w:rsidRPr="00E3388A" w:rsidRDefault="001E084B" w:rsidP="008B647D">
      <w:pPr>
        <w:pStyle w:val="a3"/>
        <w:jc w:val="both"/>
        <w:rPr>
          <w:color w:val="000000"/>
        </w:rPr>
      </w:pPr>
      <w:r w:rsidRPr="00E3388A">
        <w:rPr>
          <w:rStyle w:val="aa"/>
          <w:color w:val="000000"/>
          <w:u w:val="single"/>
        </w:rPr>
        <w:t>Меры борьбы.</w:t>
      </w:r>
    </w:p>
    <w:p w:rsidR="001E084B" w:rsidRPr="00E3388A" w:rsidRDefault="001E084B" w:rsidP="008B647D">
      <w:pPr>
        <w:pStyle w:val="a3"/>
        <w:jc w:val="both"/>
        <w:rPr>
          <w:color w:val="000000"/>
        </w:rPr>
      </w:pPr>
      <w:r w:rsidRPr="00E3388A">
        <w:rPr>
          <w:color w:val="000000"/>
        </w:rPr>
        <w:t>Если поврежденных почек немного, их следует оборвать и сжечь. При значительном поражении срезать побеги с заселенными почками и также сжечь. Опрыскать кусты перед и после цветения 1 %-ной коллоидной серой.</w:t>
      </w:r>
    </w:p>
    <w:p w:rsidR="001E084B" w:rsidRPr="00E3388A" w:rsidRDefault="001E084B" w:rsidP="008B647D">
      <w:pPr>
        <w:pStyle w:val="a3"/>
        <w:jc w:val="both"/>
        <w:rPr>
          <w:color w:val="000000"/>
        </w:rPr>
      </w:pPr>
      <w:r w:rsidRPr="00E3388A">
        <w:rPr>
          <w:rStyle w:val="a4"/>
          <w:color w:val="000000"/>
        </w:rPr>
        <w:t>Тли.</w:t>
      </w:r>
      <w:r w:rsidRPr="00E3388A">
        <w:rPr>
          <w:rStyle w:val="apple-converted-space"/>
          <w:color w:val="000000"/>
        </w:rPr>
        <w:t> </w:t>
      </w:r>
      <w:r w:rsidRPr="00E3388A">
        <w:rPr>
          <w:color w:val="000000"/>
        </w:rPr>
        <w:t>Смородину и крыжовник повреждают</w:t>
      </w:r>
      <w:r w:rsidRPr="00E3388A">
        <w:rPr>
          <w:rStyle w:val="apple-converted-space"/>
          <w:color w:val="000000"/>
        </w:rPr>
        <w:t> </w:t>
      </w:r>
      <w:r w:rsidRPr="00E3388A">
        <w:rPr>
          <w:rStyle w:val="a4"/>
          <w:color w:val="000000"/>
        </w:rPr>
        <w:t>крыжовниковая побеговая</w:t>
      </w:r>
      <w:r w:rsidRPr="00E3388A">
        <w:rPr>
          <w:color w:val="000000"/>
        </w:rPr>
        <w:t>,</w:t>
      </w:r>
      <w:r w:rsidRPr="00E3388A">
        <w:rPr>
          <w:rStyle w:val="apple-converted-space"/>
          <w:color w:val="000000"/>
        </w:rPr>
        <w:t> </w:t>
      </w:r>
      <w:r w:rsidRPr="00E3388A">
        <w:rPr>
          <w:rStyle w:val="a4"/>
          <w:color w:val="000000"/>
        </w:rPr>
        <w:t>большая смородинная</w:t>
      </w:r>
      <w:r w:rsidRPr="00E3388A">
        <w:rPr>
          <w:color w:val="000000"/>
        </w:rPr>
        <w:t>, а малину — листовая и побеговая малинные тли. Зимуют яйца на побегах. Весной отрождаются личинки, высасывающие сок из листьев и побегов. Поврежденные малинной и побеговой тлями листья скручиваются, а побеги искривляются. При повреждении большой смородинной тлей на листьях появляются зеленоватые или желтоватые вздутия.</w:t>
      </w:r>
      <w:r w:rsidRPr="00E3388A">
        <w:rPr>
          <w:color w:val="000000"/>
        </w:rPr>
        <w:br/>
        <w:t>Размножению вредителей способствует влажная погода.</w:t>
      </w:r>
    </w:p>
    <w:p w:rsidR="001E084B" w:rsidRPr="00E3388A" w:rsidRDefault="001E084B" w:rsidP="008B647D">
      <w:pPr>
        <w:pStyle w:val="a3"/>
        <w:jc w:val="both"/>
        <w:rPr>
          <w:color w:val="000000"/>
        </w:rPr>
      </w:pPr>
      <w:r w:rsidRPr="00E3388A">
        <w:rPr>
          <w:rStyle w:val="aa"/>
          <w:color w:val="000000"/>
          <w:u w:val="single"/>
        </w:rPr>
        <w:t>Меры борьбы.</w:t>
      </w:r>
    </w:p>
    <w:p w:rsidR="001E084B" w:rsidRPr="00E3388A" w:rsidRDefault="001E084B" w:rsidP="008B647D">
      <w:pPr>
        <w:pStyle w:val="a3"/>
        <w:jc w:val="both"/>
        <w:rPr>
          <w:color w:val="000000"/>
        </w:rPr>
      </w:pPr>
      <w:r w:rsidRPr="00E3388A">
        <w:rPr>
          <w:color w:val="000000"/>
        </w:rPr>
        <w:t>Весной во время распускания почек и летом при массовом появлении тлей опрыскать ягодники 0,6%-ной эмульсией  10%-ного эмульгирующего концентрата карбофоса.</w:t>
      </w:r>
    </w:p>
    <w:p w:rsidR="001E084B" w:rsidRPr="00E3388A" w:rsidRDefault="001E084B" w:rsidP="008B647D">
      <w:pPr>
        <w:pStyle w:val="a3"/>
        <w:jc w:val="both"/>
        <w:rPr>
          <w:color w:val="000000"/>
        </w:rPr>
      </w:pPr>
      <w:r w:rsidRPr="00E3388A">
        <w:rPr>
          <w:rStyle w:val="a4"/>
          <w:color w:val="000000"/>
        </w:rPr>
        <w:t>Смородинная листовая галлица</w:t>
      </w:r>
      <w:r w:rsidRPr="00E3388A">
        <w:rPr>
          <w:rStyle w:val="apple-converted-space"/>
          <w:color w:val="000000"/>
        </w:rPr>
        <w:t> </w:t>
      </w:r>
      <w:r w:rsidRPr="00E3388A">
        <w:rPr>
          <w:color w:val="000000"/>
        </w:rPr>
        <w:t>повреждает черную смородину в западных и северных областях страны. Это мелкий комарик, размером 1,5 мм. Зимуют личинки в белых паутинных коконах в верхнем слое почвы под кустами смородины. Весной и летом на верхушках побегов смородины (особенно на участках с повышенной влажностью, заросших сорняками) можно увидеть скрученные вдоль центральной жилки листья, кажущиеся порванными. Постепенно они буреют и усыхают. В листочках находятся бело-желтоватые личинки длиной 2—3 мм. Это личинки смородинной листовой галлицы.</w:t>
      </w:r>
      <w:r w:rsidRPr="00E3388A">
        <w:rPr>
          <w:color w:val="000000"/>
        </w:rPr>
        <w:br/>
        <w:t xml:space="preserve">Взрослые галлицы вылетают во время выдвижения бутонов — в начале цветения. Самки </w:t>
      </w:r>
      <w:r w:rsidRPr="00E3388A">
        <w:rPr>
          <w:color w:val="000000"/>
        </w:rPr>
        <w:lastRenderedPageBreak/>
        <w:t>откладывают яйца в еще не распустившиеся (сложенные) листочки на верхушках побегов. Личинки питаются мякотью листьев. Окончив питание, они проникают в почву, где окукливаются.</w:t>
      </w:r>
      <w:r w:rsidRPr="00E3388A">
        <w:rPr>
          <w:color w:val="000000"/>
        </w:rPr>
        <w:br/>
        <w:t>В конце цветения вылетает новое поколение галлицы. В течение лета вредитель может дать до четырех поколений.</w:t>
      </w:r>
    </w:p>
    <w:p w:rsidR="001E084B" w:rsidRPr="00E3388A" w:rsidRDefault="001E084B" w:rsidP="008B647D">
      <w:pPr>
        <w:pStyle w:val="a3"/>
        <w:jc w:val="both"/>
        <w:rPr>
          <w:color w:val="000000"/>
        </w:rPr>
      </w:pPr>
      <w:r w:rsidRPr="00E3388A">
        <w:rPr>
          <w:rStyle w:val="a4"/>
          <w:color w:val="000000"/>
        </w:rPr>
        <w:t>Смородинная цветочная галлица</w:t>
      </w:r>
      <w:r w:rsidRPr="00E3388A">
        <w:rPr>
          <w:rStyle w:val="apple-converted-space"/>
          <w:color w:val="000000"/>
        </w:rPr>
        <w:t> </w:t>
      </w:r>
      <w:r w:rsidRPr="00E3388A">
        <w:rPr>
          <w:color w:val="000000"/>
        </w:rPr>
        <w:t>повреждает черную смородину в северных областях. Длина взрослого комарика 1,75 мм. Зимуют личинки в белых коконах в почве. Окукливаются в период распускания почек. Галлицы вылетают во время выдвижения бутонов. В середину их самка откладывает яйца. Поврежденные бутоны сильно разрастаются, приобретают красный цвет и шаровидную сплющенную форму, не распускаются и не образуют завязи. В одном бутоне бывает 3—18 красных личинок длиной до 2,5 мм. За лето вредитель дает одно поколение.</w:t>
      </w:r>
    </w:p>
    <w:p w:rsidR="001E084B" w:rsidRPr="00E3388A" w:rsidRDefault="001E084B" w:rsidP="008B647D">
      <w:pPr>
        <w:pStyle w:val="a3"/>
        <w:jc w:val="both"/>
        <w:rPr>
          <w:color w:val="000000"/>
        </w:rPr>
      </w:pPr>
      <w:r w:rsidRPr="00E3388A">
        <w:rPr>
          <w:rStyle w:val="a4"/>
          <w:color w:val="000000"/>
        </w:rPr>
        <w:t>Смородинная побеговая галлица.</w:t>
      </w:r>
      <w:r w:rsidRPr="00E3388A">
        <w:rPr>
          <w:rStyle w:val="apple-converted-space"/>
          <w:color w:val="000000"/>
        </w:rPr>
        <w:t> </w:t>
      </w:r>
      <w:r w:rsidRPr="00E3388A">
        <w:rPr>
          <w:color w:val="000000"/>
        </w:rPr>
        <w:t>Летом на черной смородине вянут побеги, которые легко ломаются. В нижней части их видны трещины и темные, немного вдавленные участки коры. Если в этом месте снять кожицу, то обнаружатся мелкие (до 4 мм длиной) красноватые личинки. Это личинки и повреждения смородинной побеговой галлицы. Зимуют личинки в коконах в верхнем слое почвы и на ветках под корой. Во время цветения черной смородины вылетают взрослые галлицы. Лет их продолжается около трех недель. Самки откладывают яйца на кору и в ее трещины. В течение лета вредитель дает два поколения.</w:t>
      </w:r>
    </w:p>
    <w:p w:rsidR="001E084B" w:rsidRPr="00E3388A" w:rsidRDefault="001E084B" w:rsidP="008B647D">
      <w:pPr>
        <w:pStyle w:val="a3"/>
        <w:jc w:val="both"/>
        <w:rPr>
          <w:color w:val="000000"/>
        </w:rPr>
      </w:pPr>
      <w:r w:rsidRPr="00E3388A">
        <w:rPr>
          <w:rStyle w:val="aa"/>
          <w:color w:val="000000"/>
          <w:u w:val="single"/>
        </w:rPr>
        <w:t>Меры борьбы с</w:t>
      </w:r>
      <w:r w:rsidRPr="00E3388A">
        <w:rPr>
          <w:rStyle w:val="apple-converted-space"/>
          <w:i/>
          <w:iCs/>
          <w:color w:val="000000"/>
          <w:u w:val="single"/>
        </w:rPr>
        <w:t> </w:t>
      </w:r>
      <w:r w:rsidRPr="00E3388A">
        <w:rPr>
          <w:rStyle w:val="a4"/>
          <w:i/>
          <w:iCs/>
          <w:color w:val="000000"/>
          <w:u w:val="single"/>
        </w:rPr>
        <w:t>галлицами</w:t>
      </w:r>
      <w:r w:rsidRPr="00E3388A">
        <w:rPr>
          <w:color w:val="000000"/>
        </w:rPr>
        <w:t>.</w:t>
      </w:r>
    </w:p>
    <w:p w:rsidR="001E084B" w:rsidRPr="00E3388A" w:rsidRDefault="001E084B" w:rsidP="008B647D">
      <w:pPr>
        <w:pStyle w:val="a3"/>
        <w:jc w:val="both"/>
        <w:rPr>
          <w:color w:val="000000"/>
        </w:rPr>
      </w:pPr>
      <w:r w:rsidRPr="00E3388A">
        <w:rPr>
          <w:color w:val="000000"/>
        </w:rPr>
        <w:t>В весенне-летний период</w:t>
      </w:r>
      <w:r w:rsidRPr="00E3388A">
        <w:rPr>
          <w:rStyle w:val="apple-converted-space"/>
          <w:color w:val="000000"/>
        </w:rPr>
        <w:t> </w:t>
      </w:r>
      <w:r w:rsidRPr="00E3388A">
        <w:rPr>
          <w:rStyle w:val="videlenie"/>
          <w:color w:val="DD6F00"/>
        </w:rPr>
        <w:t>вырезать увядающие побеги</w:t>
      </w:r>
      <w:r w:rsidRPr="00E3388A">
        <w:rPr>
          <w:color w:val="000000"/>
        </w:rPr>
        <w:t>. Перед цветением, во время обособления бутонов, и сразу после цветения опрыскать кусты и почву под ними 0,9%-ной эмульсией 10%-ного к. э. карбофоса.</w:t>
      </w:r>
    </w:p>
    <w:p w:rsidR="001E084B" w:rsidRPr="00E3388A" w:rsidRDefault="001E084B" w:rsidP="008B647D">
      <w:pPr>
        <w:pStyle w:val="a3"/>
        <w:jc w:val="both"/>
        <w:rPr>
          <w:color w:val="000000"/>
        </w:rPr>
      </w:pPr>
      <w:r w:rsidRPr="00E3388A">
        <w:rPr>
          <w:rStyle w:val="a4"/>
          <w:color w:val="000000"/>
        </w:rPr>
        <w:t>Крыжовниковые пилильщики.</w:t>
      </w:r>
      <w:r w:rsidRPr="00E3388A">
        <w:rPr>
          <w:rStyle w:val="apple-converted-space"/>
          <w:color w:val="000000"/>
        </w:rPr>
        <w:t> </w:t>
      </w:r>
      <w:r w:rsidRPr="00E3388A">
        <w:rPr>
          <w:color w:val="000000"/>
        </w:rPr>
        <w:t>Весной и летом листья крыжовника и смородины объедают личинки крыжовниковых пилильщиков. Они зеленого цвета. Если тело покрыто черными бородавками, то это личинки</w:t>
      </w:r>
      <w:r w:rsidRPr="00E3388A">
        <w:rPr>
          <w:rStyle w:val="apple-converted-space"/>
          <w:color w:val="000000"/>
        </w:rPr>
        <w:t> </w:t>
      </w:r>
      <w:r w:rsidRPr="00E3388A">
        <w:rPr>
          <w:rStyle w:val="aa"/>
          <w:color w:val="000000"/>
        </w:rPr>
        <w:t>желтого черносмородинного</w:t>
      </w:r>
      <w:r w:rsidRPr="00E3388A">
        <w:rPr>
          <w:rStyle w:val="apple-converted-space"/>
          <w:color w:val="000000"/>
        </w:rPr>
        <w:t> </w:t>
      </w:r>
      <w:r w:rsidRPr="00E3388A">
        <w:rPr>
          <w:color w:val="000000"/>
        </w:rPr>
        <w:t>или</w:t>
      </w:r>
      <w:r w:rsidRPr="00E3388A">
        <w:rPr>
          <w:rStyle w:val="apple-converted-space"/>
          <w:color w:val="000000"/>
        </w:rPr>
        <w:t> </w:t>
      </w:r>
      <w:r w:rsidRPr="00E3388A">
        <w:rPr>
          <w:rStyle w:val="aa"/>
          <w:color w:val="000000"/>
        </w:rPr>
        <w:t>желтого крыжовникового пилильщика</w:t>
      </w:r>
      <w:r w:rsidRPr="00E3388A">
        <w:rPr>
          <w:color w:val="000000"/>
        </w:rPr>
        <w:t>; если бородавок нет, это</w:t>
      </w:r>
      <w:r w:rsidRPr="00E3388A">
        <w:rPr>
          <w:rStyle w:val="apple-converted-space"/>
          <w:color w:val="000000"/>
        </w:rPr>
        <w:t> </w:t>
      </w:r>
      <w:r w:rsidRPr="00E3388A">
        <w:rPr>
          <w:rStyle w:val="aa"/>
          <w:color w:val="000000"/>
        </w:rPr>
        <w:t>бледноногий или черный крыжовниковый пилильщик</w:t>
      </w:r>
      <w:r w:rsidRPr="00E3388A">
        <w:rPr>
          <w:color w:val="000000"/>
        </w:rPr>
        <w:t>. Длина личинки до 16 мм. За вегетационный период пилильщики дают два поколения. Зимуют личинки второго поколения в верхнем слое почвы. Лет взрослых вредителей первого поколения проходит после распускания почек. Самки откладывают яйца с нижней стороны листьев, вдоль жилок.</w:t>
      </w:r>
      <w:r w:rsidRPr="00E3388A">
        <w:rPr>
          <w:color w:val="000000"/>
        </w:rPr>
        <w:br/>
        <w:t>Лет   второго   поколения   проходит   в   июле-августе.</w:t>
      </w:r>
    </w:p>
    <w:p w:rsidR="001E084B" w:rsidRPr="00E3388A" w:rsidRDefault="001E084B" w:rsidP="008B647D">
      <w:pPr>
        <w:pStyle w:val="a3"/>
        <w:jc w:val="both"/>
        <w:rPr>
          <w:color w:val="000000"/>
        </w:rPr>
      </w:pPr>
      <w:r w:rsidRPr="00E3388A">
        <w:rPr>
          <w:color w:val="000000"/>
        </w:rPr>
        <w:t>Рис. 2</w:t>
      </w:r>
      <w:r w:rsidRPr="00E3388A">
        <w:rPr>
          <w:rStyle w:val="apple-converted-space"/>
          <w:color w:val="000000"/>
        </w:rPr>
        <w:t> </w:t>
      </w:r>
      <w:r w:rsidRPr="00E3388A">
        <w:rPr>
          <w:rStyle w:val="a4"/>
          <w:color w:val="000000"/>
        </w:rPr>
        <w:t>Красносмородинный желтый пилильщик:</w:t>
      </w:r>
      <w:r w:rsidRPr="00E3388A">
        <w:rPr>
          <w:rStyle w:val="apple-converted-space"/>
          <w:b/>
          <w:bCs/>
          <w:color w:val="000000"/>
        </w:rPr>
        <w:t> </w:t>
      </w:r>
      <w:r w:rsidRPr="00E3388A">
        <w:rPr>
          <w:color w:val="000000"/>
        </w:rPr>
        <w:t>1 — взрослое насекомое с расправленными крыльями, 2 — насекомое в состоянии покоя, 3</w:t>
      </w:r>
      <w:r w:rsidRPr="00E3388A">
        <w:rPr>
          <w:rStyle w:val="apple-converted-space"/>
          <w:i/>
          <w:iCs/>
          <w:color w:val="000000"/>
        </w:rPr>
        <w:t> </w:t>
      </w:r>
      <w:r w:rsidRPr="00E3388A">
        <w:rPr>
          <w:rStyle w:val="aa"/>
          <w:color w:val="000000"/>
        </w:rPr>
        <w:t>—</w:t>
      </w:r>
      <w:r w:rsidRPr="00E3388A">
        <w:rPr>
          <w:rStyle w:val="apple-converted-space"/>
          <w:i/>
          <w:iCs/>
          <w:color w:val="000000"/>
        </w:rPr>
        <w:t> </w:t>
      </w:r>
      <w:r w:rsidRPr="00E3388A">
        <w:rPr>
          <w:color w:val="000000"/>
        </w:rPr>
        <w:t>яйца на листе крыжовника, 4</w:t>
      </w:r>
      <w:r w:rsidRPr="00E3388A">
        <w:rPr>
          <w:rStyle w:val="apple-converted-space"/>
          <w:i/>
          <w:iCs/>
          <w:color w:val="000000"/>
        </w:rPr>
        <w:t> </w:t>
      </w:r>
      <w:r w:rsidRPr="00E3388A">
        <w:rPr>
          <w:rStyle w:val="aa"/>
          <w:color w:val="000000"/>
        </w:rPr>
        <w:t>—</w:t>
      </w:r>
      <w:r w:rsidRPr="00E3388A">
        <w:rPr>
          <w:rStyle w:val="apple-converted-space"/>
          <w:i/>
          <w:iCs/>
          <w:color w:val="000000"/>
        </w:rPr>
        <w:t> </w:t>
      </w:r>
      <w:r w:rsidRPr="00E3388A">
        <w:rPr>
          <w:color w:val="000000"/>
        </w:rPr>
        <w:t>куколка, 5 — личинки, повреждающие листья крыжовника, 6 — кокон, 7 — кокон в почве.</w:t>
      </w:r>
    </w:p>
    <w:p w:rsidR="001E084B" w:rsidRPr="00E3388A" w:rsidRDefault="001E084B" w:rsidP="008B647D">
      <w:pPr>
        <w:pStyle w:val="a3"/>
        <w:jc w:val="both"/>
        <w:rPr>
          <w:color w:val="000000"/>
        </w:rPr>
      </w:pPr>
      <w:r w:rsidRPr="00E3388A">
        <w:rPr>
          <w:rStyle w:val="aa"/>
          <w:color w:val="000000"/>
          <w:u w:val="single"/>
        </w:rPr>
        <w:t>Меры борьбы.</w:t>
      </w:r>
    </w:p>
    <w:p w:rsidR="001E084B" w:rsidRPr="00E3388A" w:rsidRDefault="001E084B" w:rsidP="008B647D">
      <w:pPr>
        <w:pStyle w:val="a3"/>
        <w:jc w:val="both"/>
        <w:rPr>
          <w:color w:val="000000"/>
        </w:rPr>
      </w:pPr>
      <w:r w:rsidRPr="00E3388A">
        <w:rPr>
          <w:color w:val="000000"/>
        </w:rPr>
        <w:t>Перед или сразу после цветения крыжовника и смородины опрыскать кусты 0,9%-ной эмульсией 10%-ного к. э. карбофоса. Обработку против второго поколения проводят после сбора урожая.</w:t>
      </w:r>
    </w:p>
    <w:p w:rsidR="001E084B" w:rsidRPr="00E3388A" w:rsidRDefault="001E084B" w:rsidP="008B647D">
      <w:pPr>
        <w:pStyle w:val="a3"/>
        <w:jc w:val="both"/>
        <w:rPr>
          <w:color w:val="000000"/>
        </w:rPr>
      </w:pPr>
      <w:r w:rsidRPr="00E3388A">
        <w:rPr>
          <w:rStyle w:val="a4"/>
          <w:color w:val="000000"/>
        </w:rPr>
        <w:t>Смородинные златка и стеклянница.</w:t>
      </w:r>
      <w:r w:rsidRPr="00E3388A">
        <w:rPr>
          <w:rStyle w:val="apple-converted-space"/>
          <w:color w:val="000000"/>
        </w:rPr>
        <w:t> </w:t>
      </w:r>
      <w:r w:rsidRPr="00E3388A">
        <w:rPr>
          <w:color w:val="000000"/>
        </w:rPr>
        <w:t>Весной и летом в кустах смородины и крыжовника нередко вянут и усыхают побеги. Если их разрезать вдоль, то в середине обнаруживается продольный ход черного цвета, в котором видна личинка. Если она безногая с расширенной передней частью тела, то это личинка</w:t>
      </w:r>
      <w:r w:rsidRPr="00E3388A">
        <w:rPr>
          <w:rStyle w:val="apple-converted-space"/>
          <w:color w:val="000000"/>
        </w:rPr>
        <w:t> </w:t>
      </w:r>
      <w:r w:rsidRPr="00E3388A">
        <w:rPr>
          <w:rStyle w:val="aa"/>
          <w:color w:val="000000"/>
        </w:rPr>
        <w:t>узкотелой златки</w:t>
      </w:r>
      <w:r w:rsidRPr="00E3388A">
        <w:rPr>
          <w:color w:val="000000"/>
        </w:rPr>
        <w:t>, а если белая гусеница с грудными и брюшными ногами, то это личинка</w:t>
      </w:r>
      <w:r w:rsidRPr="00E3388A">
        <w:rPr>
          <w:rStyle w:val="apple-converted-space"/>
          <w:color w:val="000000"/>
        </w:rPr>
        <w:t> </w:t>
      </w:r>
      <w:r w:rsidRPr="00E3388A">
        <w:rPr>
          <w:rStyle w:val="aa"/>
          <w:color w:val="000000"/>
        </w:rPr>
        <w:t xml:space="preserve">смородинной </w:t>
      </w:r>
      <w:r w:rsidRPr="00E3388A">
        <w:rPr>
          <w:rStyle w:val="aa"/>
          <w:color w:val="000000"/>
        </w:rPr>
        <w:lastRenderedPageBreak/>
        <w:t>стеклянницы</w:t>
      </w:r>
      <w:r w:rsidRPr="00E3388A">
        <w:rPr>
          <w:color w:val="000000"/>
        </w:rPr>
        <w:t>.</w:t>
      </w:r>
      <w:r w:rsidRPr="00E3388A">
        <w:rPr>
          <w:color w:val="000000"/>
        </w:rPr>
        <w:br/>
        <w:t>Зимуют личинки обоих вредителей в середине побегов, окукливаются в мае. Лет бабочек проходит в мае — июне, отрождение личинок — в июле. Жуки златки зеленого цвета, продолговатые, длиной 9—12 мм, питаются листьями. У бабочек стеклянницы прозрачные крылья размахом 2,0—2,3 см.</w:t>
      </w:r>
    </w:p>
    <w:p w:rsidR="001E084B" w:rsidRPr="00E3388A" w:rsidRDefault="001E084B" w:rsidP="008B647D">
      <w:pPr>
        <w:pStyle w:val="a3"/>
        <w:jc w:val="both"/>
        <w:rPr>
          <w:color w:val="000000"/>
        </w:rPr>
      </w:pPr>
      <w:r w:rsidRPr="00E3388A">
        <w:rPr>
          <w:color w:val="000000"/>
        </w:rPr>
        <w:t>Рис. 3</w:t>
      </w:r>
      <w:r w:rsidRPr="00E3388A">
        <w:rPr>
          <w:rStyle w:val="apple-converted-space"/>
          <w:color w:val="000000"/>
        </w:rPr>
        <w:t> </w:t>
      </w:r>
      <w:r w:rsidRPr="00E3388A">
        <w:rPr>
          <w:rStyle w:val="a4"/>
          <w:color w:val="000000"/>
        </w:rPr>
        <w:t>Смородинная узкотелая златка: </w:t>
      </w:r>
      <w:r w:rsidRPr="00E3388A">
        <w:rPr>
          <w:rStyle w:val="apple-converted-space"/>
          <w:b/>
          <w:bCs/>
          <w:color w:val="000000"/>
        </w:rPr>
        <w:t> </w:t>
      </w:r>
      <w:r w:rsidRPr="00E3388A">
        <w:rPr>
          <w:color w:val="000000"/>
        </w:rPr>
        <w:t>1 -взрослое  насекомое,  2 - личинка, 3 - куколка,</w:t>
      </w:r>
      <w:r w:rsidRPr="00E3388A">
        <w:rPr>
          <w:rStyle w:val="apple-converted-space"/>
          <w:color w:val="000000"/>
        </w:rPr>
        <w:t> </w:t>
      </w:r>
      <w:r w:rsidRPr="00E3388A">
        <w:rPr>
          <w:rStyle w:val="aa"/>
          <w:color w:val="000000"/>
        </w:rPr>
        <w:t>4</w:t>
      </w:r>
      <w:r w:rsidRPr="00E3388A">
        <w:rPr>
          <w:rStyle w:val="apple-converted-space"/>
          <w:i/>
          <w:iCs/>
          <w:color w:val="000000"/>
        </w:rPr>
        <w:t> </w:t>
      </w:r>
      <w:r w:rsidRPr="00E3388A">
        <w:rPr>
          <w:color w:val="000000"/>
        </w:rPr>
        <w:t>— лист, поврежденный жуками, 5 — на срезе побега смородины видно повреждение личинкой.</w:t>
      </w:r>
    </w:p>
    <w:p w:rsidR="001E084B" w:rsidRPr="00E3388A" w:rsidRDefault="001E084B" w:rsidP="008B647D">
      <w:pPr>
        <w:pStyle w:val="a3"/>
        <w:jc w:val="both"/>
        <w:rPr>
          <w:color w:val="000000"/>
        </w:rPr>
      </w:pPr>
      <w:r w:rsidRPr="00E3388A">
        <w:rPr>
          <w:rStyle w:val="aa"/>
          <w:color w:val="000000"/>
          <w:u w:val="single"/>
        </w:rPr>
        <w:t>Меры борьбы.</w:t>
      </w:r>
    </w:p>
    <w:p w:rsidR="001E084B" w:rsidRPr="00E3388A" w:rsidRDefault="001E084B" w:rsidP="008B647D">
      <w:pPr>
        <w:pStyle w:val="a3"/>
        <w:jc w:val="both"/>
        <w:rPr>
          <w:color w:val="000000"/>
        </w:rPr>
      </w:pPr>
      <w:r w:rsidRPr="00E3388A">
        <w:rPr>
          <w:color w:val="000000"/>
        </w:rPr>
        <w:t>1. Вырезать и сжечь вянущие и сухие побеги.</w:t>
      </w:r>
      <w:r w:rsidRPr="00E3388A">
        <w:rPr>
          <w:rStyle w:val="apple-converted-space"/>
          <w:color w:val="000000"/>
        </w:rPr>
        <w:t> </w:t>
      </w:r>
      <w:r w:rsidRPr="00E3388A">
        <w:rPr>
          <w:color w:val="000000"/>
        </w:rPr>
        <w:br/>
        <w:t>2. В начале массового лета бабочек, через 20 дней после окончания цветения смородины, опрыскать ее, а также крыжовник 0,9%-ной эмульсией 10%-ного к. э. карбофоса, но не позже чем за 30 дней до сбора урожая.</w:t>
      </w:r>
    </w:p>
    <w:p w:rsidR="001E084B" w:rsidRPr="00E3388A" w:rsidRDefault="001E084B" w:rsidP="008B647D">
      <w:pPr>
        <w:jc w:val="both"/>
        <w:rPr>
          <w:sz w:val="24"/>
          <w:szCs w:val="24"/>
          <w:lang w:val="kk-KZ"/>
        </w:rPr>
      </w:pPr>
    </w:p>
    <w:p w:rsidR="001E084B" w:rsidRPr="00E3388A" w:rsidRDefault="001E084B" w:rsidP="008B647D">
      <w:pPr>
        <w:ind w:firstLine="426"/>
        <w:jc w:val="both"/>
        <w:rPr>
          <w:sz w:val="24"/>
          <w:szCs w:val="24"/>
          <w:lang w:val="kk-KZ"/>
        </w:rPr>
      </w:pPr>
    </w:p>
    <w:p w:rsidR="001E084B" w:rsidRPr="00E3388A" w:rsidRDefault="001E084B" w:rsidP="008B647D">
      <w:pPr>
        <w:ind w:firstLine="426"/>
        <w:jc w:val="both"/>
        <w:rPr>
          <w:b/>
          <w:bCs/>
          <w:color w:val="000000"/>
          <w:spacing w:val="14"/>
          <w:sz w:val="24"/>
          <w:szCs w:val="24"/>
          <w:lang w:val="kk-KZ"/>
        </w:rPr>
      </w:pPr>
      <w:r w:rsidRPr="00E3388A">
        <w:rPr>
          <w:b/>
          <w:sz w:val="24"/>
          <w:szCs w:val="24"/>
          <w:lang w:val="kk-KZ"/>
        </w:rPr>
        <w:t>Вредители виноградной лозы, особенности в строении, меры борьбы.</w:t>
      </w:r>
    </w:p>
    <w:p w:rsidR="00437A2E" w:rsidRPr="00E3388A" w:rsidRDefault="00437A2E" w:rsidP="008B647D">
      <w:pPr>
        <w:ind w:firstLine="426"/>
        <w:jc w:val="both"/>
        <w:rPr>
          <w:b/>
          <w:color w:val="333333"/>
          <w:sz w:val="24"/>
          <w:szCs w:val="24"/>
          <w:shd w:val="clear" w:color="auto" w:fill="FFFFFF"/>
        </w:rPr>
      </w:pPr>
    </w:p>
    <w:p w:rsidR="001E084B" w:rsidRPr="00E3388A" w:rsidRDefault="001E084B" w:rsidP="008B647D">
      <w:pPr>
        <w:ind w:firstLine="426"/>
        <w:jc w:val="both"/>
        <w:rPr>
          <w:color w:val="333333"/>
          <w:sz w:val="24"/>
          <w:szCs w:val="24"/>
          <w:shd w:val="clear" w:color="auto" w:fill="FFFFFF"/>
          <w:lang w:val="kk-KZ"/>
        </w:rPr>
      </w:pPr>
      <w:r w:rsidRPr="00E3388A">
        <w:rPr>
          <w:color w:val="333333"/>
          <w:sz w:val="24"/>
          <w:szCs w:val="24"/>
          <w:shd w:val="clear" w:color="auto" w:fill="FFFFFF"/>
        </w:rPr>
        <w:t>Виноградная лоза поражается многочисленными вредителями. Известно до 600 видов вредителей различных генетических категорий. Ежегодные потери урожая в результате воздействия вредны организмов составляют до 30%, а при отсутствии мер борьбы 50% и более.</w:t>
      </w:r>
    </w:p>
    <w:p w:rsidR="001E084B" w:rsidRPr="00E3388A" w:rsidRDefault="001E084B" w:rsidP="008B647D">
      <w:pPr>
        <w:pStyle w:val="a3"/>
        <w:spacing w:before="0" w:beforeAutospacing="0" w:after="0" w:afterAutospacing="0"/>
        <w:jc w:val="both"/>
        <w:rPr>
          <w:color w:val="333333"/>
        </w:rPr>
      </w:pPr>
      <w:r w:rsidRPr="00E3388A">
        <w:rPr>
          <w:color w:val="333333"/>
        </w:rPr>
        <w:t>Основной вред наносят гусеницы бабочек из семейства Листоверток, различные виды клещей, филлоксера. Важное значение имеют личинки семейства</w:t>
      </w:r>
      <w:r w:rsidRPr="00E3388A">
        <w:rPr>
          <w:rStyle w:val="apple-converted-space"/>
          <w:color w:val="333333"/>
        </w:rPr>
        <w:t> </w:t>
      </w:r>
      <w:hyperlink r:id="rId335" w:history="1">
        <w:r w:rsidRPr="00E3388A">
          <w:rPr>
            <w:rStyle w:val="a5"/>
            <w:color w:val="3688A3"/>
          </w:rPr>
          <w:t>Пядениц</w:t>
        </w:r>
      </w:hyperlink>
      <w:r w:rsidRPr="00E3388A">
        <w:rPr>
          <w:rStyle w:val="apple-converted-space"/>
          <w:color w:val="333333"/>
        </w:rPr>
        <w:t> </w:t>
      </w:r>
      <w:r w:rsidRPr="00E3388A">
        <w:rPr>
          <w:color w:val="333333"/>
        </w:rPr>
        <w:t>и</w:t>
      </w:r>
      <w:r w:rsidRPr="00E3388A">
        <w:rPr>
          <w:rStyle w:val="apple-converted-space"/>
          <w:color w:val="333333"/>
        </w:rPr>
        <w:t> </w:t>
      </w:r>
      <w:hyperlink r:id="rId336" w:history="1">
        <w:r w:rsidRPr="00E3388A">
          <w:rPr>
            <w:rStyle w:val="a5"/>
            <w:color w:val="3688A3"/>
          </w:rPr>
          <w:t>Совок</w:t>
        </w:r>
      </w:hyperlink>
      <w:r w:rsidRPr="00E3388A">
        <w:rPr>
          <w:color w:val="333333"/>
        </w:rPr>
        <w:t>, жуки семейств</w:t>
      </w:r>
      <w:r w:rsidRPr="00E3388A">
        <w:rPr>
          <w:rStyle w:val="apple-converted-space"/>
          <w:color w:val="333333"/>
        </w:rPr>
        <w:t> </w:t>
      </w:r>
      <w:hyperlink r:id="rId337" w:history="1">
        <w:r w:rsidRPr="00E3388A">
          <w:rPr>
            <w:rStyle w:val="a5"/>
            <w:color w:val="3688A3"/>
          </w:rPr>
          <w:t>Пластинчатоусых</w:t>
        </w:r>
      </w:hyperlink>
      <w:r w:rsidRPr="00E3388A">
        <w:rPr>
          <w:rStyle w:val="apple-converted-space"/>
          <w:color w:val="333333"/>
        </w:rPr>
        <w:t> </w:t>
      </w:r>
      <w:r w:rsidRPr="00E3388A">
        <w:rPr>
          <w:color w:val="333333"/>
        </w:rPr>
        <w:t>(хрущи) и</w:t>
      </w:r>
      <w:r w:rsidRPr="00E3388A">
        <w:rPr>
          <w:rStyle w:val="apple-converted-space"/>
          <w:color w:val="333333"/>
        </w:rPr>
        <w:t> </w:t>
      </w:r>
      <w:hyperlink r:id="rId338" w:history="1">
        <w:r w:rsidRPr="00E3388A">
          <w:rPr>
            <w:rStyle w:val="a5"/>
            <w:color w:val="3688A3"/>
          </w:rPr>
          <w:t>Долгоносиков</w:t>
        </w:r>
      </w:hyperlink>
      <w:r w:rsidRPr="00E3388A">
        <w:rPr>
          <w:color w:val="333333"/>
        </w:rPr>
        <w:t>(скосари).</w:t>
      </w:r>
      <w:hyperlink r:id="rId339" w:anchor="lit_source_968" w:history="1">
        <w:r w:rsidRPr="00E3388A">
          <w:rPr>
            <w:rStyle w:val="a5"/>
            <w:color w:val="3688A3"/>
            <w:vertAlign w:val="superscript"/>
          </w:rPr>
          <w:t>[6]</w:t>
        </w:r>
      </w:hyperlink>
    </w:p>
    <w:p w:rsidR="001E084B" w:rsidRPr="00E3388A" w:rsidRDefault="001E084B" w:rsidP="008B647D">
      <w:pPr>
        <w:pStyle w:val="2"/>
        <w:spacing w:before="0" w:beforeAutospacing="0" w:after="0" w:afterAutospacing="0"/>
        <w:jc w:val="both"/>
        <w:rPr>
          <w:color w:val="333333"/>
          <w:sz w:val="24"/>
          <w:szCs w:val="24"/>
        </w:rPr>
      </w:pPr>
      <w:r w:rsidRPr="00E3388A">
        <w:rPr>
          <w:color w:val="333333"/>
          <w:sz w:val="24"/>
          <w:szCs w:val="24"/>
        </w:rPr>
        <w:t>Генетические категории вредителей</w:t>
      </w:r>
    </w:p>
    <w:p w:rsidR="001E084B" w:rsidRPr="00E3388A" w:rsidRDefault="001E084B" w:rsidP="008B647D">
      <w:pPr>
        <w:pStyle w:val="2"/>
        <w:spacing w:before="0" w:beforeAutospacing="0" w:after="0" w:afterAutospacing="0"/>
        <w:jc w:val="both"/>
        <w:rPr>
          <w:color w:val="333333"/>
          <w:sz w:val="24"/>
          <w:szCs w:val="24"/>
        </w:rPr>
      </w:pPr>
      <w:r w:rsidRPr="00E3388A">
        <w:rPr>
          <w:color w:val="333333"/>
          <w:sz w:val="24"/>
          <w:szCs w:val="24"/>
        </w:rPr>
        <w:t>Нематоды</w:t>
      </w:r>
    </w:p>
    <w:p w:rsidR="001E084B" w:rsidRPr="00E3388A" w:rsidRDefault="001E084B" w:rsidP="008B647D">
      <w:pPr>
        <w:pStyle w:val="a3"/>
        <w:spacing w:before="0" w:beforeAutospacing="0" w:after="0" w:afterAutospacing="0"/>
        <w:jc w:val="both"/>
        <w:rPr>
          <w:color w:val="333333"/>
        </w:rPr>
      </w:pPr>
      <w:r w:rsidRPr="00E3388A">
        <w:rPr>
          <w:color w:val="333333"/>
        </w:rPr>
        <w:t>В числе вредителей виноградной лозы наблюдается ряд фитопаразитических нематод. Наиболее распространена</w:t>
      </w:r>
      <w:r w:rsidRPr="00E3388A">
        <w:rPr>
          <w:rStyle w:val="apple-converted-space"/>
          <w:color w:val="333333"/>
        </w:rPr>
        <w:t> </w:t>
      </w:r>
      <w:hyperlink r:id="rId340" w:history="1">
        <w:r w:rsidRPr="00E3388A">
          <w:rPr>
            <w:rStyle w:val="a5"/>
            <w:color w:val="3688A3"/>
          </w:rPr>
          <w:t>Нематода цитрусовая</w:t>
        </w:r>
      </w:hyperlink>
      <w:r w:rsidRPr="00E3388A">
        <w:rPr>
          <w:rStyle w:val="apple-converted-space"/>
          <w:color w:val="333333"/>
        </w:rPr>
        <w:t> </w:t>
      </w:r>
      <w:r w:rsidRPr="00E3388A">
        <w:rPr>
          <w:color w:val="333333"/>
        </w:rPr>
        <w:t>(</w:t>
      </w:r>
      <w:r w:rsidRPr="00E3388A">
        <w:rPr>
          <w:rStyle w:val="aa"/>
          <w:color w:val="333333"/>
        </w:rPr>
        <w:t>Tylenchulus semipenetrans</w:t>
      </w:r>
      <w:r w:rsidRPr="00E3388A">
        <w:rPr>
          <w:color w:val="333333"/>
        </w:rPr>
        <w:t>), поражающая корни винограда. Молодые самки этого вида подвижны, взрослые теряют способность передвижения. Самцы не питаются, остаются на поверхности корня и после оплодотворения отмирают. Циста у самок не формируется. Взрослые самки погружены в корень передней частью тела, окруженной своеобразной структурой. Взрослея, самка увеличивается в размерах. Питание нематоды приводит к образованию клеток с гипертрофированными ядрами и плотной цитоплазмой.</w:t>
      </w:r>
    </w:p>
    <w:p w:rsidR="001E084B" w:rsidRPr="00E3388A" w:rsidRDefault="001E084B" w:rsidP="008B647D">
      <w:pPr>
        <w:pStyle w:val="a3"/>
        <w:spacing w:before="0" w:beforeAutospacing="0" w:after="0" w:afterAutospacing="0"/>
        <w:jc w:val="both"/>
        <w:rPr>
          <w:color w:val="333333"/>
        </w:rPr>
      </w:pPr>
      <w:r w:rsidRPr="00E3388A">
        <w:rPr>
          <w:color w:val="333333"/>
        </w:rPr>
        <w:t>ораженные корни винограда кажутся более черными. На надземных частях признаки заражения не обнаруживаются, но пораженные растения более чувствительны к засухе, низким температурам, грибковым заболеваниям, другим вредителям.</w:t>
      </w:r>
      <w:hyperlink r:id="rId341" w:anchor="lit_source_2575" w:history="1">
        <w:r w:rsidRPr="00E3388A">
          <w:rPr>
            <w:rStyle w:val="a5"/>
            <w:color w:val="3688A3"/>
            <w:vertAlign w:val="superscript"/>
          </w:rPr>
          <w:t>[5]</w:t>
        </w:r>
      </w:hyperlink>
    </w:p>
    <w:p w:rsidR="001E084B" w:rsidRPr="00E3388A" w:rsidRDefault="001E084B" w:rsidP="008B647D">
      <w:pPr>
        <w:pStyle w:val="2"/>
        <w:spacing w:before="0" w:beforeAutospacing="0" w:after="0" w:afterAutospacing="0"/>
        <w:jc w:val="both"/>
        <w:rPr>
          <w:color w:val="333333"/>
          <w:sz w:val="24"/>
          <w:szCs w:val="24"/>
        </w:rPr>
      </w:pPr>
      <w:r w:rsidRPr="00E3388A">
        <w:rPr>
          <w:color w:val="333333"/>
          <w:sz w:val="24"/>
          <w:szCs w:val="24"/>
        </w:rPr>
        <w:t>Клещи</w:t>
      </w:r>
    </w:p>
    <w:p w:rsidR="001E084B" w:rsidRPr="00E3388A" w:rsidRDefault="001E084B" w:rsidP="008B647D">
      <w:pPr>
        <w:pStyle w:val="a3"/>
        <w:spacing w:before="0" w:beforeAutospacing="0" w:after="0" w:afterAutospacing="0"/>
        <w:jc w:val="both"/>
        <w:rPr>
          <w:color w:val="333333"/>
        </w:rPr>
      </w:pPr>
      <w:r w:rsidRPr="00E3388A">
        <w:rPr>
          <w:color w:val="333333"/>
        </w:rPr>
        <w:t>В силу многих биологических факторов виноградная лоза является привлекательным растением для питания и размножения клещей. Наиболее вредоносны: семейство</w:t>
      </w:r>
      <w:r w:rsidRPr="00E3388A">
        <w:rPr>
          <w:rStyle w:val="apple-converted-space"/>
          <w:color w:val="333333"/>
        </w:rPr>
        <w:t> </w:t>
      </w:r>
      <w:hyperlink r:id="rId342" w:history="1">
        <w:r w:rsidRPr="00E3388A">
          <w:rPr>
            <w:rStyle w:val="a5"/>
            <w:color w:val="3688A3"/>
          </w:rPr>
          <w:t>Паутинных клещей</w:t>
        </w:r>
      </w:hyperlink>
      <w:r w:rsidRPr="00E3388A">
        <w:rPr>
          <w:rStyle w:val="apple-converted-space"/>
          <w:color w:val="333333"/>
        </w:rPr>
        <w:t> </w:t>
      </w:r>
      <w:r w:rsidRPr="00E3388A">
        <w:rPr>
          <w:color w:val="333333"/>
        </w:rPr>
        <w:t>(</w:t>
      </w:r>
      <w:hyperlink r:id="rId343" w:history="1">
        <w:r w:rsidRPr="00E3388A">
          <w:rPr>
            <w:rStyle w:val="a5"/>
            <w:color w:val="3688A3"/>
          </w:rPr>
          <w:t>Клещ обыкновенный паутинный</w:t>
        </w:r>
      </w:hyperlink>
      <w:r w:rsidRPr="00E3388A">
        <w:rPr>
          <w:color w:val="333333"/>
        </w:rPr>
        <w:t>),</w:t>
      </w:r>
      <w:hyperlink r:id="rId344" w:history="1">
        <w:r w:rsidRPr="00E3388A">
          <w:rPr>
            <w:rStyle w:val="apple-converted-space"/>
            <w:color w:val="3688A3"/>
          </w:rPr>
          <w:t> </w:t>
        </w:r>
        <w:r w:rsidRPr="00E3388A">
          <w:rPr>
            <w:rStyle w:val="a5"/>
            <w:color w:val="3688A3"/>
          </w:rPr>
          <w:t>Галловые четырехногие клещи</w:t>
        </w:r>
      </w:hyperlink>
      <w:r w:rsidRPr="00E3388A">
        <w:rPr>
          <w:rStyle w:val="apple-converted-space"/>
          <w:color w:val="333333"/>
        </w:rPr>
        <w:t> </w:t>
      </w:r>
      <w:r w:rsidRPr="00E3388A">
        <w:rPr>
          <w:color w:val="333333"/>
        </w:rPr>
        <w:t>(</w:t>
      </w:r>
      <w:hyperlink r:id="rId345" w:history="1">
        <w:r w:rsidRPr="00E3388A">
          <w:rPr>
            <w:rStyle w:val="a5"/>
            <w:color w:val="3688A3"/>
          </w:rPr>
          <w:t>Виноградный листовой</w:t>
        </w:r>
      </w:hyperlink>
      <w:r w:rsidRPr="00E3388A">
        <w:rPr>
          <w:color w:val="333333"/>
        </w:rPr>
        <w:t>,</w:t>
      </w:r>
      <w:r w:rsidRPr="00E3388A">
        <w:rPr>
          <w:rStyle w:val="apple-converted-space"/>
          <w:color w:val="333333"/>
        </w:rPr>
        <w:t> </w:t>
      </w:r>
      <w:hyperlink r:id="rId346" w:history="1">
        <w:r w:rsidRPr="00E3388A">
          <w:rPr>
            <w:rStyle w:val="a5"/>
            <w:color w:val="3688A3"/>
          </w:rPr>
          <w:t>Виноградный почковый</w:t>
        </w:r>
      </w:hyperlink>
      <w:r w:rsidRPr="00E3388A">
        <w:rPr>
          <w:color w:val="333333"/>
        </w:rPr>
        <w:t>,</w:t>
      </w:r>
      <w:r w:rsidRPr="00E3388A">
        <w:rPr>
          <w:rStyle w:val="apple-converted-space"/>
          <w:color w:val="333333"/>
        </w:rPr>
        <w:t> </w:t>
      </w:r>
      <w:hyperlink r:id="rId347" w:history="1">
        <w:r w:rsidRPr="00E3388A">
          <w:rPr>
            <w:rStyle w:val="a5"/>
            <w:color w:val="3688A3"/>
          </w:rPr>
          <w:t>Зудень виноградный</w:t>
        </w:r>
      </w:hyperlink>
      <w:r w:rsidRPr="00E3388A">
        <w:rPr>
          <w:color w:val="333333"/>
        </w:rPr>
        <w:t>),</w:t>
      </w:r>
      <w:r w:rsidRPr="00E3388A">
        <w:rPr>
          <w:rStyle w:val="apple-converted-space"/>
          <w:color w:val="333333"/>
        </w:rPr>
        <w:t> </w:t>
      </w:r>
      <w:hyperlink r:id="rId348" w:history="1">
        <w:r w:rsidRPr="00E3388A">
          <w:rPr>
            <w:rStyle w:val="a5"/>
            <w:color w:val="3688A3"/>
          </w:rPr>
          <w:t>Мучные клещи</w:t>
        </w:r>
      </w:hyperlink>
      <w:r w:rsidRPr="00E3388A">
        <w:rPr>
          <w:rStyle w:val="apple-converted-space"/>
          <w:color w:val="333333"/>
        </w:rPr>
        <w:t> </w:t>
      </w:r>
      <w:r w:rsidRPr="00E3388A">
        <w:rPr>
          <w:color w:val="333333"/>
        </w:rPr>
        <w:t>(</w:t>
      </w:r>
      <w:hyperlink r:id="rId349" w:history="1">
        <w:r w:rsidRPr="00E3388A">
          <w:rPr>
            <w:rStyle w:val="a5"/>
            <w:color w:val="3688A3"/>
          </w:rPr>
          <w:t>Луковый корневой</w:t>
        </w:r>
      </w:hyperlink>
      <w:r w:rsidRPr="00E3388A">
        <w:rPr>
          <w:color w:val="333333"/>
        </w:rPr>
        <w:t>).</w:t>
      </w:r>
    </w:p>
    <w:p w:rsidR="001E084B" w:rsidRPr="00E3388A" w:rsidRDefault="001E084B" w:rsidP="008B647D">
      <w:pPr>
        <w:pStyle w:val="a3"/>
        <w:spacing w:before="0" w:beforeAutospacing="0" w:after="0" w:afterAutospacing="0"/>
        <w:jc w:val="both"/>
        <w:rPr>
          <w:color w:val="333333"/>
        </w:rPr>
      </w:pPr>
      <w:r w:rsidRPr="00E3388A">
        <w:rPr>
          <w:color w:val="333333"/>
        </w:rPr>
        <w:t>Жизнедеятельность клещей приводит к повреждению вегетативных и генеративных органов растения. Снижается сахаристость и сочность плодов, ухудшается зимостойкость растений. Потери урожая варьируют от 25 до 60%, в зависимости от степени поражения.</w:t>
      </w:r>
      <w:hyperlink r:id="rId350" w:anchor="lit_source_968" w:history="1">
        <w:r w:rsidRPr="00E3388A">
          <w:rPr>
            <w:rStyle w:val="a5"/>
            <w:color w:val="3688A3"/>
            <w:vertAlign w:val="superscript"/>
          </w:rPr>
          <w:t>[6]</w:t>
        </w:r>
      </w:hyperlink>
    </w:p>
    <w:p w:rsidR="001E084B" w:rsidRPr="00E3388A" w:rsidRDefault="001E084B" w:rsidP="008B647D">
      <w:pPr>
        <w:pStyle w:val="3"/>
        <w:spacing w:before="0" w:beforeAutospacing="0" w:after="0" w:afterAutospacing="0"/>
        <w:jc w:val="both"/>
        <w:rPr>
          <w:b w:val="0"/>
          <w:bCs w:val="0"/>
          <w:color w:val="333333"/>
          <w:sz w:val="24"/>
          <w:szCs w:val="24"/>
        </w:rPr>
      </w:pPr>
      <w:r w:rsidRPr="00E3388A">
        <w:rPr>
          <w:b w:val="0"/>
          <w:bCs w:val="0"/>
          <w:color w:val="333333"/>
          <w:sz w:val="24"/>
          <w:szCs w:val="24"/>
        </w:rPr>
        <w:t>Корнегрызущие вредители</w:t>
      </w:r>
    </w:p>
    <w:p w:rsidR="001E084B" w:rsidRPr="00E3388A" w:rsidRDefault="001E084B" w:rsidP="008B647D">
      <w:pPr>
        <w:pStyle w:val="a3"/>
        <w:spacing w:before="0" w:beforeAutospacing="0" w:after="0" w:afterAutospacing="0"/>
        <w:jc w:val="both"/>
        <w:rPr>
          <w:color w:val="333333"/>
        </w:rPr>
      </w:pPr>
      <w:r w:rsidRPr="00E3388A">
        <w:rPr>
          <w:color w:val="333333"/>
        </w:rPr>
        <w:t>Корни виноградной лозы повреждают личинки жуков из семейства</w:t>
      </w:r>
      <w:r w:rsidRPr="00E3388A">
        <w:rPr>
          <w:rStyle w:val="apple-converted-space"/>
          <w:color w:val="333333"/>
        </w:rPr>
        <w:t> </w:t>
      </w:r>
      <w:hyperlink r:id="rId351" w:history="1">
        <w:r w:rsidRPr="00E3388A">
          <w:rPr>
            <w:rStyle w:val="a5"/>
            <w:color w:val="3688A3"/>
          </w:rPr>
          <w:t>Пластинчатоусых</w:t>
        </w:r>
      </w:hyperlink>
      <w:r w:rsidRPr="00E3388A">
        <w:rPr>
          <w:color w:val="333333"/>
        </w:rPr>
        <w:t>. Это различные виды хрущей (</w:t>
      </w:r>
      <w:hyperlink r:id="rId352" w:history="1">
        <w:r w:rsidRPr="00E3388A">
          <w:rPr>
            <w:rStyle w:val="a5"/>
            <w:color w:val="3688A3"/>
          </w:rPr>
          <w:t>Хрущ белый</w:t>
        </w:r>
      </w:hyperlink>
      <w:r w:rsidRPr="00E3388A">
        <w:rPr>
          <w:color w:val="333333"/>
        </w:rPr>
        <w:t>,</w:t>
      </w:r>
      <w:r w:rsidRPr="00E3388A">
        <w:rPr>
          <w:rStyle w:val="apple-converted-space"/>
          <w:color w:val="333333"/>
        </w:rPr>
        <w:t> </w:t>
      </w:r>
      <w:hyperlink r:id="rId353" w:history="1">
        <w:r w:rsidRPr="00E3388A">
          <w:rPr>
            <w:rStyle w:val="a5"/>
            <w:color w:val="3688A3"/>
          </w:rPr>
          <w:t>Хрущ волосатый</w:t>
        </w:r>
      </w:hyperlink>
      <w:r w:rsidRPr="00E3388A">
        <w:rPr>
          <w:color w:val="333333"/>
        </w:rPr>
        <w:t>,</w:t>
      </w:r>
      <w:r w:rsidRPr="00E3388A">
        <w:rPr>
          <w:rStyle w:val="apple-converted-space"/>
          <w:color w:val="333333"/>
        </w:rPr>
        <w:t> </w:t>
      </w:r>
      <w:hyperlink r:id="rId354" w:history="1">
        <w:r w:rsidRPr="00E3388A">
          <w:rPr>
            <w:rStyle w:val="a5"/>
            <w:color w:val="3688A3"/>
          </w:rPr>
          <w:t>Хрущ майский восточный</w:t>
        </w:r>
      </w:hyperlink>
      <w:r w:rsidRPr="00E3388A">
        <w:rPr>
          <w:color w:val="333333"/>
        </w:rPr>
        <w:t>,</w:t>
      </w:r>
      <w:r w:rsidRPr="00E3388A">
        <w:rPr>
          <w:rStyle w:val="apple-converted-space"/>
          <w:color w:val="333333"/>
        </w:rPr>
        <w:t> </w:t>
      </w:r>
      <w:hyperlink r:id="rId355" w:history="1">
        <w:r w:rsidRPr="00E3388A">
          <w:rPr>
            <w:rStyle w:val="a5"/>
            <w:color w:val="3688A3"/>
          </w:rPr>
          <w:t>Хрущ мраморный кавказский</w:t>
        </w:r>
      </w:hyperlink>
      <w:r w:rsidRPr="00E3388A">
        <w:rPr>
          <w:color w:val="333333"/>
        </w:rPr>
        <w:t>),</w:t>
      </w:r>
      <w:r w:rsidRPr="00E3388A">
        <w:rPr>
          <w:rStyle w:val="apple-converted-space"/>
          <w:color w:val="333333"/>
        </w:rPr>
        <w:t> </w:t>
      </w:r>
      <w:hyperlink r:id="rId356" w:history="1">
        <w:r w:rsidRPr="00E3388A">
          <w:rPr>
            <w:rStyle w:val="a5"/>
            <w:color w:val="3688A3"/>
          </w:rPr>
          <w:t>Корнегрыз обыкновенный</w:t>
        </w:r>
      </w:hyperlink>
      <w:r w:rsidRPr="00E3388A">
        <w:rPr>
          <w:rStyle w:val="apple-converted-space"/>
          <w:color w:val="333333"/>
        </w:rPr>
        <w:t> </w:t>
      </w:r>
      <w:r w:rsidRPr="00E3388A">
        <w:rPr>
          <w:color w:val="333333"/>
        </w:rPr>
        <w:t>и другие.</w:t>
      </w:r>
    </w:p>
    <w:p w:rsidR="001E084B" w:rsidRPr="00E3388A" w:rsidRDefault="001E084B" w:rsidP="008B647D">
      <w:pPr>
        <w:pStyle w:val="a3"/>
        <w:spacing w:before="0" w:beforeAutospacing="0" w:after="0" w:afterAutospacing="0"/>
        <w:jc w:val="both"/>
        <w:rPr>
          <w:color w:val="333333"/>
        </w:rPr>
      </w:pPr>
      <w:r w:rsidRPr="00E3388A">
        <w:rPr>
          <w:color w:val="333333"/>
        </w:rPr>
        <w:lastRenderedPageBreak/>
        <w:t>Личинки эти видов наиболее опасны в старших возрастах. Отсутствие мер борьбы, и активное размножение вредителей может привести не только к ослаблению, но и к полному уничтожению виноградника. Особенно уязвимы молодые плантации.</w:t>
      </w:r>
      <w:hyperlink r:id="rId357" w:anchor="lit_source_282" w:history="1">
        <w:r w:rsidRPr="00E3388A">
          <w:rPr>
            <w:rStyle w:val="a5"/>
            <w:color w:val="3688A3"/>
            <w:vertAlign w:val="superscript"/>
          </w:rPr>
          <w:t>[1]</w:t>
        </w:r>
      </w:hyperlink>
    </w:p>
    <w:p w:rsidR="001E084B" w:rsidRPr="00E3388A" w:rsidRDefault="001E084B" w:rsidP="008B647D">
      <w:pPr>
        <w:pStyle w:val="a3"/>
        <w:spacing w:before="0" w:beforeAutospacing="0" w:after="0" w:afterAutospacing="0"/>
        <w:jc w:val="both"/>
        <w:rPr>
          <w:color w:val="333333"/>
        </w:rPr>
      </w:pPr>
      <w:r w:rsidRPr="00E3388A">
        <w:rPr>
          <w:color w:val="333333"/>
        </w:rPr>
        <w:t>Корням винограда сильно вредит</w:t>
      </w:r>
      <w:r w:rsidRPr="00E3388A">
        <w:rPr>
          <w:rStyle w:val="apple-converted-space"/>
          <w:color w:val="333333"/>
        </w:rPr>
        <w:t> </w:t>
      </w:r>
      <w:hyperlink r:id="rId358" w:history="1">
        <w:r w:rsidRPr="00E3388A">
          <w:rPr>
            <w:rStyle w:val="a5"/>
            <w:color w:val="3688A3"/>
          </w:rPr>
          <w:t>Медведка обыкновенная</w:t>
        </w:r>
      </w:hyperlink>
      <w:r w:rsidRPr="00E3388A">
        <w:rPr>
          <w:color w:val="333333"/>
        </w:rPr>
        <w:t>, В результате жизнедеятельности этого вредителя растения слабеют, нередко погибают.</w:t>
      </w:r>
      <w:hyperlink r:id="rId359" w:anchor="lit_source_282" w:history="1">
        <w:r w:rsidRPr="00E3388A">
          <w:rPr>
            <w:rStyle w:val="a5"/>
            <w:color w:val="3688A3"/>
            <w:vertAlign w:val="superscript"/>
          </w:rPr>
          <w:t>[1]</w:t>
        </w:r>
      </w:hyperlink>
    </w:p>
    <w:p w:rsidR="001E084B" w:rsidRPr="00E3388A" w:rsidRDefault="001E084B" w:rsidP="008B647D">
      <w:pPr>
        <w:pStyle w:val="3"/>
        <w:spacing w:before="0" w:beforeAutospacing="0" w:after="0" w:afterAutospacing="0"/>
        <w:jc w:val="both"/>
        <w:rPr>
          <w:b w:val="0"/>
          <w:bCs w:val="0"/>
          <w:color w:val="333333"/>
          <w:sz w:val="24"/>
          <w:szCs w:val="24"/>
        </w:rPr>
      </w:pPr>
      <w:r w:rsidRPr="00E3388A">
        <w:rPr>
          <w:b w:val="0"/>
          <w:bCs w:val="0"/>
          <w:color w:val="333333"/>
          <w:sz w:val="24"/>
          <w:szCs w:val="24"/>
        </w:rPr>
        <w:t>Листогрызущие вредители</w:t>
      </w:r>
    </w:p>
    <w:p w:rsidR="001E084B" w:rsidRPr="00E3388A" w:rsidRDefault="001E084B" w:rsidP="008B647D">
      <w:pPr>
        <w:pStyle w:val="a3"/>
        <w:spacing w:before="0" w:beforeAutospacing="0" w:after="0" w:afterAutospacing="0"/>
        <w:jc w:val="both"/>
        <w:rPr>
          <w:color w:val="333333"/>
        </w:rPr>
      </w:pPr>
      <w:r w:rsidRPr="00E3388A">
        <w:rPr>
          <w:color w:val="333333"/>
        </w:rPr>
        <w:t>Виды листогрызущих вредителей, питающихся на винограде разнообразны.</w:t>
      </w:r>
    </w:p>
    <w:p w:rsidR="001E084B" w:rsidRPr="00E3388A" w:rsidRDefault="001E084B" w:rsidP="008B647D">
      <w:pPr>
        <w:pStyle w:val="a3"/>
        <w:spacing w:before="0" w:beforeAutospacing="0" w:after="0" w:afterAutospacing="0"/>
        <w:jc w:val="both"/>
        <w:rPr>
          <w:color w:val="333333"/>
        </w:rPr>
      </w:pPr>
      <w:r w:rsidRPr="00E3388A">
        <w:rPr>
          <w:color w:val="333333"/>
        </w:rPr>
        <w:t>Гусеницы Чешуекрылых (Бабочек) повреждают растения отдельными очагами. В начале развития они питаются почками, по мере появления листвы переходят на питание листовыми пластинками. Значительный вред виноградникам наносится семействами:</w:t>
      </w:r>
      <w:r w:rsidRPr="00E3388A">
        <w:rPr>
          <w:rStyle w:val="apple-converted-space"/>
          <w:color w:val="333333"/>
        </w:rPr>
        <w:t> </w:t>
      </w:r>
      <w:hyperlink r:id="rId360" w:history="1">
        <w:r w:rsidRPr="00E3388A">
          <w:rPr>
            <w:rStyle w:val="a5"/>
            <w:color w:val="3688A3"/>
          </w:rPr>
          <w:t>Совок</w:t>
        </w:r>
      </w:hyperlink>
      <w:r w:rsidRPr="00E3388A">
        <w:rPr>
          <w:rStyle w:val="apple-converted-space"/>
          <w:color w:val="333333"/>
        </w:rPr>
        <w:t> </w:t>
      </w:r>
      <w:r w:rsidRPr="00E3388A">
        <w:rPr>
          <w:color w:val="333333"/>
        </w:rPr>
        <w:t>(</w:t>
      </w:r>
      <w:hyperlink r:id="rId361" w:history="1">
        <w:r w:rsidRPr="00E3388A">
          <w:rPr>
            <w:rStyle w:val="a5"/>
            <w:color w:val="3688A3"/>
          </w:rPr>
          <w:t>Совка огородная</w:t>
        </w:r>
      </w:hyperlink>
      <w:r w:rsidRPr="00E3388A">
        <w:rPr>
          <w:color w:val="333333"/>
        </w:rPr>
        <w:t>,</w:t>
      </w:r>
      <w:r w:rsidRPr="00E3388A">
        <w:rPr>
          <w:rStyle w:val="apple-converted-space"/>
          <w:color w:val="333333"/>
        </w:rPr>
        <w:t> </w:t>
      </w:r>
      <w:hyperlink r:id="rId362" w:history="1">
        <w:r w:rsidRPr="00E3388A">
          <w:rPr>
            <w:rStyle w:val="a5"/>
            <w:color w:val="3688A3"/>
          </w:rPr>
          <w:t>Совка озимая</w:t>
        </w:r>
      </w:hyperlink>
      <w:r w:rsidRPr="00E3388A">
        <w:rPr>
          <w:color w:val="333333"/>
        </w:rPr>
        <w:t>,</w:t>
      </w:r>
      <w:r w:rsidRPr="00E3388A">
        <w:rPr>
          <w:rStyle w:val="apple-converted-space"/>
          <w:color w:val="333333"/>
        </w:rPr>
        <w:t> </w:t>
      </w:r>
      <w:hyperlink r:id="rId363" w:history="1">
        <w:r w:rsidRPr="00E3388A">
          <w:rPr>
            <w:rStyle w:val="a5"/>
            <w:color w:val="3688A3"/>
          </w:rPr>
          <w:t>Совка-гамма</w:t>
        </w:r>
      </w:hyperlink>
      <w:r w:rsidRPr="00E3388A">
        <w:rPr>
          <w:color w:val="333333"/>
        </w:rPr>
        <w:t>);</w:t>
      </w:r>
      <w:r w:rsidRPr="00E3388A">
        <w:rPr>
          <w:rStyle w:val="apple-converted-space"/>
          <w:color w:val="333333"/>
        </w:rPr>
        <w:t> </w:t>
      </w:r>
      <w:hyperlink r:id="rId364" w:history="1">
        <w:r w:rsidRPr="00E3388A">
          <w:rPr>
            <w:rStyle w:val="a5"/>
            <w:color w:val="3688A3"/>
          </w:rPr>
          <w:t>Листоверток</w:t>
        </w:r>
      </w:hyperlink>
      <w:r w:rsidRPr="00E3388A">
        <w:rPr>
          <w:rStyle w:val="apple-converted-space"/>
          <w:color w:val="333333"/>
        </w:rPr>
        <w:t> </w:t>
      </w:r>
      <w:r w:rsidRPr="00E3388A">
        <w:rPr>
          <w:color w:val="333333"/>
        </w:rPr>
        <w:t>(</w:t>
      </w:r>
      <w:hyperlink r:id="rId365" w:history="1">
        <w:r w:rsidRPr="00E3388A">
          <w:rPr>
            <w:rStyle w:val="a5"/>
            <w:color w:val="3688A3"/>
          </w:rPr>
          <w:t>Листовертка виноградная</w:t>
        </w:r>
      </w:hyperlink>
      <w:r w:rsidRPr="00E3388A">
        <w:rPr>
          <w:color w:val="333333"/>
        </w:rPr>
        <w:t>,</w:t>
      </w:r>
      <w:r w:rsidRPr="00E3388A">
        <w:rPr>
          <w:rStyle w:val="apple-converted-space"/>
          <w:color w:val="333333"/>
        </w:rPr>
        <w:t> </w:t>
      </w:r>
      <w:hyperlink r:id="rId366" w:history="1">
        <w:r w:rsidRPr="00E3388A">
          <w:rPr>
            <w:rStyle w:val="a5"/>
            <w:color w:val="3688A3"/>
          </w:rPr>
          <w:t>Листовертка гроздевая</w:t>
        </w:r>
      </w:hyperlink>
      <w:r w:rsidRPr="00E3388A">
        <w:rPr>
          <w:color w:val="333333"/>
        </w:rPr>
        <w:t>,</w:t>
      </w:r>
      <w:r w:rsidRPr="00E3388A">
        <w:rPr>
          <w:rStyle w:val="apple-converted-space"/>
          <w:color w:val="333333"/>
        </w:rPr>
        <w:t> </w:t>
      </w:r>
      <w:hyperlink r:id="rId367" w:history="1">
        <w:r w:rsidRPr="00E3388A">
          <w:rPr>
            <w:rStyle w:val="a5"/>
            <w:color w:val="3688A3"/>
          </w:rPr>
          <w:t>Листовертка двулетняя</w:t>
        </w:r>
      </w:hyperlink>
      <w:r w:rsidRPr="00E3388A">
        <w:rPr>
          <w:color w:val="333333"/>
        </w:rPr>
        <w:t>).</w:t>
      </w:r>
      <w:hyperlink r:id="rId368" w:anchor="lit_source_968" w:history="1">
        <w:r w:rsidRPr="00E3388A">
          <w:rPr>
            <w:rStyle w:val="a5"/>
            <w:color w:val="3688A3"/>
            <w:vertAlign w:val="superscript"/>
          </w:rPr>
          <w:t>[6]</w:t>
        </w:r>
      </w:hyperlink>
    </w:p>
    <w:p w:rsidR="001E084B" w:rsidRPr="00E3388A" w:rsidRDefault="001E084B" w:rsidP="008B647D">
      <w:pPr>
        <w:pStyle w:val="a3"/>
        <w:spacing w:before="0" w:beforeAutospacing="0" w:after="0" w:afterAutospacing="0"/>
        <w:jc w:val="both"/>
        <w:rPr>
          <w:color w:val="333333"/>
        </w:rPr>
      </w:pPr>
      <w:r w:rsidRPr="00E3388A">
        <w:rPr>
          <w:color w:val="333333"/>
        </w:rPr>
        <w:t>Не меньший вред наносят различные виды Жесткокрылых (жуков). Особенно вредоносны представители семейства</w:t>
      </w:r>
      <w:r w:rsidRPr="00E3388A">
        <w:rPr>
          <w:rStyle w:val="apple-converted-space"/>
          <w:color w:val="333333"/>
        </w:rPr>
        <w:t> </w:t>
      </w:r>
      <w:hyperlink r:id="rId369" w:history="1">
        <w:r w:rsidRPr="00E3388A">
          <w:rPr>
            <w:rStyle w:val="a5"/>
            <w:color w:val="3688A3"/>
          </w:rPr>
          <w:t>Долгоносики</w:t>
        </w:r>
      </w:hyperlink>
      <w:r w:rsidRPr="00E3388A">
        <w:rPr>
          <w:color w:val="333333"/>
        </w:rPr>
        <w:t>,</w:t>
      </w:r>
      <w:r w:rsidRPr="00E3388A">
        <w:rPr>
          <w:rStyle w:val="apple-converted-space"/>
          <w:color w:val="333333"/>
        </w:rPr>
        <w:t> </w:t>
      </w:r>
      <w:hyperlink r:id="rId370" w:history="1">
        <w:r w:rsidRPr="00E3388A">
          <w:rPr>
            <w:rStyle w:val="a5"/>
            <w:color w:val="3688A3"/>
          </w:rPr>
          <w:t>Трубковерты</w:t>
        </w:r>
      </w:hyperlink>
      <w:r w:rsidRPr="00E3388A">
        <w:rPr>
          <w:color w:val="333333"/>
        </w:rPr>
        <w:t>,</w:t>
      </w:r>
      <w:r w:rsidRPr="00E3388A">
        <w:rPr>
          <w:rStyle w:val="apple-converted-space"/>
          <w:color w:val="333333"/>
        </w:rPr>
        <w:t> </w:t>
      </w:r>
      <w:hyperlink r:id="rId371" w:history="1">
        <w:r w:rsidRPr="00E3388A">
          <w:rPr>
            <w:rStyle w:val="a5"/>
            <w:color w:val="3688A3"/>
          </w:rPr>
          <w:t>Пластинчатоусые</w:t>
        </w:r>
      </w:hyperlink>
      <w:r w:rsidRPr="00E3388A">
        <w:rPr>
          <w:color w:val="333333"/>
        </w:rPr>
        <w:t>(хрущи)</w:t>
      </w:r>
    </w:p>
    <w:p w:rsidR="001E084B" w:rsidRPr="00E3388A" w:rsidRDefault="001E67B0" w:rsidP="008B647D">
      <w:pPr>
        <w:pStyle w:val="a3"/>
        <w:spacing w:before="0" w:beforeAutospacing="0" w:after="0" w:afterAutospacing="0"/>
        <w:jc w:val="both"/>
        <w:rPr>
          <w:color w:val="333333"/>
        </w:rPr>
      </w:pPr>
      <w:hyperlink r:id="rId372" w:history="1">
        <w:r w:rsidR="001E084B" w:rsidRPr="00E3388A">
          <w:rPr>
            <w:rStyle w:val="a5"/>
            <w:color w:val="3688A3"/>
          </w:rPr>
          <w:t>Серый почковый долгоносик</w:t>
        </w:r>
      </w:hyperlink>
      <w:r w:rsidR="001E084B" w:rsidRPr="00E3388A">
        <w:rPr>
          <w:rStyle w:val="apple-converted-space"/>
          <w:color w:val="333333"/>
        </w:rPr>
        <w:t> </w:t>
      </w:r>
      <w:r w:rsidR="001E084B" w:rsidRPr="00E3388A">
        <w:rPr>
          <w:color w:val="333333"/>
        </w:rPr>
        <w:t>выедает пестики и тычинки в бутонах и цветках. Активная деятельность вида приводит к гибели молодых саженцев.</w:t>
      </w:r>
      <w:hyperlink r:id="rId373" w:anchor="lit_source_282" w:history="1">
        <w:r w:rsidR="001E084B" w:rsidRPr="00E3388A">
          <w:rPr>
            <w:rStyle w:val="a5"/>
            <w:color w:val="3688A3"/>
            <w:vertAlign w:val="superscript"/>
          </w:rPr>
          <w:t>[1]</w:t>
        </w:r>
      </w:hyperlink>
    </w:p>
    <w:p w:rsidR="001E084B" w:rsidRPr="00E3388A" w:rsidRDefault="001E67B0" w:rsidP="008B647D">
      <w:pPr>
        <w:pStyle w:val="a3"/>
        <w:spacing w:before="0" w:beforeAutospacing="0" w:after="0" w:afterAutospacing="0"/>
        <w:jc w:val="both"/>
        <w:rPr>
          <w:color w:val="333333"/>
        </w:rPr>
      </w:pPr>
      <w:hyperlink r:id="rId374" w:history="1">
        <w:r w:rsidR="001E084B" w:rsidRPr="00E3388A">
          <w:rPr>
            <w:rStyle w:val="a5"/>
            <w:color w:val="3688A3"/>
          </w:rPr>
          <w:t>Скосарь крымский</w:t>
        </w:r>
      </w:hyperlink>
      <w:r w:rsidR="001E084B" w:rsidRPr="00E3388A">
        <w:rPr>
          <w:rStyle w:val="apple-converted-space"/>
          <w:color w:val="333333"/>
        </w:rPr>
        <w:t> </w:t>
      </w:r>
      <w:r w:rsidR="001E084B" w:rsidRPr="00E3388A">
        <w:rPr>
          <w:color w:val="333333"/>
        </w:rPr>
        <w:t>живет до трех лет, поражает почки и листья винограда. Одна самка может отложить до 1500 штук яиц, а один жук за ночь съедает 5 – 7 почек.</w:t>
      </w:r>
      <w:hyperlink r:id="rId375" w:anchor="lit_source_282" w:history="1">
        <w:r w:rsidR="001E084B" w:rsidRPr="00E3388A">
          <w:rPr>
            <w:rStyle w:val="a5"/>
            <w:color w:val="3688A3"/>
            <w:vertAlign w:val="superscript"/>
          </w:rPr>
          <w:t>[1]</w:t>
        </w:r>
      </w:hyperlink>
    </w:p>
    <w:p w:rsidR="001E084B" w:rsidRPr="00E3388A" w:rsidRDefault="001E67B0" w:rsidP="008B647D">
      <w:pPr>
        <w:pStyle w:val="a3"/>
        <w:spacing w:before="0" w:beforeAutospacing="0" w:after="0" w:afterAutospacing="0"/>
        <w:jc w:val="both"/>
        <w:rPr>
          <w:color w:val="333333"/>
        </w:rPr>
      </w:pPr>
      <w:hyperlink r:id="rId376" w:history="1">
        <w:r w:rsidR="001E084B" w:rsidRPr="00E3388A">
          <w:rPr>
            <w:rStyle w:val="a5"/>
            <w:color w:val="3688A3"/>
          </w:rPr>
          <w:t>Трубковерт виноградный</w:t>
        </w:r>
      </w:hyperlink>
      <w:r w:rsidR="001E084B" w:rsidRPr="00E3388A">
        <w:rPr>
          <w:rStyle w:val="apple-converted-space"/>
          <w:color w:val="333333"/>
        </w:rPr>
        <w:t> </w:t>
      </w:r>
      <w:r w:rsidR="001E084B" w:rsidRPr="00E3388A">
        <w:rPr>
          <w:color w:val="333333"/>
        </w:rPr>
        <w:t>зимует в почве, весной переселяется на наземные части винограда, где питается почками и молодыми листьями. Самка надкусывает черешки листьев и по 6 – 8 штук сворачивает их в трубку, по форме напоминающую сигару. В каждом свертке размещается до 15 яиц. Плодовитость самки до 50 яиц. Кладка продолжается неделю, по окончании ее жуки отмирают.</w:t>
      </w:r>
      <w:hyperlink r:id="rId377" w:anchor="lit_source_282" w:history="1">
        <w:r w:rsidR="001E084B" w:rsidRPr="00E3388A">
          <w:rPr>
            <w:rStyle w:val="a5"/>
            <w:color w:val="3688A3"/>
            <w:vertAlign w:val="superscript"/>
          </w:rPr>
          <w:t>[1]</w:t>
        </w:r>
      </w:hyperlink>
    </w:p>
    <w:p w:rsidR="001E084B" w:rsidRPr="00E3388A" w:rsidRDefault="001E084B" w:rsidP="008B647D">
      <w:pPr>
        <w:pStyle w:val="3"/>
        <w:spacing w:before="0" w:beforeAutospacing="0" w:after="0" w:afterAutospacing="0"/>
        <w:jc w:val="both"/>
        <w:rPr>
          <w:b w:val="0"/>
          <w:bCs w:val="0"/>
          <w:color w:val="333333"/>
          <w:sz w:val="24"/>
          <w:szCs w:val="24"/>
        </w:rPr>
      </w:pPr>
      <w:r w:rsidRPr="00E3388A">
        <w:rPr>
          <w:b w:val="0"/>
          <w:bCs w:val="0"/>
          <w:color w:val="333333"/>
          <w:sz w:val="24"/>
          <w:szCs w:val="24"/>
        </w:rPr>
        <w:t>Сосущие вредители</w:t>
      </w:r>
    </w:p>
    <w:p w:rsidR="001E084B" w:rsidRPr="00E3388A" w:rsidRDefault="001E084B" w:rsidP="008B647D">
      <w:pPr>
        <w:pStyle w:val="a3"/>
        <w:spacing w:before="0" w:beforeAutospacing="0" w:after="0" w:afterAutospacing="0"/>
        <w:jc w:val="both"/>
        <w:rPr>
          <w:color w:val="333333"/>
        </w:rPr>
      </w:pPr>
      <w:r w:rsidRPr="00E3388A">
        <w:rPr>
          <w:color w:val="333333"/>
        </w:rPr>
        <w:t>Винограду вредят</w:t>
      </w:r>
      <w:r w:rsidRPr="00E3388A">
        <w:rPr>
          <w:rStyle w:val="apple-converted-space"/>
          <w:color w:val="333333"/>
        </w:rPr>
        <w:t> </w:t>
      </w:r>
      <w:hyperlink r:id="rId378" w:history="1">
        <w:r w:rsidRPr="00E3388A">
          <w:rPr>
            <w:rStyle w:val="a5"/>
            <w:color w:val="3688A3"/>
          </w:rPr>
          <w:t>Тли</w:t>
        </w:r>
      </w:hyperlink>
      <w:r w:rsidRPr="00E3388A">
        <w:rPr>
          <w:color w:val="333333"/>
        </w:rPr>
        <w:t>,</w:t>
      </w:r>
      <w:r w:rsidRPr="00E3388A">
        <w:rPr>
          <w:rStyle w:val="apple-converted-space"/>
          <w:color w:val="333333"/>
        </w:rPr>
        <w:t> </w:t>
      </w:r>
      <w:hyperlink r:id="rId379" w:history="1">
        <w:r w:rsidRPr="00E3388A">
          <w:rPr>
            <w:rStyle w:val="a5"/>
            <w:color w:val="3688A3"/>
          </w:rPr>
          <w:t>Цикады</w:t>
        </w:r>
      </w:hyperlink>
      <w:r w:rsidRPr="00E3388A">
        <w:rPr>
          <w:color w:val="333333"/>
        </w:rPr>
        <w:t>, вызывая ослабление растений и заражение вирусными инфекциями.</w:t>
      </w:r>
    </w:p>
    <w:p w:rsidR="001E084B" w:rsidRPr="00E3388A" w:rsidRDefault="001E084B" w:rsidP="008B647D">
      <w:pPr>
        <w:pStyle w:val="a3"/>
        <w:spacing w:before="0" w:beforeAutospacing="0" w:after="0" w:afterAutospacing="0"/>
        <w:jc w:val="both"/>
        <w:rPr>
          <w:color w:val="333333"/>
        </w:rPr>
      </w:pPr>
      <w:r w:rsidRPr="00E3388A">
        <w:rPr>
          <w:color w:val="333333"/>
        </w:rPr>
        <w:t>Самым распространенным сосущим вредителем виноградной лозы считается</w:t>
      </w:r>
      <w:r w:rsidRPr="00E3388A">
        <w:rPr>
          <w:rStyle w:val="apple-converted-space"/>
          <w:color w:val="333333"/>
        </w:rPr>
        <w:t> </w:t>
      </w:r>
      <w:hyperlink r:id="rId380" w:history="1">
        <w:r w:rsidRPr="00E3388A">
          <w:rPr>
            <w:rStyle w:val="a5"/>
            <w:color w:val="3688A3"/>
          </w:rPr>
          <w:t>Филлоксера виноградная</w:t>
        </w:r>
      </w:hyperlink>
      <w:r w:rsidRPr="00E3388A">
        <w:rPr>
          <w:rStyle w:val="apple-converted-space"/>
          <w:color w:val="333333"/>
        </w:rPr>
        <w:t> </w:t>
      </w:r>
      <w:r w:rsidRPr="00E3388A">
        <w:rPr>
          <w:color w:val="333333"/>
        </w:rPr>
        <w:t>(виноградная тля) – карантинный вредитель, монофаг. Имеет две формы развития корневую и листовую. Отдельные сорта винограда устойчивы к корневой форме вредителя, другие к листовой. Завезена в Европу из Америки.</w:t>
      </w:r>
    </w:p>
    <w:p w:rsidR="001E084B" w:rsidRPr="00E3388A" w:rsidRDefault="001E084B" w:rsidP="008B647D">
      <w:pPr>
        <w:pStyle w:val="a3"/>
        <w:spacing w:before="0" w:beforeAutospacing="0" w:after="0" w:afterAutospacing="0"/>
        <w:jc w:val="both"/>
        <w:rPr>
          <w:color w:val="333333"/>
        </w:rPr>
      </w:pPr>
      <w:r w:rsidRPr="00E3388A">
        <w:rPr>
          <w:color w:val="333333"/>
        </w:rPr>
        <w:t>Наиболее вредоносна корневая форма филлоксеры. В местах питания вредителя, на корнях растений, образуются вздутия, развиваются некротические процессы. В результате виноградник может погибнуть.</w:t>
      </w:r>
    </w:p>
    <w:p w:rsidR="001E084B" w:rsidRPr="00E3388A" w:rsidRDefault="001E084B" w:rsidP="008B647D">
      <w:pPr>
        <w:pStyle w:val="a3"/>
        <w:spacing w:before="0" w:beforeAutospacing="0" w:after="0" w:afterAutospacing="0"/>
        <w:jc w:val="both"/>
        <w:rPr>
          <w:color w:val="333333"/>
          <w:lang w:val="kk-KZ"/>
        </w:rPr>
      </w:pPr>
      <w:r w:rsidRPr="00E3388A">
        <w:rPr>
          <w:color w:val="333333"/>
        </w:rPr>
        <w:t>Жизнедеятельностьлистовой формы вредителя приводит к образованию на листьях галлов, затем листовые пластинки деформируются и опадают, но эти повреждения не сказываются на качестве продукции и урожайности.</w:t>
      </w:r>
    </w:p>
    <w:p w:rsidR="001E084B" w:rsidRPr="00E3388A" w:rsidRDefault="001E67B0" w:rsidP="008B647D">
      <w:pPr>
        <w:pStyle w:val="a3"/>
        <w:spacing w:before="0" w:beforeAutospacing="0" w:after="0" w:afterAutospacing="0"/>
        <w:jc w:val="both"/>
        <w:rPr>
          <w:color w:val="333333"/>
          <w:lang w:val="kk-KZ"/>
        </w:rPr>
      </w:pPr>
      <w:hyperlink r:id="rId381" w:history="1">
        <w:r w:rsidR="001E084B" w:rsidRPr="00E3388A">
          <w:rPr>
            <w:rStyle w:val="a5"/>
            <w:color w:val="3688A3"/>
          </w:rPr>
          <w:t>Красная цикада</w:t>
        </w:r>
      </w:hyperlink>
      <w:r w:rsidR="001E084B" w:rsidRPr="00E3388A">
        <w:rPr>
          <w:rStyle w:val="apple-converted-space"/>
          <w:color w:val="333333"/>
        </w:rPr>
        <w:t> </w:t>
      </w:r>
      <w:r w:rsidR="001E084B" w:rsidRPr="00E3388A">
        <w:rPr>
          <w:color w:val="333333"/>
        </w:rPr>
        <w:t>сильно вредит виноградникам в Молдавии. Непосредственно сосание всех фаз развития насекомого на растение не оказывает вредного влияния. Вредоносность красной цикадки проявляется при откладки яиц в живые ткани ветвей. В результате нарушается сокодвижение, и в местах надрезов веточки обламываются. Особенно опасны эти повреждения для молодых плантаций.</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Меры борьбы</w:t>
      </w:r>
    </w:p>
    <w:p w:rsidR="001E084B" w:rsidRPr="00E3388A" w:rsidRDefault="001E084B" w:rsidP="008B647D">
      <w:pPr>
        <w:pStyle w:val="ad"/>
        <w:jc w:val="both"/>
        <w:rPr>
          <w:rFonts w:ascii="Times New Roman" w:hAnsi="Times New Roman"/>
          <w:b/>
          <w:bCs/>
          <w:sz w:val="24"/>
          <w:szCs w:val="24"/>
        </w:rPr>
      </w:pPr>
      <w:r w:rsidRPr="00E3388A">
        <w:rPr>
          <w:rStyle w:val="a4"/>
          <w:rFonts w:ascii="Times New Roman" w:hAnsi="Times New Roman"/>
          <w:b w:val="0"/>
          <w:bCs w:val="0"/>
          <w:color w:val="333333"/>
          <w:sz w:val="24"/>
          <w:szCs w:val="24"/>
        </w:rPr>
        <w:t>Агротехнические методы</w:t>
      </w:r>
    </w:p>
    <w:p w:rsidR="001E084B" w:rsidRPr="00E3388A" w:rsidRDefault="001E084B" w:rsidP="008B647D">
      <w:pPr>
        <w:pStyle w:val="ad"/>
        <w:jc w:val="both"/>
        <w:rPr>
          <w:rFonts w:ascii="Times New Roman" w:hAnsi="Times New Roman"/>
          <w:sz w:val="24"/>
          <w:szCs w:val="24"/>
        </w:rPr>
      </w:pPr>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sz w:val="24"/>
          <w:szCs w:val="24"/>
          <w:shd w:val="clear" w:color="auto" w:fill="FFFFFF"/>
        </w:rPr>
        <w:t>– агроприемы, направленные на повышение продуктивности культурных растений.</w:t>
      </w:r>
    </w:p>
    <w:p w:rsidR="001E084B" w:rsidRPr="00E3388A" w:rsidRDefault="001E084B" w:rsidP="008B647D">
      <w:pPr>
        <w:pStyle w:val="ad"/>
        <w:jc w:val="both"/>
        <w:rPr>
          <w:rFonts w:ascii="Times New Roman" w:hAnsi="Times New Roman"/>
          <w:b/>
          <w:bCs/>
          <w:sz w:val="24"/>
          <w:szCs w:val="24"/>
        </w:rPr>
      </w:pPr>
      <w:r w:rsidRPr="00E3388A">
        <w:rPr>
          <w:rStyle w:val="a4"/>
          <w:rFonts w:ascii="Times New Roman" w:hAnsi="Times New Roman"/>
          <w:b w:val="0"/>
          <w:bCs w:val="0"/>
          <w:color w:val="333333"/>
          <w:sz w:val="24"/>
          <w:szCs w:val="24"/>
        </w:rPr>
        <w:t>Биологические методы</w:t>
      </w:r>
    </w:p>
    <w:p w:rsidR="001E084B" w:rsidRPr="00E3388A" w:rsidRDefault="001E084B" w:rsidP="008B647D">
      <w:pPr>
        <w:pStyle w:val="ad"/>
        <w:jc w:val="both"/>
        <w:rPr>
          <w:rFonts w:ascii="Times New Roman" w:hAnsi="Times New Roman"/>
          <w:sz w:val="24"/>
          <w:szCs w:val="24"/>
          <w:lang w:val="kk-KZ"/>
        </w:rPr>
      </w:pPr>
      <w:r w:rsidRPr="00E3388A">
        <w:rPr>
          <w:rStyle w:val="apple-converted-space"/>
          <w:rFonts w:ascii="Times New Roman" w:hAnsi="Times New Roman"/>
          <w:color w:val="333333"/>
          <w:sz w:val="24"/>
          <w:szCs w:val="24"/>
          <w:shd w:val="clear" w:color="auto" w:fill="FFFFFF"/>
        </w:rPr>
        <w:t> </w:t>
      </w:r>
      <w:r w:rsidRPr="00E3388A">
        <w:rPr>
          <w:rFonts w:ascii="Times New Roman" w:hAnsi="Times New Roman"/>
          <w:sz w:val="24"/>
          <w:szCs w:val="24"/>
          <w:shd w:val="clear" w:color="auto" w:fill="FFFFFF"/>
        </w:rPr>
        <w:t>– мероприятия по сохранению и увеличению популяций энтомофагов, применение хищных насекомых и млекопитающих, использование препаратов из патогенных микроорганизмов.</w:t>
      </w:r>
    </w:p>
    <w:p w:rsidR="001E084B" w:rsidRPr="00E3388A" w:rsidRDefault="001E084B" w:rsidP="008B647D">
      <w:pPr>
        <w:pStyle w:val="ad"/>
        <w:jc w:val="both"/>
        <w:rPr>
          <w:rFonts w:ascii="Times New Roman" w:hAnsi="Times New Roman"/>
          <w:b/>
          <w:bCs/>
          <w:sz w:val="24"/>
          <w:szCs w:val="24"/>
        </w:rPr>
      </w:pPr>
      <w:r w:rsidRPr="00E3388A">
        <w:rPr>
          <w:rStyle w:val="a4"/>
          <w:rFonts w:ascii="Times New Roman" w:hAnsi="Times New Roman"/>
          <w:b w:val="0"/>
          <w:bCs w:val="0"/>
          <w:color w:val="333333"/>
          <w:sz w:val="24"/>
          <w:szCs w:val="24"/>
        </w:rPr>
        <w:t>Химические методы</w:t>
      </w:r>
    </w:p>
    <w:p w:rsidR="001E084B" w:rsidRPr="00E3388A" w:rsidRDefault="001E084B" w:rsidP="008B647D">
      <w:pPr>
        <w:pStyle w:val="ad"/>
        <w:jc w:val="both"/>
        <w:rPr>
          <w:rFonts w:ascii="Times New Roman" w:hAnsi="Times New Roman"/>
          <w:sz w:val="24"/>
          <w:szCs w:val="24"/>
          <w:vertAlign w:val="superscript"/>
          <w:lang w:val="kk-KZ"/>
        </w:rPr>
      </w:pPr>
      <w:r w:rsidRPr="00E3388A">
        <w:rPr>
          <w:rStyle w:val="apple-converted-space"/>
          <w:rFonts w:ascii="Times New Roman" w:hAnsi="Times New Roman"/>
          <w:color w:val="333333"/>
          <w:sz w:val="24"/>
          <w:szCs w:val="24"/>
          <w:shd w:val="clear" w:color="auto" w:fill="FFFFFF"/>
        </w:rPr>
        <w:lastRenderedPageBreak/>
        <w:t> </w:t>
      </w:r>
      <w:r w:rsidRPr="00E3388A">
        <w:rPr>
          <w:rFonts w:ascii="Times New Roman" w:hAnsi="Times New Roman"/>
          <w:sz w:val="24"/>
          <w:szCs w:val="24"/>
          <w:shd w:val="clear" w:color="auto" w:fill="FFFFFF"/>
        </w:rPr>
        <w:t>– уничтожение вредителей путем использования химических пестицидов ласса пиретроидов,фосфорорганических соединений, минеральных масел, неоникотиноидов, ингибиторов синтеза хитина, ювеноидов, неорганических веществ.</w:t>
      </w: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b/>
          <w:color w:val="000000"/>
          <w:spacing w:val="8"/>
          <w:sz w:val="24"/>
          <w:szCs w:val="24"/>
          <w:lang w:val="kk-KZ"/>
        </w:rPr>
      </w:pPr>
      <w:r w:rsidRPr="00E3388A">
        <w:rPr>
          <w:rFonts w:ascii="Times New Roman" w:hAnsi="Times New Roman"/>
          <w:b/>
          <w:bCs/>
          <w:color w:val="000000"/>
          <w:sz w:val="24"/>
          <w:szCs w:val="24"/>
          <w:lang w:val="kk-KZ"/>
        </w:rPr>
        <w:t xml:space="preserve"> </w:t>
      </w:r>
      <w:r w:rsidRPr="00E3388A">
        <w:rPr>
          <w:rFonts w:ascii="Times New Roman" w:hAnsi="Times New Roman"/>
          <w:b/>
          <w:spacing w:val="-6"/>
          <w:sz w:val="24"/>
          <w:szCs w:val="24"/>
        </w:rPr>
        <w:t xml:space="preserve"> </w:t>
      </w:r>
      <w:r w:rsidRPr="00E3388A">
        <w:rPr>
          <w:rFonts w:ascii="Times New Roman" w:hAnsi="Times New Roman"/>
          <w:b/>
          <w:sz w:val="24"/>
          <w:szCs w:val="24"/>
        </w:rPr>
        <w:t>Видовой состав вредителей зерна и продуктов при хранении. Пути проникновения вредителей в местах хранения. Меры борьбы с ними</w:t>
      </w:r>
    </w:p>
    <w:p w:rsidR="001E084B" w:rsidRPr="00E3388A" w:rsidRDefault="001E084B" w:rsidP="008B647D">
      <w:pPr>
        <w:pStyle w:val="ad"/>
        <w:jc w:val="both"/>
        <w:rPr>
          <w:rFonts w:ascii="Times New Roman" w:hAnsi="Times New Roman"/>
          <w:bCs/>
          <w:spacing w:val="-12"/>
          <w:sz w:val="24"/>
          <w:szCs w:val="24"/>
          <w:lang w:val="kk-KZ"/>
        </w:rPr>
      </w:pP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 процессе хранения зерно подвергается заражению многими вида</w:t>
      </w:r>
      <w:r w:rsidRPr="00E3388A">
        <w:rPr>
          <w:rFonts w:ascii="Times New Roman" w:hAnsi="Times New Roman"/>
          <w:sz w:val="24"/>
          <w:szCs w:val="24"/>
        </w:rPr>
        <w:softHyphen/>
        <w:t>ми насекомых и клещей-вредителей запасов с/х продуктов. Все это зна</w:t>
      </w:r>
      <w:r w:rsidRPr="00E3388A">
        <w:rPr>
          <w:rFonts w:ascii="Times New Roman" w:hAnsi="Times New Roman"/>
          <w:sz w:val="24"/>
          <w:szCs w:val="24"/>
        </w:rPr>
        <w:softHyphen/>
        <w:t>чительно снижает массу продуктов и ухудшает их качество. Так, миро</w:t>
      </w:r>
      <w:r w:rsidRPr="00E3388A">
        <w:rPr>
          <w:rFonts w:ascii="Times New Roman" w:hAnsi="Times New Roman"/>
          <w:sz w:val="24"/>
          <w:szCs w:val="24"/>
        </w:rPr>
        <w:softHyphen/>
        <w:t>вые потери хранящихся продуктов только по этой причине составляют от 9 до 50% (в среднем 20%).</w:t>
      </w: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Вредители наносят прямой и косвенный ущерб. К прямым потерям относят    потери массы, ухудшение ее качества, снижение посевных до</w:t>
      </w:r>
      <w:r w:rsidRPr="00E3388A">
        <w:rPr>
          <w:rFonts w:ascii="Times New Roman" w:hAnsi="Times New Roman"/>
          <w:sz w:val="24"/>
          <w:szCs w:val="24"/>
        </w:rPr>
        <w:softHyphen/>
        <w:t>стоинств, загрязнение экскрементами и т.д. К косвенным – самосогревание зерна, развитие микрофлоры, переноска возбудителей болезней, бактерий и грибов опасных для человека и животных.</w:t>
      </w:r>
    </w:p>
    <w:p w:rsidR="001E084B" w:rsidRPr="00E3388A" w:rsidRDefault="001E084B" w:rsidP="008B647D">
      <w:pPr>
        <w:pStyle w:val="ad"/>
        <w:jc w:val="both"/>
        <w:rPr>
          <w:rFonts w:ascii="Times New Roman" w:hAnsi="Times New Roman"/>
          <w:color w:val="1C2707"/>
          <w:sz w:val="24"/>
          <w:szCs w:val="24"/>
        </w:rPr>
      </w:pPr>
      <w:r w:rsidRPr="00E3388A">
        <w:rPr>
          <w:rFonts w:ascii="Times New Roman" w:hAnsi="Times New Roman"/>
          <w:color w:val="1C2707"/>
          <w:sz w:val="24"/>
          <w:szCs w:val="24"/>
        </w:rPr>
        <w:t>Обнаружение насекомых и клешей</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Объектом обследования при выявлении вредителей являются зерно и продукты его переработки, помещения, хранилища, предприятия, лабора</w:t>
      </w:r>
      <w:r w:rsidRPr="00E3388A">
        <w:rPr>
          <w:rFonts w:ascii="Times New Roman" w:hAnsi="Times New Roman"/>
          <w:color w:val="1D1D06"/>
          <w:sz w:val="24"/>
          <w:szCs w:val="24"/>
        </w:rPr>
        <w:softHyphen/>
        <w:t>тории и находящееся в них технологическое оборудование и приборы, помещения и оборудование поточных линий для приемки, обработки и отгрузки зерна; зерносушилки; территории предприятий; транспортные средства; инвентарь, мешки, брезент.</w:t>
      </w:r>
    </w:p>
    <w:p w:rsidR="001E084B" w:rsidRPr="00E3388A" w:rsidRDefault="001E084B" w:rsidP="008B647D">
      <w:pPr>
        <w:pStyle w:val="ad"/>
        <w:jc w:val="both"/>
        <w:rPr>
          <w:rFonts w:ascii="Times New Roman" w:hAnsi="Times New Roman"/>
          <w:color w:val="1D1D06"/>
          <w:sz w:val="24"/>
          <w:szCs w:val="24"/>
          <w:lang w:val="kk-KZ"/>
        </w:rPr>
      </w:pPr>
      <w:r w:rsidRPr="00E3388A">
        <w:rPr>
          <w:rFonts w:ascii="Times New Roman" w:hAnsi="Times New Roman"/>
          <w:color w:val="1D1D06"/>
          <w:sz w:val="24"/>
          <w:szCs w:val="24"/>
        </w:rPr>
        <w:t>При подготовке к приемке зерна следует произвести обследование всех объектов на зараженность вредителями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При характеристике зараженности зерна различают явную и скры</w:t>
      </w:r>
      <w:r w:rsidRPr="00E3388A">
        <w:rPr>
          <w:rFonts w:ascii="Times New Roman" w:hAnsi="Times New Roman"/>
          <w:color w:val="1D1D06"/>
          <w:sz w:val="24"/>
          <w:szCs w:val="24"/>
        </w:rPr>
        <w:softHyphen/>
        <w:t>тую формы.</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Явная форма – это такая форма, при которой насекомые и клещи оби</w:t>
      </w:r>
      <w:r w:rsidRPr="00E3388A">
        <w:rPr>
          <w:rFonts w:ascii="Times New Roman" w:hAnsi="Times New Roman"/>
          <w:color w:val="1D1D06"/>
          <w:sz w:val="24"/>
          <w:szCs w:val="24"/>
        </w:rPr>
        <w:softHyphen/>
        <w:t>тают в межзерновом пространстве.</w:t>
      </w:r>
      <w:r w:rsidRPr="00E3388A">
        <w:rPr>
          <w:rFonts w:ascii="Times New Roman" w:hAnsi="Times New Roman"/>
          <w:color w:val="1D1D06"/>
          <w:sz w:val="24"/>
          <w:szCs w:val="24"/>
          <w:lang w:val="kk-KZ"/>
        </w:rPr>
        <w:t xml:space="preserve"> </w:t>
      </w:r>
      <w:r w:rsidRPr="00E3388A">
        <w:rPr>
          <w:rFonts w:ascii="Times New Roman" w:hAnsi="Times New Roman"/>
          <w:color w:val="1D1D06"/>
          <w:sz w:val="24"/>
          <w:szCs w:val="24"/>
        </w:rPr>
        <w:t>Форма зараженности предусматривает следующие</w:t>
      </w:r>
      <w:r w:rsidRPr="00E3388A">
        <w:rPr>
          <w:rFonts w:ascii="Times New Roman" w:hAnsi="Times New Roman"/>
          <w:color w:val="1D1D06"/>
          <w:sz w:val="24"/>
          <w:szCs w:val="24"/>
          <w:lang w:val="kk-KZ"/>
        </w:rPr>
        <w:t xml:space="preserve"> </w:t>
      </w:r>
      <w:r w:rsidRPr="00E3388A">
        <w:rPr>
          <w:rFonts w:ascii="Times New Roman" w:hAnsi="Times New Roman"/>
          <w:color w:val="1D1D06"/>
          <w:sz w:val="24"/>
          <w:szCs w:val="24"/>
        </w:rPr>
        <w:t>степени заселения вредителями (на I кг зерна)</w:t>
      </w:r>
      <w:r w:rsidRPr="00E3388A">
        <w:rPr>
          <w:rFonts w:ascii="Times New Roman" w:hAnsi="Times New Roman"/>
          <w:color w:val="1D1D06"/>
          <w:sz w:val="24"/>
          <w:szCs w:val="24"/>
          <w:lang w:val="kk-KZ"/>
        </w:rPr>
        <w:t xml:space="preserve"> </w:t>
      </w:r>
      <w:r w:rsidRPr="00E3388A">
        <w:rPr>
          <w:rStyle w:val="a4"/>
          <w:rFonts w:ascii="Times New Roman" w:hAnsi="Times New Roman"/>
          <w:color w:val="1D1D06"/>
          <w:sz w:val="24"/>
          <w:szCs w:val="24"/>
        </w:rPr>
        <w:t>итовая проба</w:t>
      </w:r>
      <w:r w:rsidRPr="00E3388A">
        <w:rPr>
          <w:rFonts w:ascii="Times New Roman" w:hAnsi="Times New Roman"/>
          <w:color w:val="1D1D06"/>
          <w:sz w:val="24"/>
          <w:szCs w:val="24"/>
          <w:lang w:val="kk-KZ"/>
        </w:rPr>
        <w:t xml:space="preserve"> - </w:t>
      </w:r>
      <w:r w:rsidRPr="00E3388A">
        <w:rPr>
          <w:rFonts w:ascii="Times New Roman" w:hAnsi="Times New Roman"/>
          <w:color w:val="1D1D06"/>
          <w:sz w:val="24"/>
          <w:szCs w:val="24"/>
        </w:rPr>
        <w:t>Вредителей в явной форме выявляют путем просеивания объединен</w:t>
      </w:r>
      <w:r w:rsidRPr="00E3388A">
        <w:rPr>
          <w:rFonts w:ascii="Times New Roman" w:hAnsi="Times New Roman"/>
          <w:color w:val="1D1D06"/>
          <w:sz w:val="24"/>
          <w:szCs w:val="24"/>
        </w:rPr>
        <w:softHyphen/>
        <w:t>ной пробы зерна на двухъярусных ситах. Верхнее   сито должно иметь отверстие диаметром 2,5мм «нижнее сито – 1,5мм. Ручное просеива</w:t>
      </w:r>
      <w:r w:rsidRPr="00E3388A">
        <w:rPr>
          <w:rFonts w:ascii="Times New Roman" w:hAnsi="Times New Roman"/>
          <w:color w:val="1D1D06"/>
          <w:sz w:val="24"/>
          <w:szCs w:val="24"/>
        </w:rPr>
        <w:softHyphen/>
        <w:t>ние проводят в течение 2 мин при 120 круговых движениях в минуту. Если температура зерна ниже 5°С, полученный сход сита и приходы через него отогревают при 25-30°С в течение 10-20 мин, чтобы вызвав активизацию насекомых, впавших в холодное оцепенение. По окончании просеивания определяют присутствие крупных насекомых, таких как большие и темные ручные хрущаки, долгоносики и т.д. Для этого сход сита с отверстиями 2,5мм помещают на аналитическую доску разрав</w:t>
      </w:r>
      <w:r w:rsidRPr="00E3388A">
        <w:rPr>
          <w:rFonts w:ascii="Times New Roman" w:hAnsi="Times New Roman"/>
          <w:color w:val="1D1D06"/>
          <w:sz w:val="24"/>
          <w:szCs w:val="24"/>
        </w:rPr>
        <w:softHyphen/>
        <w:t>нивают тонким слоем и тщательно проветривают.</w:t>
      </w:r>
    </w:p>
    <w:p w:rsidR="001E084B" w:rsidRPr="00E3388A" w:rsidRDefault="001E084B" w:rsidP="008B647D">
      <w:pPr>
        <w:pStyle w:val="ad"/>
        <w:jc w:val="both"/>
        <w:rPr>
          <w:rFonts w:ascii="Times New Roman" w:hAnsi="Times New Roman"/>
          <w:color w:val="1D1D06"/>
          <w:sz w:val="24"/>
          <w:szCs w:val="24"/>
          <w:lang w:val="kk-KZ"/>
        </w:rPr>
      </w:pPr>
      <w:r w:rsidRPr="00E3388A">
        <w:rPr>
          <w:rFonts w:ascii="Times New Roman" w:hAnsi="Times New Roman"/>
          <w:color w:val="1D1D06"/>
          <w:sz w:val="24"/>
          <w:szCs w:val="24"/>
        </w:rPr>
        <w:t>Проход через сито диаметром 2,5 им помещают на белое стекло анализной доски, а проход через сито диаметром 1,5 мы на черное стекло. Проходы рассыпают тонким слоем, при этом проход через си</w:t>
      </w:r>
      <w:r w:rsidRPr="00E3388A">
        <w:rPr>
          <w:rFonts w:ascii="Times New Roman" w:hAnsi="Times New Roman"/>
          <w:color w:val="1D1D06"/>
          <w:sz w:val="24"/>
          <w:szCs w:val="24"/>
        </w:rPr>
        <w:softHyphen/>
        <w:t>то диаметром 1,5мм. рассматривают под лупой. Полученное количест</w:t>
      </w:r>
      <w:r w:rsidRPr="00E3388A">
        <w:rPr>
          <w:rFonts w:ascii="Times New Roman" w:hAnsi="Times New Roman"/>
          <w:color w:val="1D1D06"/>
          <w:sz w:val="24"/>
          <w:szCs w:val="24"/>
        </w:rPr>
        <w:softHyphen/>
        <w:t>во живых вредителей пересчитывают на I кг зерна.</w:t>
      </w:r>
    </w:p>
    <w:p w:rsidR="001E084B" w:rsidRPr="00E3388A" w:rsidRDefault="001E084B" w:rsidP="008B647D">
      <w:pPr>
        <w:pStyle w:val="ad"/>
        <w:jc w:val="both"/>
        <w:rPr>
          <w:rFonts w:ascii="Times New Roman" w:hAnsi="Times New Roman"/>
          <w:color w:val="1D1D06"/>
          <w:sz w:val="24"/>
          <w:szCs w:val="24"/>
        </w:rPr>
      </w:pPr>
      <w:r w:rsidRPr="00E3388A">
        <w:rPr>
          <w:rStyle w:val="a4"/>
          <w:rFonts w:ascii="Times New Roman" w:hAnsi="Times New Roman"/>
          <w:color w:val="1D1D06"/>
          <w:sz w:val="24"/>
          <w:szCs w:val="24"/>
        </w:rPr>
        <w:t>Ловушечная проба.</w:t>
      </w:r>
      <w:r w:rsidRPr="00E3388A">
        <w:rPr>
          <w:rFonts w:ascii="Times New Roman" w:hAnsi="Times New Roman"/>
          <w:color w:val="1D1D06"/>
          <w:sz w:val="24"/>
          <w:szCs w:val="24"/>
          <w:lang w:val="kk-KZ"/>
        </w:rPr>
        <w:t xml:space="preserve"> </w:t>
      </w:r>
      <w:r w:rsidRPr="00E3388A">
        <w:rPr>
          <w:rFonts w:ascii="Times New Roman" w:hAnsi="Times New Roman"/>
          <w:color w:val="1D1D06"/>
          <w:sz w:val="24"/>
          <w:szCs w:val="24"/>
        </w:rPr>
        <w:t>Обнаружить в зерновой массе насекомых и клещей можно и с по</w:t>
      </w:r>
      <w:r w:rsidRPr="00E3388A">
        <w:rPr>
          <w:rFonts w:ascii="Times New Roman" w:hAnsi="Times New Roman"/>
          <w:color w:val="1D1D06"/>
          <w:sz w:val="24"/>
          <w:szCs w:val="24"/>
        </w:rPr>
        <w:softHyphen/>
        <w:t>мощью различных ловушек, особенно в комбинации с привлекающими вредителей веществами.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Простейшая ловушка представляет собой стеклянную банку, запол</w:t>
      </w:r>
      <w:r w:rsidRPr="00E3388A">
        <w:rPr>
          <w:rFonts w:ascii="Times New Roman" w:hAnsi="Times New Roman"/>
          <w:color w:val="1D1D06"/>
          <w:sz w:val="24"/>
          <w:szCs w:val="24"/>
        </w:rPr>
        <w:softHyphen/>
        <w:t>ненную водой на 2-3мм ниже кромки. Ловушка устанавливают так, чтобы кромки банки находились на уровне зерна. Насекомые переме</w:t>
      </w:r>
      <w:r w:rsidRPr="00E3388A">
        <w:rPr>
          <w:rFonts w:ascii="Times New Roman" w:hAnsi="Times New Roman"/>
          <w:color w:val="1D1D06"/>
          <w:sz w:val="24"/>
          <w:szCs w:val="24"/>
        </w:rPr>
        <w:softHyphen/>
        <w:t>щаясь по поверхности зерна, попадают в банки.</w:t>
      </w:r>
    </w:p>
    <w:p w:rsidR="001E084B" w:rsidRPr="00E3388A" w:rsidRDefault="001E084B" w:rsidP="008B647D">
      <w:pPr>
        <w:pStyle w:val="ad"/>
        <w:jc w:val="both"/>
        <w:rPr>
          <w:rFonts w:ascii="Times New Roman" w:hAnsi="Times New Roman"/>
          <w:color w:val="1D1D06"/>
          <w:sz w:val="24"/>
          <w:szCs w:val="24"/>
        </w:rPr>
      </w:pPr>
      <w:r w:rsidRPr="00E3388A">
        <w:rPr>
          <w:rStyle w:val="a4"/>
          <w:rFonts w:ascii="Times New Roman" w:hAnsi="Times New Roman"/>
          <w:color w:val="1D1D06"/>
          <w:sz w:val="24"/>
          <w:szCs w:val="24"/>
        </w:rPr>
        <w:t>Обнаружение скрытого заражения.</w:t>
      </w:r>
      <w:r w:rsidRPr="00E3388A">
        <w:rPr>
          <w:rFonts w:ascii="Times New Roman" w:hAnsi="Times New Roman"/>
          <w:color w:val="1D1D06"/>
          <w:sz w:val="24"/>
          <w:szCs w:val="24"/>
          <w:lang w:val="kk-KZ"/>
        </w:rPr>
        <w:t xml:space="preserve"> </w:t>
      </w:r>
      <w:r w:rsidRPr="00E3388A">
        <w:rPr>
          <w:rFonts w:ascii="Times New Roman" w:hAnsi="Times New Roman"/>
          <w:color w:val="1D1D06"/>
          <w:sz w:val="24"/>
          <w:szCs w:val="24"/>
        </w:rPr>
        <w:t xml:space="preserve">При скрытой форме зараженности зерна вредители той или иной стадии развития  находятся внутри отдельных зерновок. При этом зерна по внешнему виду практически не отличаются от здоровых. Обычным просеиванием на ситах скрытую форму зараженности зерна определить невозможно. Для этого используют более сложные методы. Один из них – раскаливание зерен. От объединенной пробы зерна </w:t>
      </w:r>
      <w:r w:rsidRPr="00E3388A">
        <w:rPr>
          <w:rFonts w:ascii="Times New Roman" w:hAnsi="Times New Roman"/>
          <w:color w:val="1D1D06"/>
          <w:sz w:val="24"/>
          <w:szCs w:val="24"/>
        </w:rPr>
        <w:lastRenderedPageBreak/>
        <w:t>отсчи</w:t>
      </w:r>
      <w:r w:rsidRPr="00E3388A">
        <w:rPr>
          <w:rFonts w:ascii="Times New Roman" w:hAnsi="Times New Roman"/>
          <w:color w:val="1D1D06"/>
          <w:sz w:val="24"/>
          <w:szCs w:val="24"/>
        </w:rPr>
        <w:softHyphen/>
        <w:t>тывают 50 целых зерен основной культуры и раскалывают их скальпе</w:t>
      </w:r>
      <w:r w:rsidRPr="00E3388A">
        <w:rPr>
          <w:rFonts w:ascii="Times New Roman" w:hAnsi="Times New Roman"/>
          <w:color w:val="1D1D06"/>
          <w:sz w:val="24"/>
          <w:szCs w:val="24"/>
        </w:rPr>
        <w:softHyphen/>
        <w:t>ле вдоль бороздки.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Расколотые зерна просматривают под лупой для выявления вредителей. Зерно с наличием вредителей подсчитывают и определяют уровень за</w:t>
      </w:r>
      <w:r w:rsidRPr="00E3388A">
        <w:rPr>
          <w:rFonts w:ascii="Times New Roman" w:hAnsi="Times New Roman"/>
          <w:color w:val="1D1D06"/>
          <w:sz w:val="24"/>
          <w:szCs w:val="24"/>
        </w:rPr>
        <w:softHyphen/>
        <w:t>раженности в процентах.</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Метод позволяет обнаружить внутри зерна любых вредителей и устано</w:t>
      </w:r>
      <w:r w:rsidRPr="00E3388A">
        <w:rPr>
          <w:rFonts w:ascii="Times New Roman" w:hAnsi="Times New Roman"/>
          <w:color w:val="1D1D06"/>
          <w:sz w:val="24"/>
          <w:szCs w:val="24"/>
        </w:rPr>
        <w:softHyphen/>
        <w:t>вить их видовую принадлежность.</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Другой метод определения зараженности зерна метод наблюдения за отрождением насекомых. Эта позволяет установить видовой состав вредителей и их количество в объединенной пробе. Однако, метод очень длителен и требует установленных режимов температуры.</w:t>
      </w:r>
    </w:p>
    <w:p w:rsidR="001E084B" w:rsidRPr="00E3388A" w:rsidRDefault="001E084B" w:rsidP="008B647D">
      <w:pPr>
        <w:pStyle w:val="ad"/>
        <w:jc w:val="both"/>
        <w:rPr>
          <w:rFonts w:ascii="Times New Roman" w:hAnsi="Times New Roman"/>
          <w:color w:val="1D1D06"/>
          <w:sz w:val="24"/>
          <w:szCs w:val="24"/>
        </w:rPr>
      </w:pPr>
      <w:r w:rsidRPr="00E3388A">
        <w:rPr>
          <w:rStyle w:val="a4"/>
          <w:rFonts w:ascii="Times New Roman" w:hAnsi="Times New Roman"/>
          <w:color w:val="1D1D06"/>
          <w:sz w:val="24"/>
          <w:szCs w:val="24"/>
        </w:rPr>
        <w:t>Водная проба</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Обнаружить вредителей, обитающих внутри зерен, например, долгоносиков, личинок зерновой моли, сложно. Надежнее всего в этих случаях и использовать водную пробу.</w:t>
      </w:r>
    </w:p>
    <w:p w:rsidR="001E084B" w:rsidRPr="00E3388A" w:rsidRDefault="001E084B" w:rsidP="008B647D">
      <w:pPr>
        <w:pStyle w:val="ad"/>
        <w:jc w:val="both"/>
        <w:rPr>
          <w:rFonts w:ascii="Times New Roman" w:hAnsi="Times New Roman"/>
          <w:color w:val="1D1D06"/>
          <w:sz w:val="24"/>
          <w:szCs w:val="24"/>
          <w:lang w:val="kk-KZ"/>
        </w:rPr>
      </w:pPr>
      <w:r w:rsidRPr="00E3388A">
        <w:rPr>
          <w:rFonts w:ascii="Times New Roman" w:hAnsi="Times New Roman"/>
          <w:color w:val="1D1D06"/>
          <w:sz w:val="24"/>
          <w:szCs w:val="24"/>
        </w:rPr>
        <w:t>Пробу подозрительного зерна насыпают в химический стакан с во</w:t>
      </w:r>
      <w:r w:rsidRPr="00E3388A">
        <w:rPr>
          <w:rFonts w:ascii="Times New Roman" w:hAnsi="Times New Roman"/>
          <w:color w:val="1D1D06"/>
          <w:sz w:val="24"/>
          <w:szCs w:val="24"/>
        </w:rPr>
        <w:softHyphen/>
        <w:t>дой и тщательно перемешивают. Из зерен, плавающих на поверхности, берут те, что выглядят вполне нормально, и отделяют их. Как правило, в этих зернах обнаруживают молодых жуков, куколок и личинок стар</w:t>
      </w:r>
      <w:r w:rsidRPr="00E3388A">
        <w:rPr>
          <w:rFonts w:ascii="Times New Roman" w:hAnsi="Times New Roman"/>
          <w:color w:val="1D1D06"/>
          <w:sz w:val="24"/>
          <w:szCs w:val="24"/>
        </w:rPr>
        <w:softHyphen/>
        <w:t>ших возрастов.</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lang w:val="kk-KZ"/>
        </w:rPr>
        <w:t xml:space="preserve"> </w:t>
      </w:r>
      <w:r w:rsidRPr="00E3388A">
        <w:rPr>
          <w:rStyle w:val="a4"/>
          <w:rFonts w:ascii="Times New Roman" w:hAnsi="Times New Roman"/>
          <w:color w:val="1D1D06"/>
          <w:sz w:val="24"/>
          <w:szCs w:val="24"/>
        </w:rPr>
        <w:t>Бутылочная проба. </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Вредителей, обитающих внутри зерен, можно обнаружить также е по</w:t>
      </w:r>
      <w:r w:rsidRPr="00E3388A">
        <w:rPr>
          <w:rFonts w:ascii="Times New Roman" w:hAnsi="Times New Roman"/>
          <w:color w:val="1D1D06"/>
          <w:sz w:val="24"/>
          <w:szCs w:val="24"/>
        </w:rPr>
        <w:softHyphen/>
        <w:t>мощью бутылочной пробы. Бутылку, заполненную зерном, закрывают льняной тряпочкой и помещают в теплое место (около 25ºС). Если через 14 дней в бутылке не появятся насекомые, то данный продукт  свободен от вредителей.</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При определении на зараженность клешем рекомендуется возможности полнее заполнить бутылку (за 3-4см до конца горлышка). В течение нескольких часов клещи поднимаются наверх из исследуемого материала и собираются в свободном пространстве, непосредственно под пробкой. Тогда их можно обнаружить при помощи лупы, а также невооруженным глазом. Если поместить бутылку на теплую подставку, то выход клещей ускорится.</w:t>
      </w:r>
    </w:p>
    <w:p w:rsidR="001E084B" w:rsidRPr="00E3388A" w:rsidRDefault="001E084B" w:rsidP="008B647D">
      <w:pPr>
        <w:pStyle w:val="ad"/>
        <w:jc w:val="both"/>
        <w:rPr>
          <w:rFonts w:ascii="Times New Roman" w:hAnsi="Times New Roman"/>
          <w:color w:val="1D1D06"/>
          <w:sz w:val="24"/>
          <w:szCs w:val="24"/>
        </w:rPr>
      </w:pPr>
      <w:r w:rsidRPr="00E3388A">
        <w:rPr>
          <w:rStyle w:val="a4"/>
          <w:rFonts w:ascii="Times New Roman" w:hAnsi="Times New Roman"/>
          <w:color w:val="1D1D06"/>
          <w:sz w:val="24"/>
          <w:szCs w:val="24"/>
        </w:rPr>
        <w:t>Контроль в пустых складских помещениях.</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Наряду с поиском остатков зерен в углах, обшивке стен, щелях между половицами и т.д. и их исследованием, хорошо зарекомендовало себя оставление специальных кучек зерна а ля отлова вредителей. Для этих целей лучше использовать пшеницу.</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Пшеницу нужно намочить теплой водой, чтобы ее влажность достигла 20%, а температура поднялась выше 30ºС. Через несколько дней такие кучки тщательна просеивают дли обнаружения появившихся вредителей.</w:t>
      </w:r>
    </w:p>
    <w:p w:rsidR="001E084B" w:rsidRPr="00E3388A" w:rsidRDefault="001E084B" w:rsidP="008B647D">
      <w:pPr>
        <w:pStyle w:val="ad"/>
        <w:jc w:val="both"/>
        <w:rPr>
          <w:rFonts w:ascii="Times New Roman" w:hAnsi="Times New Roman"/>
          <w:color w:val="1D1D06"/>
          <w:sz w:val="24"/>
          <w:szCs w:val="24"/>
        </w:rPr>
      </w:pPr>
      <w:r w:rsidRPr="00E3388A">
        <w:rPr>
          <w:rStyle w:val="a4"/>
          <w:rFonts w:ascii="Times New Roman" w:hAnsi="Times New Roman"/>
          <w:color w:val="1D1D06"/>
          <w:sz w:val="24"/>
          <w:szCs w:val="24"/>
        </w:rPr>
        <w:t>Другие возможности определения зараженности.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1. Контроль заражения зерновой массы клещами можно провести на ран</w:t>
      </w:r>
      <w:r w:rsidRPr="00E3388A">
        <w:rPr>
          <w:rFonts w:ascii="Times New Roman" w:hAnsi="Times New Roman"/>
          <w:color w:val="1D1D06"/>
          <w:sz w:val="24"/>
          <w:szCs w:val="24"/>
        </w:rPr>
        <w:softHyphen/>
        <w:t>ней стадии путем определения ее влажности (влажность увеличивается).</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2. При более сильном заражении клещами проба имеет специфический за</w:t>
      </w:r>
      <w:r w:rsidRPr="00E3388A">
        <w:rPr>
          <w:rFonts w:ascii="Times New Roman" w:hAnsi="Times New Roman"/>
          <w:color w:val="1D1D06"/>
          <w:sz w:val="24"/>
          <w:szCs w:val="24"/>
        </w:rPr>
        <w:softHyphen/>
        <w:t>пах, которые усиливается при ее растирании в руках.</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3. Зараженность клешами можно обнаружить также по следам поврежде</w:t>
      </w:r>
      <w:r w:rsidRPr="00E3388A">
        <w:rPr>
          <w:rFonts w:ascii="Times New Roman" w:hAnsi="Times New Roman"/>
          <w:color w:val="1D1D06"/>
          <w:sz w:val="24"/>
          <w:szCs w:val="24"/>
        </w:rPr>
        <w:softHyphen/>
        <w:t>ния зерна, особенно вблизи зародыша, который являемся частью зерновки содержащей больше всего белка, и облагает большей гигроскопичностью, как правило поражается битое зерно и крошка.</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 по</w:t>
      </w:r>
      <w:r w:rsidRPr="00E3388A">
        <w:rPr>
          <w:rStyle w:val="apple-converted-space"/>
          <w:rFonts w:ascii="Times New Roman" w:hAnsi="Times New Roman"/>
          <w:color w:val="1D1D06"/>
          <w:sz w:val="24"/>
          <w:szCs w:val="24"/>
        </w:rPr>
        <w:t> </w:t>
      </w:r>
      <w:hyperlink r:id="rId382" w:history="1">
        <w:r w:rsidRPr="00E3388A">
          <w:rPr>
            <w:rStyle w:val="a5"/>
            <w:rFonts w:ascii="Times New Roman" w:hAnsi="Times New Roman"/>
            <w:color w:val="000000"/>
            <w:sz w:val="24"/>
            <w:szCs w:val="24"/>
          </w:rPr>
          <w:t>повышению влажности зерна</w:t>
        </w:r>
      </w:hyperlink>
      <w:r w:rsidRPr="00E3388A">
        <w:rPr>
          <w:rStyle w:val="apple-converted-space"/>
          <w:rFonts w:ascii="Times New Roman" w:hAnsi="Times New Roman"/>
          <w:color w:val="1D1D06"/>
          <w:sz w:val="24"/>
          <w:szCs w:val="24"/>
        </w:rPr>
        <w:t> </w:t>
      </w:r>
      <w:r w:rsidRPr="00E3388A">
        <w:rPr>
          <w:rFonts w:ascii="Times New Roman" w:hAnsi="Times New Roman"/>
          <w:color w:val="1D1D06"/>
          <w:sz w:val="24"/>
          <w:szCs w:val="24"/>
        </w:rPr>
        <w:t>вследствие обмена веществ клещей иногда на 3-5%</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 по нагреванию зерна вследствие заражения клещами;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 по своеобразному, вызываемому клещами заявку зараженных продуктов питания;</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 по запаху разложения, органического материала, появлению плесени.</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4. При наличии продуктов, затаренных в мешки. нужно обращать особое внимание на швы мешков, так как личинки многих насекомых, скаплива</w:t>
      </w:r>
      <w:r w:rsidRPr="00E3388A">
        <w:rPr>
          <w:rFonts w:ascii="Times New Roman" w:hAnsi="Times New Roman"/>
          <w:color w:val="1D1D06"/>
          <w:sz w:val="24"/>
          <w:szCs w:val="24"/>
        </w:rPr>
        <w:softHyphen/>
        <w:t>ются именно там. Для проведения исследования требуется мощный источник света.</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lastRenderedPageBreak/>
        <w:t>5. Долгоносиков в зерне, затаренное в мешки, можно обнаружь, если метки несколько раз сильно встряхнуть. Долгоносики тогда выползают из зерен.</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6. Если на хранение засыпается новое зерно, то на его поверхности можно устроить конус, на вершине которого могут собираться долгоносики (если они в этой партии есть).</w:t>
      </w:r>
    </w:p>
    <w:p w:rsidR="001E084B" w:rsidRPr="00E3388A" w:rsidRDefault="001E084B" w:rsidP="008B647D">
      <w:pPr>
        <w:pStyle w:val="ad"/>
        <w:jc w:val="both"/>
        <w:rPr>
          <w:rFonts w:ascii="Times New Roman" w:hAnsi="Times New Roman"/>
          <w:color w:val="1D1D06"/>
          <w:sz w:val="24"/>
          <w:szCs w:val="24"/>
        </w:rPr>
      </w:pPr>
      <w:r w:rsidRPr="00E3388A">
        <w:rPr>
          <w:rFonts w:ascii="Times New Roman" w:hAnsi="Times New Roman"/>
          <w:color w:val="1D1D06"/>
          <w:sz w:val="24"/>
          <w:szCs w:val="24"/>
        </w:rPr>
        <w:t>7. Если зерно уже длительное время находится в покое, то в зерновой насыпи можно сделать воронку, на дне которой могу собираться погибшие жуки.</w:t>
      </w:r>
    </w:p>
    <w:p w:rsidR="001E084B" w:rsidRPr="00E3388A" w:rsidRDefault="001E084B" w:rsidP="008B647D">
      <w:pPr>
        <w:pStyle w:val="ad"/>
        <w:jc w:val="both"/>
        <w:rPr>
          <w:rFonts w:ascii="Times New Roman" w:hAnsi="Times New Roman"/>
          <w:color w:val="1D1D06"/>
          <w:sz w:val="24"/>
          <w:szCs w:val="24"/>
          <w:lang w:val="kk-KZ"/>
        </w:rPr>
      </w:pPr>
      <w:r w:rsidRPr="00E3388A">
        <w:rPr>
          <w:rFonts w:ascii="Times New Roman" w:hAnsi="Times New Roman"/>
          <w:color w:val="1D1D06"/>
          <w:sz w:val="24"/>
          <w:szCs w:val="24"/>
        </w:rPr>
        <w:t>8. При определении поражения внутри зерен можно обнаружить яйцекладку и при помощи, так называемого, метода окрашивания. Кислый фуксин окрашивает капельки секрета, который остается на месте откладки яиц, в темно-красный цвет. Можно использовать и другие специальные индикаторы</w:t>
      </w:r>
    </w:p>
    <w:p w:rsidR="001E084B" w:rsidRPr="00E3388A" w:rsidRDefault="001E084B" w:rsidP="008B647D">
      <w:pPr>
        <w:pStyle w:val="ad"/>
        <w:jc w:val="both"/>
        <w:rPr>
          <w:rFonts w:ascii="Times New Roman" w:hAnsi="Times New Roman"/>
          <w:color w:val="1D1D06"/>
          <w:sz w:val="24"/>
          <w:szCs w:val="24"/>
          <w:lang w:val="kk-KZ"/>
        </w:rPr>
      </w:pPr>
    </w:p>
    <w:p w:rsidR="001E084B" w:rsidRPr="00E3388A" w:rsidRDefault="001E084B" w:rsidP="008B647D">
      <w:pPr>
        <w:pStyle w:val="ad"/>
        <w:jc w:val="both"/>
        <w:rPr>
          <w:rFonts w:ascii="Times New Roman" w:hAnsi="Times New Roman"/>
          <w:sz w:val="24"/>
          <w:szCs w:val="24"/>
          <w:lang w:val="kk-KZ"/>
        </w:rPr>
      </w:pPr>
    </w:p>
    <w:p w:rsidR="001E084B" w:rsidRPr="00E3388A" w:rsidRDefault="001E084B" w:rsidP="00437A2E">
      <w:pPr>
        <w:pStyle w:val="ad"/>
        <w:jc w:val="center"/>
        <w:rPr>
          <w:rFonts w:ascii="Times New Roman" w:hAnsi="Times New Roman"/>
          <w:b/>
          <w:color w:val="000000"/>
          <w:spacing w:val="8"/>
          <w:sz w:val="24"/>
          <w:szCs w:val="24"/>
          <w:lang w:val="kk-KZ"/>
        </w:rPr>
      </w:pPr>
      <w:r w:rsidRPr="00E3388A">
        <w:rPr>
          <w:rFonts w:ascii="Times New Roman" w:hAnsi="Times New Roman"/>
          <w:b/>
          <w:sz w:val="24"/>
          <w:szCs w:val="24"/>
          <w:lang w:val="kk-KZ"/>
        </w:rPr>
        <w:t>Насекомые энтомофаги. Жизненный цикл и цикл их развития. Инсектарий.</w:t>
      </w:r>
    </w:p>
    <w:p w:rsidR="001E084B" w:rsidRPr="00E3388A" w:rsidRDefault="001E084B" w:rsidP="008B647D">
      <w:pPr>
        <w:pStyle w:val="ad"/>
        <w:ind w:left="60"/>
        <w:jc w:val="both"/>
        <w:rPr>
          <w:rFonts w:ascii="Times New Roman" w:hAnsi="Times New Roman"/>
          <w:sz w:val="24"/>
          <w:szCs w:val="24"/>
          <w:lang w:val="kk-KZ"/>
        </w:rPr>
      </w:pPr>
    </w:p>
    <w:p w:rsidR="001E084B" w:rsidRPr="00E3388A" w:rsidRDefault="001E084B" w:rsidP="008B647D">
      <w:pPr>
        <w:pStyle w:val="ad"/>
        <w:jc w:val="both"/>
        <w:rPr>
          <w:rFonts w:ascii="Times New Roman" w:hAnsi="Times New Roman"/>
          <w:sz w:val="24"/>
          <w:szCs w:val="24"/>
        </w:rPr>
      </w:pPr>
      <w:r w:rsidRPr="00E3388A">
        <w:rPr>
          <w:rFonts w:ascii="Times New Roman" w:hAnsi="Times New Roman"/>
          <w:sz w:val="24"/>
          <w:szCs w:val="24"/>
        </w:rPr>
        <w:t>Эти насекомые, членистоногие и другие организмы  – незаменимые помощники человека в борьбе с вредителями, активно уничтожающими урожай сельскохозяйственных культур. Энтомофаги – довольно многочисленная армия, в которую входят представители самых разнообразных семейств. В зависимости от образа жизни и особенностей питания они делятся на хищников и насекомых паразитов. Классические представители хищников из мира насекомых – пауки и клещи. Помимо них, к хищным видам относятся другие, самые разнообразные членистоногие. Интересной особенностью хищников является их строгая специализация – охота на определённый вид или отряд насекомых. Например, жужелица поедает гусениц и куколок разных бабочек. А блестянка предпочитает исключительно короедов. Все хищники широко распространены по всему миру. Чаще всего их можно встретить в лесах или посадках. Хищные насекомые плохо поддаются влиянию инсектицидов и успешно сокращают численность насекомых вредителей на всех стадиях развития – питаются яйцами, куколками, личинками и взрослыми особями. Перепончатокрылые и двукрылые чаще всего паразитируют на вредителях, находясь в стадии</w:t>
      </w:r>
      <w:r w:rsidRPr="00E3388A">
        <w:rPr>
          <w:rFonts w:ascii="Times New Roman" w:hAnsi="Times New Roman"/>
          <w:sz w:val="24"/>
          <w:szCs w:val="24"/>
        </w:rPr>
        <w:br/>
        <w:t xml:space="preserve">личинки. Взрослые особи этих видов размещают яйца в тело жертвы или сверху на него. Иногда самка оставляет кладку вблизи мест обитания будущих хозяев, и они заглатывают её всю целиком вместе с пищей. Некоторые личинки питаются яйцами насекомых. Как, например, представители рода теленомус. По способу паразитирования эту группу насекомых разделяют на: эктопаразитов, развивающихся снаружи на теле хозяина; эндопаразитов, проникающих внутрь. Известны паразиты, питающиеся другими насекомыми, находящимися во взрослой стадии. Например Dinocampus, распространённый по всему миру и заражающий взрослых божьих коровок. Содержание 1 Как привлечь энтомофагов? 2 Яркие представители энтомофагов Многие виды энтомофагов люди используют в качестве живых инсектицидов, успешно заменяя этими полезными насекомыми ядохимикаты для обработки садов и полей. Отдельные виды хищных насекомых выводятся лабораторным путём, а затем выпускаются на поля. Распространена практика установки в теплицах специальных бумажных пластин с куколками вредителей, уже заражённых в лаборатории соответствующим видом паразитов. Понаблюдав за поведением насекомых в саду, легко обнаружить помощников человека. Хищники очень активны. Находясь в движении, они перемещаются от растения к растению в отличие от вредителей, лениво застывших буквально на одном месте. Как привлечь энтомофагов? Сад, страдающий от полчищ тли и других вредителей, можно очистить, заселив его хищными и паразитарными для насекомых видами. Для достижения успеха в этом непростом, на первый взгляд, деле необходимо учитывать особенности жизнедеятельности и питания полезных энтомофагов. Большинство взрослых энтомофагов привлекаются в сады и на поля запахом цветущих растений. Лишь единицы питаются исключительно другими насекомыми! Некоторые виды едят одновременно </w:t>
      </w:r>
      <w:r w:rsidRPr="00E3388A">
        <w:rPr>
          <w:rFonts w:ascii="Times New Roman" w:hAnsi="Times New Roman"/>
          <w:sz w:val="24"/>
          <w:szCs w:val="24"/>
        </w:rPr>
        <w:lastRenderedPageBreak/>
        <w:t>пыльцу и насекомых. Но в основной массе взрослые особи пьют нектар и слизывают пыльцу.</w:t>
      </w:r>
      <w:r w:rsidRPr="00E3388A">
        <w:rPr>
          <w:rFonts w:ascii="Times New Roman" w:hAnsi="Times New Roman"/>
          <w:sz w:val="24"/>
          <w:szCs w:val="24"/>
        </w:rPr>
        <w:br/>
        <w:t>Carabidae Это частые обитатели садов. Садоводы нередко принимают этих насекомых за вредителей. На самом деле хищники – очень прожорливые охотники на других насекомых. За сезон одна взрослая особь съедает триста бабочек. Кормовой рацион также состоит из личинок мух, садовых слизней и гусениц (плодожорок, пядениц, капустных совок и других). Расселены по всей территории Европы. Насекомых можно встретить на Украине, в Беларуси, России и Молдавии. Активны с начала мая по сентябрь. Взрослые особи зимуют в почве. Жужелицы выглядят как небольшие вёрткие жуки, чаще тёмного цвета. Брюшко овальной формы с выгнутыми надкрыльями. Конечности и головные усики длинные. Грудной отдел чётко разграничен от головы и брюшка. Лобная часть несколько вдавленная – имеется ямка или бороздка. Средние размеры от 1 до 10 миллиметров. Догнав жертву, хищник впрыскивает в неё пищеварительные соки, а через некоторое время высасывает, полностью иссушая. Ведёт преимущественно ночной образ жизни. Chrysopidae Главный враг тли. Одна личинка съедает больше четырёхсот тлей за весь период взросления. Этих насекомых специально выводят в лабораториях и используют для защиты теплиц от нападения тли и белокрылки. Встречаются по всей территории Евразии. Предпочитают степные регионы. Обитают и в Америке. В тёплых климатических зонах питаются вредителями круглогодично, а в умеренных лёт наблюдается только в летний период. Взрослая златоглазка имеет вытянутое узкое брюшко, небольшую голову с длинными усиками и огромные прозрачные (сетчатые) крылья. В спокойном состоянии крылья сложены по бокам и соприкасаются над спинкой и брюшком, окутывая тело насекомого невесомым кружевом. Окрас зеленоватый или голубой. Активны в ночное время. Днём отдыхают на обратной стороне листьев. Испуганное насекомое выделяет жидкость с резким мышиным запахом. Личинки отличаются агрессивным поведением (способны поедать своих собратьев). Поэтому самки размещают яйца на тонких стеблях. Проклюнувшаяся личинка вынуждена покинуть кладку и спуститься на другую ветку. Anthocoris nemoralis Используется для борьбы с листоблошками и медяницами, поражающими грушевые сады. Часто клопов можно обнаружить на ягодах малины или клубники. Испугавшись, они издают неприятный запах. Многие неопытные садоводы спешат уничтожить этих полезных насекомых. Однако клопы пожаловали на грядки и в ягодник вовсе не для поедания ягод. Их цель – малинные мухи, тля, другие виды клопов (повреждающих растения). С удовольствием охотятся на гусениц медяниц, плодожорки и листовёртки. Самки уничтожают яйца плодовых клещей, съедая их до 150 штук в день. Клоп широко распространён в Европе. Чаще встречается в лесных зонах. Активен с ранней весны до поздней осени. Выращивается в лабораториях и поставляется в питомники на пластинах из бумаги, содержащих личинки носителей. Размер взрослых антокорисов до 4,5 миллиметров. Тело удлинённое, брюшко покрыто жёсткими надкрыльями. Голова имеет вытянутый хоботок и длинные усики. Окрас тёмный – коричневатого или чёрного оттенка. Хищники эффективны для защиты сельскохозяйственных культур во всех возрастных группах. Охотятся не только взрослые клопы, но и личинки на любой стадии развития. Благодаря своей плодовитости клопы размножаются очень быстро. Заселив сад, они в кратчайшие сроки освобождают его от вредителей или значительно сокращают их популяции.</w:t>
      </w:r>
      <w:r w:rsidRPr="00E3388A">
        <w:rPr>
          <w:rFonts w:ascii="Times New Roman" w:hAnsi="Times New Roman"/>
          <w:sz w:val="24"/>
          <w:szCs w:val="24"/>
        </w:rPr>
        <w:br/>
      </w:r>
    </w:p>
    <w:p w:rsidR="001E084B" w:rsidRPr="00E3388A" w:rsidRDefault="001E084B" w:rsidP="008B647D">
      <w:pPr>
        <w:jc w:val="both"/>
        <w:rPr>
          <w:sz w:val="24"/>
          <w:szCs w:val="24"/>
        </w:rPr>
      </w:pPr>
    </w:p>
    <w:p w:rsidR="001E084B" w:rsidRPr="00E3388A" w:rsidRDefault="001E67B0" w:rsidP="008B647D">
      <w:pPr>
        <w:pStyle w:val="ad"/>
        <w:jc w:val="both"/>
        <w:rPr>
          <w:rFonts w:ascii="Times New Roman" w:hAnsi="Times New Roman"/>
          <w:spacing w:val="-7"/>
          <w:sz w:val="24"/>
          <w:szCs w:val="24"/>
          <w:lang w:val="kk-KZ"/>
        </w:rPr>
      </w:pPr>
      <w:r w:rsidRPr="001E67B0">
        <w:rPr>
          <w:rFonts w:ascii="Times New Roman" w:hAnsi="Times New Roman"/>
          <w:spacing w:val="-7"/>
          <w:sz w:val="24"/>
          <w:szCs w:val="24"/>
          <w:lang w:val="kk-KZ"/>
        </w:rPr>
        <w:lastRenderedPageBreak/>
        <w:pict>
          <v:shape id="_x0000_i1038" type="#_x0000_t75" style="width:223.2pt;height:129.6pt">
            <v:imagedata r:id="rId8" o:title=""/>
          </v:shape>
        </w:pict>
      </w:r>
      <w:r w:rsidR="001E084B" w:rsidRPr="00E3388A">
        <w:rPr>
          <w:rFonts w:ascii="Times New Roman" w:hAnsi="Times New Roman"/>
          <w:spacing w:val="-7"/>
          <w:sz w:val="24"/>
          <w:szCs w:val="24"/>
          <w:lang w:val="kk-KZ"/>
        </w:rPr>
        <w:t xml:space="preserve"> </w:t>
      </w:r>
      <w:r w:rsidR="001E084B" w:rsidRPr="00E3388A">
        <w:rPr>
          <w:rFonts w:ascii="Times New Roman" w:hAnsi="Times New Roman"/>
          <w:spacing w:val="-7"/>
          <w:sz w:val="24"/>
          <w:szCs w:val="24"/>
        </w:rPr>
        <w:t xml:space="preserve"> </w:t>
      </w:r>
      <w:r w:rsidRPr="001E67B0">
        <w:rPr>
          <w:rFonts w:ascii="Times New Roman" w:hAnsi="Times New Roman"/>
          <w:sz w:val="24"/>
          <w:szCs w:val="24"/>
        </w:rPr>
        <w:pict>
          <v:shape id="_x0000_i1039" type="#_x0000_t75" style="width:223.2pt;height:136.8pt">
            <v:imagedata r:id="rId383" o:title=""/>
          </v:shape>
        </w:pict>
      </w:r>
      <w:r w:rsidR="001E084B" w:rsidRPr="00E3388A">
        <w:rPr>
          <w:rFonts w:ascii="Times New Roman" w:hAnsi="Times New Roman"/>
          <w:sz w:val="24"/>
          <w:szCs w:val="24"/>
          <w:lang w:val="kk-KZ"/>
        </w:rPr>
        <w:t xml:space="preserve"> </w:t>
      </w:r>
      <w:r w:rsidRPr="001E67B0">
        <w:rPr>
          <w:rFonts w:ascii="Times New Roman" w:hAnsi="Times New Roman"/>
          <w:spacing w:val="-7"/>
          <w:sz w:val="24"/>
          <w:szCs w:val="24"/>
        </w:rPr>
        <w:pict>
          <v:shape id="_x0000_i1040" type="#_x0000_t75" style="width:194.4pt;height:149.4pt">
            <v:imagedata r:id="rId384" o:title=""/>
          </v:shape>
        </w:pict>
      </w:r>
      <w:r w:rsidR="001E084B" w:rsidRPr="00E3388A">
        <w:rPr>
          <w:rFonts w:ascii="Times New Roman" w:hAnsi="Times New Roman"/>
          <w:spacing w:val="-7"/>
          <w:sz w:val="24"/>
          <w:szCs w:val="24"/>
        </w:rPr>
        <w:t xml:space="preserve"> </w:t>
      </w:r>
      <w:r w:rsidRPr="001E67B0">
        <w:rPr>
          <w:rFonts w:ascii="Times New Roman" w:hAnsi="Times New Roman"/>
          <w:spacing w:val="-7"/>
          <w:sz w:val="24"/>
          <w:szCs w:val="24"/>
        </w:rPr>
        <w:pict>
          <v:shape id="_x0000_i1041" type="#_x0000_t75" style="width:242.1pt;height:162pt">
            <v:imagedata r:id="rId385" o:title=""/>
          </v:shape>
        </w:pict>
      </w:r>
      <w:r w:rsidR="001E084B" w:rsidRPr="00E3388A">
        <w:rPr>
          <w:rFonts w:ascii="Times New Roman" w:hAnsi="Times New Roman"/>
          <w:spacing w:val="-7"/>
          <w:sz w:val="24"/>
          <w:szCs w:val="24"/>
        </w:rPr>
        <w:t xml:space="preserve"> </w:t>
      </w:r>
    </w:p>
    <w:p w:rsidR="001E084B" w:rsidRPr="00E3388A" w:rsidRDefault="001E084B" w:rsidP="008B647D">
      <w:pPr>
        <w:pStyle w:val="ad"/>
        <w:jc w:val="both"/>
        <w:rPr>
          <w:rFonts w:ascii="Times New Roman" w:hAnsi="Times New Roman"/>
          <w:spacing w:val="-7"/>
          <w:sz w:val="24"/>
          <w:szCs w:val="24"/>
          <w:lang w:val="kk-KZ"/>
        </w:rPr>
      </w:pPr>
    </w:p>
    <w:p w:rsidR="001E084B" w:rsidRDefault="001E084B"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Default="005826A3" w:rsidP="008B647D">
      <w:pPr>
        <w:pStyle w:val="ad"/>
        <w:jc w:val="both"/>
        <w:rPr>
          <w:rFonts w:ascii="Times New Roman" w:hAnsi="Times New Roman"/>
          <w:b/>
          <w:spacing w:val="-7"/>
          <w:sz w:val="24"/>
          <w:szCs w:val="24"/>
          <w:lang w:val="kk-KZ"/>
        </w:rPr>
      </w:pPr>
    </w:p>
    <w:p w:rsidR="005826A3" w:rsidRPr="00E3388A" w:rsidRDefault="005826A3" w:rsidP="008B647D">
      <w:pPr>
        <w:pStyle w:val="ad"/>
        <w:jc w:val="both"/>
        <w:rPr>
          <w:rFonts w:ascii="Times New Roman" w:hAnsi="Times New Roman"/>
          <w:b/>
          <w:spacing w:val="-7"/>
          <w:sz w:val="24"/>
          <w:szCs w:val="24"/>
          <w:lang w:val="kk-KZ"/>
        </w:rPr>
      </w:pPr>
    </w:p>
    <w:p w:rsidR="001E084B" w:rsidRPr="005826A3" w:rsidRDefault="001E084B" w:rsidP="008B647D">
      <w:pPr>
        <w:pStyle w:val="ad"/>
        <w:jc w:val="both"/>
        <w:rPr>
          <w:rFonts w:ascii="Times New Roman" w:hAnsi="Times New Roman"/>
          <w:b/>
          <w:sz w:val="28"/>
          <w:szCs w:val="28"/>
          <w:lang w:val="kk-KZ"/>
        </w:rPr>
      </w:pPr>
      <w:r w:rsidRPr="005826A3">
        <w:rPr>
          <w:rFonts w:ascii="Times New Roman" w:hAnsi="Times New Roman"/>
          <w:b/>
          <w:sz w:val="28"/>
          <w:szCs w:val="28"/>
        </w:rPr>
        <w:lastRenderedPageBreak/>
        <w:t>Основная литература</w:t>
      </w:r>
    </w:p>
    <w:p w:rsidR="001E084B" w:rsidRPr="005826A3" w:rsidRDefault="001E084B" w:rsidP="00E10370">
      <w:pPr>
        <w:pStyle w:val="ad"/>
        <w:numPr>
          <w:ilvl w:val="0"/>
          <w:numId w:val="46"/>
        </w:numPr>
        <w:jc w:val="both"/>
        <w:rPr>
          <w:rFonts w:ascii="Times New Roman" w:hAnsi="Times New Roman"/>
          <w:sz w:val="28"/>
          <w:szCs w:val="28"/>
        </w:rPr>
      </w:pPr>
      <w:r w:rsidRPr="005826A3">
        <w:rPr>
          <w:rFonts w:ascii="Times New Roman" w:hAnsi="Times New Roman"/>
          <w:sz w:val="28"/>
          <w:szCs w:val="28"/>
        </w:rPr>
        <w:t xml:space="preserve">Туленгутова </w:t>
      </w:r>
      <w:r w:rsidRPr="005826A3">
        <w:rPr>
          <w:rFonts w:ascii="Times New Roman" w:hAnsi="Times New Roman"/>
          <w:sz w:val="28"/>
          <w:szCs w:val="28"/>
          <w:lang w:val="kk-KZ"/>
        </w:rPr>
        <w:t>К</w:t>
      </w:r>
      <w:r w:rsidRPr="005826A3">
        <w:rPr>
          <w:rFonts w:ascii="Times New Roman" w:hAnsi="Times New Roman"/>
          <w:sz w:val="28"/>
          <w:szCs w:val="28"/>
        </w:rPr>
        <w:t>.Н. Фитопатология. I -бөлім. —Алматы, 2002.</w:t>
      </w:r>
    </w:p>
    <w:p w:rsidR="001E084B" w:rsidRPr="005826A3" w:rsidRDefault="001E084B" w:rsidP="00E10370">
      <w:pPr>
        <w:pStyle w:val="ad"/>
        <w:numPr>
          <w:ilvl w:val="0"/>
          <w:numId w:val="46"/>
        </w:numPr>
        <w:jc w:val="both"/>
        <w:rPr>
          <w:rFonts w:ascii="Times New Roman" w:hAnsi="Times New Roman"/>
          <w:sz w:val="28"/>
          <w:szCs w:val="28"/>
        </w:rPr>
      </w:pPr>
      <w:r w:rsidRPr="005826A3">
        <w:rPr>
          <w:rFonts w:ascii="Times New Roman" w:hAnsi="Times New Roman"/>
          <w:sz w:val="28"/>
          <w:szCs w:val="28"/>
        </w:rPr>
        <w:t>Койшибаев М. Бол</w:t>
      </w:r>
      <w:r w:rsidRPr="005826A3">
        <w:rPr>
          <w:rFonts w:ascii="Times New Roman" w:hAnsi="Times New Roman"/>
          <w:sz w:val="28"/>
          <w:szCs w:val="28"/>
          <w:lang w:val="kk-KZ"/>
        </w:rPr>
        <w:t>е</w:t>
      </w:r>
      <w:r w:rsidRPr="005826A3">
        <w:rPr>
          <w:rFonts w:ascii="Times New Roman" w:hAnsi="Times New Roman"/>
          <w:sz w:val="28"/>
          <w:szCs w:val="28"/>
        </w:rPr>
        <w:t xml:space="preserve">зни </w:t>
      </w:r>
      <w:r w:rsidRPr="005826A3">
        <w:rPr>
          <w:rFonts w:ascii="Times New Roman" w:hAnsi="Times New Roman"/>
          <w:sz w:val="28"/>
          <w:szCs w:val="28"/>
          <w:lang w:val="kk-KZ"/>
        </w:rPr>
        <w:t>з</w:t>
      </w:r>
      <w:r w:rsidRPr="005826A3">
        <w:rPr>
          <w:rFonts w:ascii="Times New Roman" w:hAnsi="Times New Roman"/>
          <w:sz w:val="28"/>
          <w:szCs w:val="28"/>
        </w:rPr>
        <w:t>ерновых культур.-Алматы, Бастау. 2002.</w:t>
      </w:r>
    </w:p>
    <w:p w:rsidR="001E084B" w:rsidRPr="005826A3" w:rsidRDefault="001E084B" w:rsidP="00E10370">
      <w:pPr>
        <w:pStyle w:val="ad"/>
        <w:numPr>
          <w:ilvl w:val="0"/>
          <w:numId w:val="46"/>
        </w:numPr>
        <w:jc w:val="both"/>
        <w:rPr>
          <w:rFonts w:ascii="Times New Roman" w:hAnsi="Times New Roman"/>
          <w:sz w:val="28"/>
          <w:szCs w:val="28"/>
        </w:rPr>
      </w:pPr>
      <w:r w:rsidRPr="005826A3">
        <w:rPr>
          <w:rFonts w:ascii="Times New Roman" w:hAnsi="Times New Roman"/>
          <w:sz w:val="28"/>
          <w:szCs w:val="28"/>
        </w:rPr>
        <w:t>Ашикбаев Н.Ж., Агибаев А.Ж.. Прокофьев О.Н. Энтомофаги вредных</w:t>
      </w:r>
      <w:r w:rsidRPr="005826A3">
        <w:rPr>
          <w:rFonts w:ascii="Times New Roman" w:hAnsi="Times New Roman"/>
          <w:sz w:val="28"/>
          <w:szCs w:val="28"/>
        </w:rPr>
        <w:br/>
        <w:t>насекомых.-Алматы. 1996.</w:t>
      </w:r>
    </w:p>
    <w:p w:rsidR="001E084B" w:rsidRDefault="001E084B" w:rsidP="00E10370">
      <w:pPr>
        <w:pStyle w:val="ad"/>
        <w:numPr>
          <w:ilvl w:val="0"/>
          <w:numId w:val="46"/>
        </w:numPr>
        <w:jc w:val="both"/>
        <w:rPr>
          <w:rFonts w:ascii="Times New Roman" w:hAnsi="Times New Roman"/>
          <w:sz w:val="28"/>
          <w:szCs w:val="28"/>
        </w:rPr>
      </w:pPr>
      <w:r w:rsidRPr="005826A3">
        <w:rPr>
          <w:rFonts w:ascii="Times New Roman" w:hAnsi="Times New Roman"/>
          <w:sz w:val="28"/>
          <w:szCs w:val="28"/>
        </w:rPr>
        <w:t>Казенас Л.Д. Болезни сельскохозяйственных растений Казахста</w:t>
      </w:r>
      <w:r w:rsidRPr="005826A3">
        <w:rPr>
          <w:rFonts w:ascii="Times New Roman" w:hAnsi="Times New Roman"/>
          <w:sz w:val="28"/>
          <w:szCs w:val="28"/>
          <w:lang w:val="kk-KZ"/>
        </w:rPr>
        <w:t>н</w:t>
      </w:r>
      <w:r w:rsidRPr="005826A3">
        <w:rPr>
          <w:rFonts w:ascii="Times New Roman" w:hAnsi="Times New Roman"/>
          <w:sz w:val="28"/>
          <w:szCs w:val="28"/>
        </w:rPr>
        <w:t>а. -Алма-Ата, Кайнар, 1974.</w:t>
      </w:r>
    </w:p>
    <w:p w:rsidR="00E10370" w:rsidRPr="005826A3" w:rsidRDefault="00E10370" w:rsidP="00E10370">
      <w:pPr>
        <w:pStyle w:val="ad"/>
        <w:ind w:left="720"/>
        <w:jc w:val="both"/>
        <w:rPr>
          <w:rFonts w:ascii="Times New Roman" w:hAnsi="Times New Roman"/>
          <w:sz w:val="28"/>
          <w:szCs w:val="28"/>
        </w:rPr>
      </w:pPr>
    </w:p>
    <w:p w:rsidR="001E084B" w:rsidRDefault="001E084B" w:rsidP="008B647D">
      <w:pPr>
        <w:pStyle w:val="ad"/>
        <w:jc w:val="both"/>
        <w:rPr>
          <w:rFonts w:ascii="Times New Roman" w:hAnsi="Times New Roman"/>
          <w:sz w:val="28"/>
          <w:szCs w:val="28"/>
        </w:rPr>
      </w:pPr>
      <w:r w:rsidRPr="005826A3">
        <w:rPr>
          <w:rFonts w:ascii="Times New Roman" w:hAnsi="Times New Roman"/>
          <w:b/>
          <w:sz w:val="28"/>
          <w:szCs w:val="28"/>
          <w:lang w:val="kk-KZ"/>
        </w:rPr>
        <w:t>Допальнительная</w:t>
      </w:r>
      <w:r w:rsidRPr="005826A3">
        <w:rPr>
          <w:rFonts w:ascii="Times New Roman" w:hAnsi="Times New Roman"/>
          <w:b/>
          <w:sz w:val="28"/>
          <w:szCs w:val="28"/>
        </w:rPr>
        <w:t xml:space="preserve"> литература</w:t>
      </w:r>
      <w:r w:rsidRPr="005826A3">
        <w:rPr>
          <w:rFonts w:ascii="Times New Roman" w:hAnsi="Times New Roman"/>
          <w:sz w:val="28"/>
          <w:szCs w:val="28"/>
        </w:rPr>
        <w:t xml:space="preserve"> </w:t>
      </w:r>
    </w:p>
    <w:p w:rsidR="00E10370" w:rsidRPr="005826A3" w:rsidRDefault="00E10370" w:rsidP="008B647D">
      <w:pPr>
        <w:pStyle w:val="ad"/>
        <w:jc w:val="both"/>
        <w:rPr>
          <w:rFonts w:ascii="Times New Roman" w:hAnsi="Times New Roman"/>
          <w:sz w:val="28"/>
          <w:szCs w:val="28"/>
        </w:rPr>
      </w:pPr>
    </w:p>
    <w:p w:rsidR="001E084B" w:rsidRPr="005826A3" w:rsidRDefault="001E084B" w:rsidP="00E10370">
      <w:pPr>
        <w:pStyle w:val="ad"/>
        <w:numPr>
          <w:ilvl w:val="0"/>
          <w:numId w:val="47"/>
        </w:numPr>
        <w:jc w:val="both"/>
        <w:rPr>
          <w:rFonts w:ascii="Times New Roman" w:hAnsi="Times New Roman"/>
          <w:sz w:val="28"/>
          <w:szCs w:val="28"/>
        </w:rPr>
      </w:pPr>
      <w:r w:rsidRPr="005826A3">
        <w:rPr>
          <w:rFonts w:ascii="Times New Roman" w:hAnsi="Times New Roman"/>
          <w:sz w:val="28"/>
          <w:szCs w:val="28"/>
        </w:rPr>
        <w:t xml:space="preserve">Карбозова Р.Д. Фитопатология. 2-бөлім. -Алматы, 2002. </w:t>
      </w:r>
    </w:p>
    <w:p w:rsidR="001E084B" w:rsidRPr="005826A3" w:rsidRDefault="001E084B" w:rsidP="00E10370">
      <w:pPr>
        <w:pStyle w:val="ad"/>
        <w:numPr>
          <w:ilvl w:val="0"/>
          <w:numId w:val="47"/>
        </w:numPr>
        <w:jc w:val="both"/>
        <w:rPr>
          <w:rFonts w:ascii="Times New Roman" w:hAnsi="Times New Roman"/>
          <w:sz w:val="28"/>
          <w:szCs w:val="28"/>
        </w:rPr>
      </w:pPr>
      <w:r w:rsidRPr="005826A3">
        <w:rPr>
          <w:rFonts w:ascii="Times New Roman" w:hAnsi="Times New Roman"/>
          <w:sz w:val="28"/>
          <w:szCs w:val="28"/>
        </w:rPr>
        <w:t>Назарбекова М.Х., Карбозова Р.Д. Фитопатология. -Алматы, 1992.</w:t>
      </w:r>
    </w:p>
    <w:p w:rsidR="001E084B" w:rsidRPr="005826A3" w:rsidRDefault="001E084B" w:rsidP="00E10370">
      <w:pPr>
        <w:pStyle w:val="ad"/>
        <w:numPr>
          <w:ilvl w:val="0"/>
          <w:numId w:val="47"/>
        </w:numPr>
        <w:jc w:val="both"/>
        <w:rPr>
          <w:rFonts w:ascii="Times New Roman" w:hAnsi="Times New Roman"/>
          <w:sz w:val="28"/>
          <w:szCs w:val="28"/>
        </w:rPr>
      </w:pPr>
      <w:r w:rsidRPr="005826A3">
        <w:rPr>
          <w:rFonts w:ascii="Times New Roman" w:hAnsi="Times New Roman"/>
          <w:sz w:val="28"/>
          <w:szCs w:val="28"/>
        </w:rPr>
        <w:t>Сагитов А.О., Джаймурзина А.А., Туленгутова К.Н., Карбозова Р.Д.</w:t>
      </w:r>
      <w:r w:rsidRPr="005826A3">
        <w:rPr>
          <w:rFonts w:ascii="Times New Roman" w:hAnsi="Times New Roman"/>
          <w:sz w:val="28"/>
          <w:szCs w:val="28"/>
        </w:rPr>
        <w:br/>
        <w:t>Ауы</w:t>
      </w:r>
      <w:r w:rsidRPr="005826A3">
        <w:rPr>
          <w:rFonts w:ascii="Times New Roman" w:hAnsi="Times New Roman"/>
          <w:sz w:val="28"/>
          <w:szCs w:val="28"/>
          <w:lang w:val="kk-KZ"/>
        </w:rPr>
        <w:t>лш</w:t>
      </w:r>
      <w:r w:rsidRPr="005826A3">
        <w:rPr>
          <w:rFonts w:ascii="Times New Roman" w:hAnsi="Times New Roman"/>
          <w:sz w:val="28"/>
          <w:szCs w:val="28"/>
        </w:rPr>
        <w:t>аруашылык</w:t>
      </w:r>
      <w:r w:rsidRPr="005826A3">
        <w:rPr>
          <w:rFonts w:ascii="Times New Roman" w:hAnsi="Times New Roman"/>
          <w:sz w:val="28"/>
          <w:szCs w:val="28"/>
          <w:lang w:val="kk-KZ"/>
        </w:rPr>
        <w:t xml:space="preserve"> </w:t>
      </w:r>
      <w:r w:rsidRPr="005826A3">
        <w:rPr>
          <w:rFonts w:ascii="Times New Roman" w:hAnsi="Times New Roman"/>
          <w:sz w:val="28"/>
          <w:szCs w:val="28"/>
        </w:rPr>
        <w:t>фитопатологиясы. -Алматы, 2000.</w:t>
      </w:r>
    </w:p>
    <w:p w:rsidR="001E084B" w:rsidRPr="005826A3" w:rsidRDefault="001E084B" w:rsidP="00E10370">
      <w:pPr>
        <w:pStyle w:val="ad"/>
        <w:numPr>
          <w:ilvl w:val="0"/>
          <w:numId w:val="47"/>
        </w:numPr>
        <w:jc w:val="both"/>
        <w:rPr>
          <w:rFonts w:ascii="Times New Roman" w:hAnsi="Times New Roman"/>
          <w:sz w:val="28"/>
          <w:szCs w:val="28"/>
        </w:rPr>
      </w:pPr>
      <w:r w:rsidRPr="005826A3">
        <w:rPr>
          <w:rFonts w:ascii="Times New Roman" w:hAnsi="Times New Roman"/>
          <w:sz w:val="28"/>
          <w:szCs w:val="28"/>
        </w:rPr>
        <w:t>Список пести</w:t>
      </w:r>
      <w:r w:rsidRPr="005826A3">
        <w:rPr>
          <w:rFonts w:ascii="Times New Roman" w:hAnsi="Times New Roman"/>
          <w:sz w:val="28"/>
          <w:szCs w:val="28"/>
          <w:lang w:val="kk-KZ"/>
        </w:rPr>
        <w:t>ц</w:t>
      </w:r>
      <w:r w:rsidRPr="005826A3">
        <w:rPr>
          <w:rFonts w:ascii="Times New Roman" w:hAnsi="Times New Roman"/>
          <w:sz w:val="28"/>
          <w:szCs w:val="28"/>
        </w:rPr>
        <w:t>идов (ядохимикатов), разрешенных к примене</w:t>
      </w:r>
      <w:r w:rsidRPr="005826A3">
        <w:rPr>
          <w:rFonts w:ascii="Times New Roman" w:hAnsi="Times New Roman"/>
          <w:sz w:val="28"/>
          <w:szCs w:val="28"/>
          <w:lang w:val="kk-KZ"/>
        </w:rPr>
        <w:t>н</w:t>
      </w:r>
      <w:r w:rsidRPr="005826A3">
        <w:rPr>
          <w:rFonts w:ascii="Times New Roman" w:hAnsi="Times New Roman"/>
          <w:sz w:val="28"/>
          <w:szCs w:val="28"/>
        </w:rPr>
        <w:t xml:space="preserve">ию </w:t>
      </w:r>
      <w:r w:rsidRPr="005826A3">
        <w:rPr>
          <w:rFonts w:ascii="Times New Roman" w:hAnsi="Times New Roman"/>
          <w:sz w:val="28"/>
          <w:szCs w:val="28"/>
          <w:lang w:val="kk-KZ"/>
        </w:rPr>
        <w:t>н</w:t>
      </w:r>
      <w:r w:rsidRPr="005826A3">
        <w:rPr>
          <w:rFonts w:ascii="Times New Roman" w:hAnsi="Times New Roman"/>
          <w:sz w:val="28"/>
          <w:szCs w:val="28"/>
        </w:rPr>
        <w:t>а</w:t>
      </w:r>
      <w:r w:rsidRPr="005826A3">
        <w:rPr>
          <w:rFonts w:ascii="Times New Roman" w:hAnsi="Times New Roman"/>
          <w:sz w:val="28"/>
          <w:szCs w:val="28"/>
        </w:rPr>
        <w:br/>
        <w:t>территории Казахстана 2003-2012 гг. -Астана, 2003</w:t>
      </w:r>
    </w:p>
    <w:p w:rsidR="001E084B" w:rsidRPr="005826A3" w:rsidRDefault="001E084B" w:rsidP="00E10370">
      <w:pPr>
        <w:pStyle w:val="ad"/>
        <w:numPr>
          <w:ilvl w:val="0"/>
          <w:numId w:val="47"/>
        </w:numPr>
        <w:jc w:val="both"/>
        <w:rPr>
          <w:rFonts w:ascii="Times New Roman" w:hAnsi="Times New Roman"/>
          <w:sz w:val="28"/>
          <w:szCs w:val="28"/>
        </w:rPr>
      </w:pPr>
      <w:r w:rsidRPr="005826A3">
        <w:rPr>
          <w:rFonts w:ascii="Times New Roman" w:hAnsi="Times New Roman"/>
          <w:sz w:val="28"/>
          <w:szCs w:val="28"/>
        </w:rPr>
        <w:t xml:space="preserve">Справочник </w:t>
      </w:r>
      <w:r w:rsidRPr="005826A3">
        <w:rPr>
          <w:rFonts w:ascii="Times New Roman" w:hAnsi="Times New Roman"/>
          <w:sz w:val="28"/>
          <w:szCs w:val="28"/>
          <w:lang w:val="kk-KZ"/>
        </w:rPr>
        <w:t>по</w:t>
      </w:r>
      <w:r w:rsidRPr="005826A3">
        <w:rPr>
          <w:rFonts w:ascii="Times New Roman" w:hAnsi="Times New Roman"/>
          <w:sz w:val="28"/>
          <w:szCs w:val="28"/>
        </w:rPr>
        <w:t xml:space="preserve"> борьбе с вредителями се</w:t>
      </w:r>
      <w:r w:rsidRPr="005826A3">
        <w:rPr>
          <w:rFonts w:ascii="Times New Roman" w:hAnsi="Times New Roman"/>
          <w:sz w:val="28"/>
          <w:szCs w:val="28"/>
          <w:lang w:val="kk-KZ"/>
        </w:rPr>
        <w:t>л</w:t>
      </w:r>
      <w:r w:rsidRPr="005826A3">
        <w:rPr>
          <w:rFonts w:ascii="Times New Roman" w:hAnsi="Times New Roman"/>
          <w:sz w:val="28"/>
          <w:szCs w:val="28"/>
        </w:rPr>
        <w:t xml:space="preserve">ьскохозяйственных </w:t>
      </w:r>
      <w:r w:rsidRPr="005826A3">
        <w:rPr>
          <w:rFonts w:ascii="Times New Roman" w:hAnsi="Times New Roman"/>
          <w:sz w:val="28"/>
          <w:szCs w:val="28"/>
          <w:lang w:val="kk-KZ"/>
        </w:rPr>
        <w:t>кул</w:t>
      </w:r>
      <w:r w:rsidRPr="005826A3">
        <w:rPr>
          <w:rFonts w:ascii="Times New Roman" w:hAnsi="Times New Roman"/>
          <w:sz w:val="28"/>
          <w:szCs w:val="28"/>
        </w:rPr>
        <w:t>ьтур (под ред. проф. С.А.Харина). -Алма-Ата, 1 969.</w:t>
      </w:r>
    </w:p>
    <w:p w:rsidR="001E084B" w:rsidRPr="005826A3" w:rsidRDefault="001E084B" w:rsidP="00E10370">
      <w:pPr>
        <w:pStyle w:val="ad"/>
        <w:numPr>
          <w:ilvl w:val="0"/>
          <w:numId w:val="47"/>
        </w:numPr>
        <w:jc w:val="both"/>
        <w:rPr>
          <w:rFonts w:ascii="Times New Roman" w:hAnsi="Times New Roman"/>
          <w:b/>
          <w:sz w:val="28"/>
          <w:szCs w:val="28"/>
          <w:lang w:val="kk-KZ"/>
        </w:rPr>
      </w:pPr>
      <w:r w:rsidRPr="005826A3">
        <w:rPr>
          <w:rFonts w:ascii="Times New Roman" w:hAnsi="Times New Roman"/>
          <w:sz w:val="28"/>
          <w:szCs w:val="28"/>
        </w:rPr>
        <w:t>С</w:t>
      </w:r>
      <w:r w:rsidRPr="005826A3">
        <w:rPr>
          <w:rFonts w:ascii="Times New Roman" w:hAnsi="Times New Roman"/>
          <w:sz w:val="28"/>
          <w:szCs w:val="28"/>
          <w:lang w:val="kk-KZ"/>
        </w:rPr>
        <w:t>п</w:t>
      </w:r>
      <w:r w:rsidRPr="005826A3">
        <w:rPr>
          <w:rFonts w:ascii="Times New Roman" w:hAnsi="Times New Roman"/>
          <w:sz w:val="28"/>
          <w:szCs w:val="28"/>
        </w:rPr>
        <w:t>ра</w:t>
      </w:r>
      <w:r w:rsidRPr="005826A3">
        <w:rPr>
          <w:rFonts w:ascii="Times New Roman" w:hAnsi="Times New Roman"/>
          <w:sz w:val="28"/>
          <w:szCs w:val="28"/>
          <w:lang w:val="kk-KZ"/>
        </w:rPr>
        <w:t>воч</w:t>
      </w:r>
      <w:r w:rsidRPr="005826A3">
        <w:rPr>
          <w:rFonts w:ascii="Times New Roman" w:hAnsi="Times New Roman"/>
          <w:sz w:val="28"/>
          <w:szCs w:val="28"/>
        </w:rPr>
        <w:t xml:space="preserve">ник </w:t>
      </w:r>
      <w:r w:rsidRPr="005826A3">
        <w:rPr>
          <w:rFonts w:ascii="Times New Roman" w:hAnsi="Times New Roman"/>
          <w:sz w:val="28"/>
          <w:szCs w:val="28"/>
          <w:lang w:val="kk-KZ"/>
        </w:rPr>
        <w:t>по</w:t>
      </w:r>
      <w:r w:rsidRPr="005826A3">
        <w:rPr>
          <w:rFonts w:ascii="Times New Roman" w:hAnsi="Times New Roman"/>
          <w:sz w:val="28"/>
          <w:szCs w:val="28"/>
        </w:rPr>
        <w:t xml:space="preserve"> зашите растений, -Алматы, 2004</w:t>
      </w:r>
    </w:p>
    <w:p w:rsidR="001E084B" w:rsidRPr="00E3388A" w:rsidRDefault="001E084B" w:rsidP="008B647D">
      <w:pPr>
        <w:pStyle w:val="ad"/>
        <w:jc w:val="both"/>
        <w:rPr>
          <w:rFonts w:ascii="Times New Roman" w:hAnsi="Times New Roman"/>
          <w:sz w:val="24"/>
          <w:szCs w:val="24"/>
          <w:lang w:val="kk-KZ"/>
        </w:rPr>
      </w:pPr>
    </w:p>
    <w:p w:rsidR="00490720" w:rsidRPr="00E3388A" w:rsidRDefault="00490720" w:rsidP="008B647D">
      <w:pPr>
        <w:pStyle w:val="ad"/>
        <w:jc w:val="both"/>
        <w:rPr>
          <w:rFonts w:ascii="Times New Roman" w:hAnsi="Times New Roman"/>
          <w:sz w:val="24"/>
          <w:szCs w:val="24"/>
          <w:lang w:val="kk-KZ"/>
        </w:rPr>
      </w:pPr>
    </w:p>
    <w:p w:rsidR="002F084B" w:rsidRPr="00E3388A" w:rsidRDefault="002F084B" w:rsidP="008B647D">
      <w:pPr>
        <w:pStyle w:val="ad"/>
        <w:jc w:val="both"/>
        <w:rPr>
          <w:rFonts w:ascii="Times New Roman" w:hAnsi="Times New Roman"/>
          <w:sz w:val="24"/>
          <w:szCs w:val="24"/>
          <w:lang w:val="kk-KZ"/>
        </w:rPr>
      </w:pPr>
    </w:p>
    <w:p w:rsidR="002F084B" w:rsidRPr="00E3388A" w:rsidRDefault="002F084B" w:rsidP="008B647D">
      <w:pPr>
        <w:pStyle w:val="ad"/>
        <w:jc w:val="both"/>
        <w:rPr>
          <w:rFonts w:ascii="Times New Roman" w:hAnsi="Times New Roman"/>
          <w:sz w:val="24"/>
          <w:szCs w:val="24"/>
          <w:lang w:val="kk-KZ"/>
        </w:rPr>
      </w:pPr>
    </w:p>
    <w:p w:rsidR="002F084B" w:rsidRDefault="002F084B" w:rsidP="008B647D">
      <w:pPr>
        <w:pStyle w:val="ad"/>
        <w:jc w:val="both"/>
        <w:rPr>
          <w:rFonts w:ascii="Times New Roman" w:hAnsi="Times New Roman"/>
          <w:sz w:val="24"/>
          <w:szCs w:val="24"/>
          <w:lang w:val="kk-KZ"/>
        </w:rPr>
      </w:pPr>
    </w:p>
    <w:p w:rsidR="005826A3" w:rsidRPr="00E3388A" w:rsidRDefault="005826A3" w:rsidP="008B647D">
      <w:pPr>
        <w:pStyle w:val="ad"/>
        <w:jc w:val="both"/>
        <w:rPr>
          <w:rFonts w:ascii="Times New Roman" w:hAnsi="Times New Roman"/>
          <w:sz w:val="24"/>
          <w:szCs w:val="24"/>
          <w:lang w:val="kk-KZ"/>
        </w:rPr>
      </w:pPr>
    </w:p>
    <w:p w:rsidR="002F084B" w:rsidRPr="00E3388A" w:rsidRDefault="002F084B" w:rsidP="008B647D">
      <w:pPr>
        <w:pStyle w:val="ad"/>
        <w:jc w:val="both"/>
        <w:rPr>
          <w:rFonts w:ascii="Times New Roman" w:hAnsi="Times New Roman"/>
          <w:sz w:val="24"/>
          <w:szCs w:val="24"/>
          <w:lang w:val="kk-KZ"/>
        </w:rPr>
      </w:pPr>
    </w:p>
    <w:p w:rsidR="002F084B" w:rsidRDefault="002F084B"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5826A3" w:rsidRDefault="00762C89" w:rsidP="00762C89">
      <w:pPr>
        <w:pStyle w:val="ad"/>
        <w:jc w:val="center"/>
        <w:rPr>
          <w:rFonts w:ascii="Times New Roman" w:hAnsi="Times New Roman"/>
          <w:b/>
          <w:sz w:val="28"/>
          <w:szCs w:val="28"/>
          <w:lang w:val="kk-KZ"/>
        </w:rPr>
      </w:pPr>
      <w:r w:rsidRPr="00762C89">
        <w:rPr>
          <w:rFonts w:ascii="Times New Roman" w:hAnsi="Times New Roman"/>
          <w:b/>
          <w:sz w:val="28"/>
          <w:szCs w:val="28"/>
          <w:lang w:val="kk-KZ"/>
        </w:rPr>
        <w:lastRenderedPageBreak/>
        <w:t>Содержание</w:t>
      </w: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Pr="00CC1B17" w:rsidRDefault="00BA639C" w:rsidP="00762C89">
      <w:pPr>
        <w:pStyle w:val="ad"/>
        <w:numPr>
          <w:ilvl w:val="0"/>
          <w:numId w:val="48"/>
        </w:numPr>
        <w:rPr>
          <w:rFonts w:ascii="Times New Roman" w:hAnsi="Times New Roman"/>
          <w:sz w:val="28"/>
          <w:szCs w:val="28"/>
          <w:lang w:val="kk-KZ"/>
        </w:rPr>
      </w:pPr>
      <w:r w:rsidRPr="00CC1B17">
        <w:rPr>
          <w:rFonts w:ascii="Times New Roman" w:hAnsi="Times New Roman"/>
          <w:sz w:val="28"/>
          <w:szCs w:val="28"/>
          <w:lang w:val="kk-KZ"/>
        </w:rPr>
        <w:t>Введение..</w:t>
      </w:r>
      <w:r w:rsidR="00CC1B17" w:rsidRPr="00CC1B17">
        <w:rPr>
          <w:rFonts w:ascii="Times New Roman" w:hAnsi="Times New Roman"/>
          <w:sz w:val="28"/>
          <w:szCs w:val="28"/>
          <w:lang w:val="kk-KZ"/>
        </w:rPr>
        <w:t>..............................</w:t>
      </w:r>
      <w:r w:rsidRPr="00CC1B17">
        <w:rPr>
          <w:rFonts w:ascii="Times New Roman" w:hAnsi="Times New Roman"/>
          <w:sz w:val="28"/>
          <w:szCs w:val="28"/>
          <w:lang w:val="kk-KZ"/>
        </w:rPr>
        <w:t>........................................................................ 4</w:t>
      </w:r>
    </w:p>
    <w:p w:rsidR="00BA639C" w:rsidRPr="00CC1B17" w:rsidRDefault="00BA639C" w:rsidP="00BA639C">
      <w:pPr>
        <w:numPr>
          <w:ilvl w:val="0"/>
          <w:numId w:val="48"/>
        </w:numPr>
        <w:rPr>
          <w:color w:val="000000"/>
          <w:sz w:val="28"/>
          <w:szCs w:val="28"/>
          <w:lang w:val="kk-KZ"/>
        </w:rPr>
      </w:pPr>
      <w:r w:rsidRPr="00CC1B17">
        <w:rPr>
          <w:color w:val="000000"/>
          <w:sz w:val="28"/>
          <w:szCs w:val="28"/>
          <w:lang w:val="kk-KZ"/>
        </w:rPr>
        <w:t>Морфологические и анатомические строения насекомых</w:t>
      </w:r>
      <w:r w:rsidR="00CC1B17" w:rsidRPr="00CC1B17">
        <w:rPr>
          <w:color w:val="000000"/>
          <w:sz w:val="28"/>
          <w:szCs w:val="28"/>
          <w:lang w:val="kk-KZ"/>
        </w:rPr>
        <w:t>........</w:t>
      </w:r>
      <w:r w:rsidRPr="00CC1B17">
        <w:rPr>
          <w:color w:val="000000"/>
          <w:sz w:val="28"/>
          <w:szCs w:val="28"/>
          <w:lang w:val="kk-KZ"/>
        </w:rPr>
        <w:t>....</w:t>
      </w:r>
      <w:r w:rsidR="00CC1B17">
        <w:rPr>
          <w:color w:val="000000"/>
          <w:sz w:val="28"/>
          <w:szCs w:val="28"/>
          <w:lang w:val="kk-KZ"/>
        </w:rPr>
        <w:t>.......</w:t>
      </w:r>
      <w:r w:rsidRPr="00CC1B17">
        <w:rPr>
          <w:color w:val="000000"/>
          <w:sz w:val="28"/>
          <w:szCs w:val="28"/>
          <w:lang w:val="kk-KZ"/>
        </w:rPr>
        <w:t>.... 7</w:t>
      </w:r>
    </w:p>
    <w:p w:rsidR="00014217" w:rsidRPr="00E3388A" w:rsidRDefault="00014217" w:rsidP="00014217">
      <w:pPr>
        <w:numPr>
          <w:ilvl w:val="0"/>
          <w:numId w:val="48"/>
        </w:numPr>
        <w:jc w:val="both"/>
        <w:rPr>
          <w:b/>
          <w:bCs/>
          <w:color w:val="000000"/>
          <w:sz w:val="24"/>
          <w:szCs w:val="24"/>
          <w:lang w:val="kk-KZ"/>
        </w:rPr>
      </w:pPr>
      <w:r w:rsidRPr="00E3388A">
        <w:rPr>
          <w:b/>
          <w:bCs/>
          <w:color w:val="000000"/>
          <w:sz w:val="24"/>
          <w:szCs w:val="24"/>
          <w:lang w:val="kk-KZ"/>
        </w:rPr>
        <w:t>Анатомия насекомых: Мускулатура, пищеварительная, выделительная и дыхательная системы насекомых.</w:t>
      </w:r>
      <w:r>
        <w:rPr>
          <w:b/>
          <w:bCs/>
          <w:color w:val="000000"/>
          <w:sz w:val="24"/>
          <w:szCs w:val="24"/>
          <w:lang w:val="kk-KZ"/>
        </w:rPr>
        <w:t>............................................................................... 8</w:t>
      </w:r>
    </w:p>
    <w:p w:rsidR="00BA639C" w:rsidRPr="00CC1B17" w:rsidRDefault="00BA639C" w:rsidP="00762C89">
      <w:pPr>
        <w:pStyle w:val="ad"/>
        <w:numPr>
          <w:ilvl w:val="0"/>
          <w:numId w:val="48"/>
        </w:numPr>
        <w:rPr>
          <w:rFonts w:ascii="Times New Roman" w:hAnsi="Times New Roman"/>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Default="00762C89" w:rsidP="00762C89">
      <w:pPr>
        <w:pStyle w:val="ad"/>
        <w:jc w:val="center"/>
        <w:rPr>
          <w:rFonts w:ascii="Times New Roman" w:hAnsi="Times New Roman"/>
          <w:b/>
          <w:sz w:val="28"/>
          <w:szCs w:val="28"/>
          <w:lang w:val="kk-KZ"/>
        </w:rPr>
      </w:pPr>
    </w:p>
    <w:p w:rsidR="00762C89" w:rsidRPr="00762C89" w:rsidRDefault="00762C89" w:rsidP="00762C89">
      <w:pPr>
        <w:pStyle w:val="ad"/>
        <w:jc w:val="center"/>
        <w:rPr>
          <w:rFonts w:ascii="Times New Roman" w:hAnsi="Times New Roman"/>
          <w:b/>
          <w:sz w:val="28"/>
          <w:szCs w:val="28"/>
          <w:lang w:val="kk-KZ"/>
        </w:rPr>
      </w:pPr>
    </w:p>
    <w:p w:rsidR="005826A3" w:rsidRDefault="005826A3" w:rsidP="008B647D">
      <w:pPr>
        <w:pStyle w:val="ad"/>
        <w:jc w:val="both"/>
        <w:rPr>
          <w:rFonts w:ascii="Times New Roman" w:hAnsi="Times New Roman"/>
          <w:sz w:val="24"/>
          <w:szCs w:val="24"/>
          <w:lang w:val="kk-KZ"/>
        </w:rPr>
      </w:pPr>
    </w:p>
    <w:p w:rsidR="005826A3" w:rsidRDefault="005826A3" w:rsidP="008B647D">
      <w:pPr>
        <w:pStyle w:val="ad"/>
        <w:jc w:val="both"/>
        <w:rPr>
          <w:rFonts w:ascii="Times New Roman" w:hAnsi="Times New Roman"/>
          <w:sz w:val="24"/>
          <w:szCs w:val="24"/>
          <w:lang w:val="kk-KZ"/>
        </w:rPr>
      </w:pPr>
    </w:p>
    <w:p w:rsidR="002F084B" w:rsidRPr="00E3388A" w:rsidRDefault="002F084B" w:rsidP="008B647D">
      <w:pPr>
        <w:pStyle w:val="ad"/>
        <w:jc w:val="both"/>
        <w:rPr>
          <w:rFonts w:ascii="Times New Roman" w:hAnsi="Times New Roman"/>
          <w:sz w:val="24"/>
          <w:szCs w:val="24"/>
          <w:lang w:val="kk-KZ"/>
        </w:rPr>
      </w:pPr>
    </w:p>
    <w:p w:rsidR="002F084B" w:rsidRPr="00E3388A" w:rsidRDefault="008B647D" w:rsidP="008B647D">
      <w:pPr>
        <w:pStyle w:val="ad"/>
        <w:jc w:val="center"/>
        <w:rPr>
          <w:rFonts w:ascii="Times New Roman" w:hAnsi="Times New Roman"/>
          <w:b/>
          <w:sz w:val="24"/>
          <w:szCs w:val="24"/>
          <w:lang w:val="kk-KZ"/>
        </w:rPr>
      </w:pPr>
      <w:r w:rsidRPr="00E3388A">
        <w:rPr>
          <w:rFonts w:ascii="Times New Roman" w:hAnsi="Times New Roman"/>
          <w:b/>
          <w:sz w:val="24"/>
          <w:szCs w:val="24"/>
          <w:lang w:val="kk-KZ"/>
        </w:rPr>
        <w:t>Есембекова Г.Б., Абишева Г.С.</w:t>
      </w:r>
    </w:p>
    <w:p w:rsidR="002F084B" w:rsidRPr="00E3388A" w:rsidRDefault="002F084B" w:rsidP="008B647D">
      <w:pPr>
        <w:pStyle w:val="ad"/>
        <w:jc w:val="both"/>
        <w:rPr>
          <w:rFonts w:ascii="Times New Roman" w:hAnsi="Times New Roman"/>
          <w:sz w:val="24"/>
          <w:szCs w:val="24"/>
          <w:lang w:val="kk-KZ"/>
        </w:rPr>
      </w:pPr>
    </w:p>
    <w:p w:rsidR="002F084B" w:rsidRPr="00E3388A" w:rsidRDefault="008B647D" w:rsidP="008B647D">
      <w:pPr>
        <w:pStyle w:val="ad"/>
        <w:jc w:val="center"/>
        <w:rPr>
          <w:rFonts w:ascii="Times New Roman" w:hAnsi="Times New Roman"/>
          <w:sz w:val="24"/>
          <w:szCs w:val="24"/>
          <w:lang w:val="kk-KZ"/>
        </w:rPr>
      </w:pPr>
      <w:r w:rsidRPr="00E3388A">
        <w:rPr>
          <w:rFonts w:ascii="Times New Roman" w:hAnsi="Times New Roman"/>
          <w:sz w:val="24"/>
          <w:szCs w:val="24"/>
          <w:lang w:val="kk-KZ"/>
        </w:rPr>
        <w:t>«Общая энтомология» учебное пособие</w:t>
      </w:r>
    </w:p>
    <w:p w:rsidR="008B647D" w:rsidRPr="00E3388A" w:rsidRDefault="008B647D" w:rsidP="008B647D">
      <w:pPr>
        <w:pStyle w:val="ad"/>
        <w:jc w:val="center"/>
        <w:rPr>
          <w:rFonts w:ascii="Times New Roman" w:hAnsi="Times New Roman"/>
          <w:sz w:val="24"/>
          <w:szCs w:val="24"/>
          <w:lang w:val="kk-KZ"/>
        </w:rPr>
      </w:pPr>
    </w:p>
    <w:p w:rsidR="008B647D" w:rsidRPr="00E3388A" w:rsidRDefault="008B647D" w:rsidP="008B647D">
      <w:pPr>
        <w:pStyle w:val="ad"/>
        <w:jc w:val="center"/>
        <w:rPr>
          <w:rFonts w:ascii="Times New Roman" w:hAnsi="Times New Roman"/>
          <w:sz w:val="24"/>
          <w:szCs w:val="24"/>
          <w:lang w:val="kk-KZ"/>
        </w:rPr>
      </w:pPr>
    </w:p>
    <w:p w:rsidR="008B647D" w:rsidRPr="00E3388A" w:rsidRDefault="008B647D" w:rsidP="008B647D">
      <w:pPr>
        <w:pStyle w:val="ad"/>
        <w:jc w:val="center"/>
        <w:rPr>
          <w:rFonts w:ascii="Times New Roman" w:hAnsi="Times New Roman"/>
          <w:sz w:val="24"/>
          <w:szCs w:val="24"/>
          <w:lang w:val="kk-KZ"/>
        </w:rPr>
      </w:pPr>
    </w:p>
    <w:p w:rsidR="008B647D" w:rsidRPr="00E3388A" w:rsidRDefault="008B647D" w:rsidP="008B647D">
      <w:pPr>
        <w:pStyle w:val="ad"/>
        <w:jc w:val="center"/>
        <w:rPr>
          <w:rFonts w:ascii="Times New Roman" w:hAnsi="Times New Roman"/>
          <w:sz w:val="24"/>
          <w:szCs w:val="24"/>
          <w:lang w:val="kk-KZ"/>
        </w:rPr>
      </w:pPr>
    </w:p>
    <w:p w:rsidR="008B647D" w:rsidRPr="00E3388A" w:rsidRDefault="008B647D" w:rsidP="008B647D">
      <w:pPr>
        <w:pStyle w:val="ad"/>
        <w:jc w:val="center"/>
        <w:rPr>
          <w:rFonts w:ascii="Times New Roman" w:hAnsi="Times New Roman"/>
          <w:sz w:val="24"/>
          <w:szCs w:val="24"/>
          <w:lang w:val="kk-KZ"/>
        </w:rPr>
      </w:pPr>
    </w:p>
    <w:p w:rsidR="008B647D" w:rsidRPr="00E3388A" w:rsidRDefault="008B647D" w:rsidP="008B647D">
      <w:pPr>
        <w:pStyle w:val="ad"/>
        <w:jc w:val="center"/>
        <w:rPr>
          <w:rFonts w:ascii="Times New Roman" w:hAnsi="Times New Roman"/>
          <w:sz w:val="24"/>
          <w:szCs w:val="24"/>
          <w:lang w:val="kk-KZ"/>
        </w:rPr>
      </w:pPr>
    </w:p>
    <w:p w:rsidR="008B647D" w:rsidRPr="00E3388A" w:rsidRDefault="00155CDA" w:rsidP="008B647D">
      <w:pPr>
        <w:pStyle w:val="ad"/>
        <w:jc w:val="center"/>
        <w:rPr>
          <w:rFonts w:ascii="Times New Roman" w:hAnsi="Times New Roman"/>
          <w:sz w:val="24"/>
          <w:szCs w:val="24"/>
          <w:lang w:val="kk-KZ"/>
        </w:rPr>
      </w:pPr>
      <w:r w:rsidRPr="00E3388A">
        <w:rPr>
          <w:rFonts w:ascii="Times New Roman" w:hAnsi="Times New Roman"/>
          <w:sz w:val="24"/>
          <w:szCs w:val="24"/>
          <w:lang w:val="kk-KZ"/>
        </w:rPr>
        <w:t xml:space="preserve">Подписано в печать </w:t>
      </w:r>
      <w:r w:rsidR="00D2053C" w:rsidRPr="00E3388A">
        <w:rPr>
          <w:rFonts w:ascii="Times New Roman" w:hAnsi="Times New Roman"/>
          <w:sz w:val="24"/>
          <w:szCs w:val="24"/>
          <w:lang w:val="kk-KZ"/>
        </w:rPr>
        <w:t>____________________</w:t>
      </w:r>
    </w:p>
    <w:p w:rsidR="00D2053C" w:rsidRPr="00E3388A" w:rsidRDefault="00D2053C" w:rsidP="008B647D">
      <w:pPr>
        <w:pStyle w:val="ad"/>
        <w:jc w:val="center"/>
        <w:rPr>
          <w:rFonts w:ascii="Times New Roman" w:hAnsi="Times New Roman"/>
          <w:sz w:val="24"/>
          <w:szCs w:val="24"/>
          <w:lang w:val="kk-KZ"/>
        </w:rPr>
      </w:pPr>
    </w:p>
    <w:p w:rsidR="00D2053C" w:rsidRPr="00E3388A" w:rsidRDefault="00D2053C" w:rsidP="008B647D">
      <w:pPr>
        <w:pStyle w:val="ad"/>
        <w:jc w:val="center"/>
        <w:rPr>
          <w:rFonts w:ascii="Times New Roman" w:hAnsi="Times New Roman"/>
          <w:sz w:val="24"/>
          <w:szCs w:val="24"/>
          <w:lang w:val="kk-KZ"/>
        </w:rPr>
      </w:pPr>
      <w:r w:rsidRPr="00E3388A">
        <w:rPr>
          <w:rFonts w:ascii="Times New Roman" w:hAnsi="Times New Roman"/>
          <w:sz w:val="24"/>
          <w:szCs w:val="24"/>
          <w:lang w:val="kk-KZ"/>
        </w:rPr>
        <w:t>Формат бумаги 1/16</w:t>
      </w:r>
    </w:p>
    <w:p w:rsidR="00D2053C" w:rsidRPr="00E3388A" w:rsidRDefault="00D2053C" w:rsidP="008B647D">
      <w:pPr>
        <w:pStyle w:val="ad"/>
        <w:jc w:val="center"/>
        <w:rPr>
          <w:rFonts w:ascii="Times New Roman" w:hAnsi="Times New Roman"/>
          <w:sz w:val="24"/>
          <w:szCs w:val="24"/>
          <w:lang w:val="kk-KZ"/>
        </w:rPr>
      </w:pPr>
    </w:p>
    <w:p w:rsidR="00D2053C" w:rsidRPr="00E3388A" w:rsidRDefault="00D2053C" w:rsidP="008B647D">
      <w:pPr>
        <w:pStyle w:val="ad"/>
        <w:jc w:val="center"/>
        <w:rPr>
          <w:rFonts w:ascii="Times New Roman" w:hAnsi="Times New Roman"/>
          <w:sz w:val="24"/>
          <w:szCs w:val="24"/>
          <w:lang w:val="kk-KZ"/>
        </w:rPr>
      </w:pPr>
    </w:p>
    <w:p w:rsidR="00D2053C" w:rsidRPr="00E3388A" w:rsidRDefault="00D2053C" w:rsidP="008B647D">
      <w:pPr>
        <w:pStyle w:val="ad"/>
        <w:jc w:val="center"/>
        <w:rPr>
          <w:rFonts w:ascii="Times New Roman" w:hAnsi="Times New Roman"/>
          <w:sz w:val="24"/>
          <w:szCs w:val="24"/>
          <w:lang w:val="kk-KZ"/>
        </w:rPr>
      </w:pPr>
    </w:p>
    <w:p w:rsidR="00D2053C" w:rsidRPr="00E3388A" w:rsidRDefault="00D2053C" w:rsidP="008B647D">
      <w:pPr>
        <w:pStyle w:val="ad"/>
        <w:jc w:val="center"/>
        <w:rPr>
          <w:rFonts w:ascii="Times New Roman" w:hAnsi="Times New Roman"/>
          <w:sz w:val="24"/>
          <w:szCs w:val="24"/>
          <w:lang w:val="kk-KZ"/>
        </w:rPr>
      </w:pPr>
      <w:r w:rsidRPr="00E3388A">
        <w:rPr>
          <w:rFonts w:ascii="Times New Roman" w:hAnsi="Times New Roman"/>
          <w:sz w:val="24"/>
          <w:szCs w:val="24"/>
          <w:lang w:val="kk-KZ"/>
        </w:rPr>
        <w:t>Бумага типографская. Печать офсетная. Обьем .......п.л</w:t>
      </w:r>
    </w:p>
    <w:p w:rsidR="00D2053C" w:rsidRPr="00E3388A" w:rsidRDefault="00D2053C" w:rsidP="008B647D">
      <w:pPr>
        <w:pStyle w:val="ad"/>
        <w:jc w:val="center"/>
        <w:rPr>
          <w:rFonts w:ascii="Times New Roman" w:hAnsi="Times New Roman"/>
          <w:sz w:val="24"/>
          <w:szCs w:val="24"/>
        </w:rPr>
      </w:pPr>
      <w:r w:rsidRPr="00E3388A">
        <w:rPr>
          <w:rFonts w:ascii="Times New Roman" w:hAnsi="Times New Roman"/>
          <w:sz w:val="24"/>
          <w:szCs w:val="24"/>
          <w:lang w:val="kk-KZ"/>
        </w:rPr>
        <w:t>Тираж.... экз. Заказ №</w:t>
      </w: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D2053C" w:rsidRPr="00E3388A" w:rsidRDefault="00D2053C" w:rsidP="008B647D">
      <w:pPr>
        <w:pStyle w:val="ad"/>
        <w:jc w:val="center"/>
        <w:rPr>
          <w:rFonts w:ascii="Times New Roman" w:hAnsi="Times New Roman"/>
          <w:sz w:val="24"/>
          <w:szCs w:val="24"/>
        </w:rPr>
      </w:pPr>
    </w:p>
    <w:p w:rsidR="00210720" w:rsidRPr="00E3388A" w:rsidRDefault="00D2053C" w:rsidP="00D2053C">
      <w:pPr>
        <w:pStyle w:val="ad"/>
        <w:rPr>
          <w:rFonts w:ascii="Times New Roman" w:hAnsi="Times New Roman"/>
          <w:sz w:val="24"/>
          <w:szCs w:val="24"/>
        </w:rPr>
      </w:pPr>
      <w:r w:rsidRPr="00E3388A">
        <w:rPr>
          <w:rFonts w:ascii="Times New Roman" w:hAnsi="Times New Roman"/>
          <w:sz w:val="24"/>
          <w:szCs w:val="24"/>
        </w:rPr>
        <w:t>Издание Южно-Казахстанского государственного университета им. М.Ауе</w:t>
      </w:r>
      <w:r w:rsidR="00210720" w:rsidRPr="00E3388A">
        <w:rPr>
          <w:rFonts w:ascii="Times New Roman" w:hAnsi="Times New Roman"/>
          <w:sz w:val="24"/>
          <w:szCs w:val="24"/>
        </w:rPr>
        <w:t>зова</w:t>
      </w:r>
    </w:p>
    <w:p w:rsidR="00210720" w:rsidRPr="00E3388A" w:rsidRDefault="00210720" w:rsidP="00D2053C">
      <w:pPr>
        <w:pStyle w:val="ad"/>
        <w:rPr>
          <w:rFonts w:ascii="Times New Roman" w:hAnsi="Times New Roman"/>
          <w:sz w:val="24"/>
          <w:szCs w:val="24"/>
        </w:rPr>
      </w:pPr>
    </w:p>
    <w:p w:rsidR="00210720" w:rsidRPr="00E3388A" w:rsidRDefault="00210720" w:rsidP="00D2053C">
      <w:pPr>
        <w:pStyle w:val="ad"/>
        <w:rPr>
          <w:rFonts w:ascii="Times New Roman" w:hAnsi="Times New Roman"/>
          <w:sz w:val="24"/>
          <w:szCs w:val="24"/>
        </w:rPr>
      </w:pPr>
    </w:p>
    <w:p w:rsidR="00210720" w:rsidRPr="00E3388A" w:rsidRDefault="00210720" w:rsidP="00D2053C">
      <w:pPr>
        <w:pStyle w:val="ad"/>
        <w:rPr>
          <w:rFonts w:ascii="Times New Roman" w:hAnsi="Times New Roman"/>
          <w:sz w:val="24"/>
          <w:szCs w:val="24"/>
        </w:rPr>
      </w:pPr>
    </w:p>
    <w:p w:rsidR="00210720" w:rsidRPr="00E3388A" w:rsidRDefault="00210720" w:rsidP="00D2053C">
      <w:pPr>
        <w:pStyle w:val="ad"/>
        <w:rPr>
          <w:rFonts w:ascii="Times New Roman" w:hAnsi="Times New Roman"/>
          <w:sz w:val="24"/>
          <w:szCs w:val="24"/>
        </w:rPr>
      </w:pPr>
    </w:p>
    <w:p w:rsidR="00210720" w:rsidRPr="00E3388A" w:rsidRDefault="00210720" w:rsidP="00D2053C">
      <w:pPr>
        <w:pStyle w:val="ad"/>
        <w:rPr>
          <w:rFonts w:ascii="Times New Roman" w:hAnsi="Times New Roman"/>
          <w:sz w:val="24"/>
          <w:szCs w:val="24"/>
        </w:rPr>
      </w:pPr>
    </w:p>
    <w:p w:rsidR="00D2053C" w:rsidRPr="00E3388A" w:rsidRDefault="00210720" w:rsidP="00D2053C">
      <w:pPr>
        <w:pStyle w:val="ad"/>
        <w:rPr>
          <w:rFonts w:ascii="Times New Roman" w:hAnsi="Times New Roman"/>
          <w:sz w:val="24"/>
          <w:szCs w:val="24"/>
          <w:lang w:val="kk-KZ"/>
        </w:rPr>
      </w:pPr>
      <w:r w:rsidRPr="00E3388A">
        <w:rPr>
          <w:rFonts w:ascii="Times New Roman" w:hAnsi="Times New Roman"/>
          <w:sz w:val="24"/>
          <w:szCs w:val="24"/>
        </w:rPr>
        <w:t>Издательский центр ЮКГУ им. М. Ауезова, г. Шымкент, пр. Тауке хана, 5</w:t>
      </w:r>
      <w:r w:rsidR="00D2053C" w:rsidRPr="00E3388A">
        <w:rPr>
          <w:rFonts w:ascii="Times New Roman" w:hAnsi="Times New Roman"/>
          <w:sz w:val="24"/>
          <w:szCs w:val="24"/>
          <w:lang w:val="kk-KZ"/>
        </w:rPr>
        <w:t xml:space="preserve"> </w:t>
      </w:r>
    </w:p>
    <w:p w:rsidR="00155CDA" w:rsidRPr="00E3388A" w:rsidRDefault="00155CDA" w:rsidP="008B647D">
      <w:pPr>
        <w:pStyle w:val="ad"/>
        <w:jc w:val="center"/>
        <w:rPr>
          <w:rFonts w:ascii="Times New Roman" w:hAnsi="Times New Roman"/>
          <w:sz w:val="24"/>
          <w:szCs w:val="24"/>
          <w:lang w:val="kk-KZ"/>
        </w:rPr>
      </w:pPr>
    </w:p>
    <w:p w:rsidR="00155CDA" w:rsidRPr="00E3388A" w:rsidRDefault="00155CDA" w:rsidP="008B647D">
      <w:pPr>
        <w:pStyle w:val="ad"/>
        <w:jc w:val="center"/>
        <w:rPr>
          <w:rFonts w:ascii="Times New Roman" w:hAnsi="Times New Roman"/>
          <w:sz w:val="24"/>
          <w:szCs w:val="24"/>
          <w:lang w:val="kk-KZ"/>
        </w:rPr>
      </w:pPr>
    </w:p>
    <w:p w:rsidR="00D2053C" w:rsidRDefault="00D2053C"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Default="00C96D55" w:rsidP="008B647D">
      <w:pPr>
        <w:pStyle w:val="ad"/>
        <w:jc w:val="center"/>
        <w:rPr>
          <w:rFonts w:ascii="Times New Roman" w:hAnsi="Times New Roman"/>
          <w:sz w:val="24"/>
          <w:szCs w:val="24"/>
          <w:lang w:val="kk-KZ"/>
        </w:rPr>
      </w:pPr>
    </w:p>
    <w:p w:rsidR="00C96D55" w:rsidRPr="00E3388A" w:rsidRDefault="00C96D55" w:rsidP="008B647D">
      <w:pPr>
        <w:pStyle w:val="ad"/>
        <w:jc w:val="center"/>
        <w:rPr>
          <w:rFonts w:ascii="Times New Roman" w:hAnsi="Times New Roman"/>
          <w:sz w:val="24"/>
          <w:szCs w:val="24"/>
          <w:lang w:val="kk-KZ"/>
        </w:rPr>
      </w:pPr>
    </w:p>
    <w:sectPr w:rsidR="00C96D55" w:rsidRPr="00E3388A" w:rsidSect="001465ED">
      <w:pgSz w:w="11907" w:h="16840" w:code="9"/>
      <w:pgMar w:top="1134" w:right="850" w:bottom="1134" w:left="1701" w:header="720" w:footer="720" w:gutter="0"/>
      <w:cols w:space="60"/>
      <w:noEndnote/>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1317" w:rsidRDefault="00251317" w:rsidP="009120E2">
      <w:r>
        <w:separator/>
      </w:r>
    </w:p>
  </w:endnote>
  <w:endnote w:type="continuationSeparator" w:id="1">
    <w:p w:rsidR="00251317" w:rsidRDefault="00251317" w:rsidP="009120E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4217" w:rsidRDefault="001E67B0">
    <w:pPr>
      <w:pStyle w:val="a8"/>
      <w:jc w:val="center"/>
    </w:pPr>
    <w:fldSimple w:instr=" PAGE   \* MERGEFORMAT ">
      <w:r w:rsidR="006E5F31">
        <w:rPr>
          <w:noProof/>
        </w:rPr>
        <w:t>5</w:t>
      </w:r>
    </w:fldSimple>
  </w:p>
  <w:p w:rsidR="00014217" w:rsidRDefault="0001421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1317" w:rsidRDefault="00251317" w:rsidP="009120E2">
      <w:r>
        <w:separator/>
      </w:r>
    </w:p>
  </w:footnote>
  <w:footnote w:type="continuationSeparator" w:id="1">
    <w:p w:rsidR="00251317" w:rsidRDefault="00251317" w:rsidP="009120E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E5235"/>
    <w:multiLevelType w:val="hybridMultilevel"/>
    <w:tmpl w:val="5A3ACB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DB62B7"/>
    <w:multiLevelType w:val="hybridMultilevel"/>
    <w:tmpl w:val="A23C726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6D42589"/>
    <w:multiLevelType w:val="hybridMultilevel"/>
    <w:tmpl w:val="6A48BD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8294B4C"/>
    <w:multiLevelType w:val="hybridMultilevel"/>
    <w:tmpl w:val="BE4638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594743"/>
    <w:multiLevelType w:val="hybridMultilevel"/>
    <w:tmpl w:val="45E49D16"/>
    <w:lvl w:ilvl="0" w:tplc="0419000F">
      <w:start w:val="1"/>
      <w:numFmt w:val="decimal"/>
      <w:lvlText w:val="%1."/>
      <w:lvlJc w:val="left"/>
      <w:pPr>
        <w:tabs>
          <w:tab w:val="num" w:pos="1069"/>
        </w:tabs>
        <w:ind w:left="1069" w:hanging="360"/>
      </w:pPr>
      <w:rPr>
        <w:rFonts w:cs="Times New Roman"/>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5">
    <w:nsid w:val="0A1E6274"/>
    <w:multiLevelType w:val="hybridMultilevel"/>
    <w:tmpl w:val="56C415D6"/>
    <w:lvl w:ilvl="0" w:tplc="9D5A1F3A">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6">
    <w:nsid w:val="0B2C3808"/>
    <w:multiLevelType w:val="hybridMultilevel"/>
    <w:tmpl w:val="7F1A85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A2704A"/>
    <w:multiLevelType w:val="hybridMultilevel"/>
    <w:tmpl w:val="7D2431CC"/>
    <w:lvl w:ilvl="0" w:tplc="4A16848C">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8">
    <w:nsid w:val="1D3119F3"/>
    <w:multiLevelType w:val="hybridMultilevel"/>
    <w:tmpl w:val="59022DB6"/>
    <w:lvl w:ilvl="0" w:tplc="4B0EC44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25611A"/>
    <w:multiLevelType w:val="hybridMultilevel"/>
    <w:tmpl w:val="4E2C67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1B9763A"/>
    <w:multiLevelType w:val="hybridMultilevel"/>
    <w:tmpl w:val="3C665E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1D34109"/>
    <w:multiLevelType w:val="hybridMultilevel"/>
    <w:tmpl w:val="470289D0"/>
    <w:lvl w:ilvl="0" w:tplc="A87E780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2">
    <w:nsid w:val="225A120B"/>
    <w:multiLevelType w:val="hybridMultilevel"/>
    <w:tmpl w:val="0C4AE5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6816A8A"/>
    <w:multiLevelType w:val="hybridMultilevel"/>
    <w:tmpl w:val="C5B43D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AE134DF"/>
    <w:multiLevelType w:val="hybridMultilevel"/>
    <w:tmpl w:val="AD3EC6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226A23"/>
    <w:multiLevelType w:val="hybridMultilevel"/>
    <w:tmpl w:val="880CD846"/>
    <w:lvl w:ilvl="0" w:tplc="779C365E">
      <w:start w:val="1"/>
      <w:numFmt w:val="decimal"/>
      <w:lvlText w:val="%1."/>
      <w:lvlJc w:val="left"/>
      <w:pPr>
        <w:tabs>
          <w:tab w:val="num" w:pos="720"/>
        </w:tabs>
        <w:ind w:left="720" w:hanging="360"/>
      </w:pPr>
      <w:rPr>
        <w:rFonts w:cs="Times New Roman" w:hint="default"/>
      </w:rPr>
    </w:lvl>
    <w:lvl w:ilvl="1" w:tplc="FC20176E">
      <w:numFmt w:val="none"/>
      <w:lvlText w:val=""/>
      <w:lvlJc w:val="left"/>
      <w:pPr>
        <w:tabs>
          <w:tab w:val="num" w:pos="360"/>
        </w:tabs>
      </w:pPr>
      <w:rPr>
        <w:rFonts w:cs="Times New Roman"/>
      </w:rPr>
    </w:lvl>
    <w:lvl w:ilvl="2" w:tplc="383EFED8">
      <w:numFmt w:val="none"/>
      <w:lvlText w:val=""/>
      <w:lvlJc w:val="left"/>
      <w:pPr>
        <w:tabs>
          <w:tab w:val="num" w:pos="360"/>
        </w:tabs>
      </w:pPr>
      <w:rPr>
        <w:rFonts w:cs="Times New Roman"/>
      </w:rPr>
    </w:lvl>
    <w:lvl w:ilvl="3" w:tplc="6E647C50">
      <w:numFmt w:val="none"/>
      <w:lvlText w:val=""/>
      <w:lvlJc w:val="left"/>
      <w:pPr>
        <w:tabs>
          <w:tab w:val="num" w:pos="360"/>
        </w:tabs>
      </w:pPr>
      <w:rPr>
        <w:rFonts w:cs="Times New Roman"/>
      </w:rPr>
    </w:lvl>
    <w:lvl w:ilvl="4" w:tplc="7276BDFC">
      <w:numFmt w:val="none"/>
      <w:lvlText w:val=""/>
      <w:lvlJc w:val="left"/>
      <w:pPr>
        <w:tabs>
          <w:tab w:val="num" w:pos="360"/>
        </w:tabs>
      </w:pPr>
      <w:rPr>
        <w:rFonts w:cs="Times New Roman"/>
      </w:rPr>
    </w:lvl>
    <w:lvl w:ilvl="5" w:tplc="E44013F0">
      <w:numFmt w:val="none"/>
      <w:lvlText w:val=""/>
      <w:lvlJc w:val="left"/>
      <w:pPr>
        <w:tabs>
          <w:tab w:val="num" w:pos="360"/>
        </w:tabs>
      </w:pPr>
      <w:rPr>
        <w:rFonts w:cs="Times New Roman"/>
      </w:rPr>
    </w:lvl>
    <w:lvl w:ilvl="6" w:tplc="25BE4A1A">
      <w:numFmt w:val="none"/>
      <w:lvlText w:val=""/>
      <w:lvlJc w:val="left"/>
      <w:pPr>
        <w:tabs>
          <w:tab w:val="num" w:pos="360"/>
        </w:tabs>
      </w:pPr>
      <w:rPr>
        <w:rFonts w:cs="Times New Roman"/>
      </w:rPr>
    </w:lvl>
    <w:lvl w:ilvl="7" w:tplc="3A88FD5C">
      <w:numFmt w:val="none"/>
      <w:lvlText w:val=""/>
      <w:lvlJc w:val="left"/>
      <w:pPr>
        <w:tabs>
          <w:tab w:val="num" w:pos="360"/>
        </w:tabs>
      </w:pPr>
      <w:rPr>
        <w:rFonts w:cs="Times New Roman"/>
      </w:rPr>
    </w:lvl>
    <w:lvl w:ilvl="8" w:tplc="50A2B63A">
      <w:numFmt w:val="none"/>
      <w:lvlText w:val=""/>
      <w:lvlJc w:val="left"/>
      <w:pPr>
        <w:tabs>
          <w:tab w:val="num" w:pos="360"/>
        </w:tabs>
      </w:pPr>
      <w:rPr>
        <w:rFonts w:cs="Times New Roman"/>
      </w:rPr>
    </w:lvl>
  </w:abstractNum>
  <w:abstractNum w:abstractNumId="16">
    <w:nsid w:val="2FA92261"/>
    <w:multiLevelType w:val="hybridMultilevel"/>
    <w:tmpl w:val="B64AE302"/>
    <w:lvl w:ilvl="0" w:tplc="AD426AB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nsid w:val="30783A39"/>
    <w:multiLevelType w:val="multilevel"/>
    <w:tmpl w:val="2B3E6C9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4097E6D"/>
    <w:multiLevelType w:val="hybridMultilevel"/>
    <w:tmpl w:val="6A7CAC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5B52E46"/>
    <w:multiLevelType w:val="hybridMultilevel"/>
    <w:tmpl w:val="FE34D3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6382F3B"/>
    <w:multiLevelType w:val="hybridMultilevel"/>
    <w:tmpl w:val="BB88EA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9B93684"/>
    <w:multiLevelType w:val="hybridMultilevel"/>
    <w:tmpl w:val="F14EE1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011207"/>
    <w:multiLevelType w:val="hybridMultilevel"/>
    <w:tmpl w:val="1A406674"/>
    <w:lvl w:ilvl="0" w:tplc="434C1A74">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3">
    <w:nsid w:val="49562E50"/>
    <w:multiLevelType w:val="hybridMultilevel"/>
    <w:tmpl w:val="FF82B78A"/>
    <w:lvl w:ilvl="0" w:tplc="23A4B7FE">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4">
    <w:nsid w:val="49840867"/>
    <w:multiLevelType w:val="hybridMultilevel"/>
    <w:tmpl w:val="8A9CE3FE"/>
    <w:lvl w:ilvl="0" w:tplc="E384044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5">
    <w:nsid w:val="4C9254F6"/>
    <w:multiLevelType w:val="multilevel"/>
    <w:tmpl w:val="6BAAB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D021A75"/>
    <w:multiLevelType w:val="hybridMultilevel"/>
    <w:tmpl w:val="2320D13E"/>
    <w:lvl w:ilvl="0" w:tplc="F55C7BC8">
      <w:start w:val="1"/>
      <w:numFmt w:val="decimal"/>
      <w:lvlText w:val="%1."/>
      <w:lvlJc w:val="left"/>
      <w:pPr>
        <w:tabs>
          <w:tab w:val="num" w:pos="786"/>
        </w:tabs>
        <w:ind w:left="786" w:hanging="360"/>
      </w:pPr>
      <w:rPr>
        <w:rFonts w:cs="Times New Roman" w:hint="default"/>
        <w:b w:val="0"/>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7">
    <w:nsid w:val="4D626FC9"/>
    <w:multiLevelType w:val="hybridMultilevel"/>
    <w:tmpl w:val="908854C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DEE59B9"/>
    <w:multiLevelType w:val="hybridMultilevel"/>
    <w:tmpl w:val="E8D4A0AE"/>
    <w:lvl w:ilvl="0" w:tplc="B848138A">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29">
    <w:nsid w:val="4F0A6BA3"/>
    <w:multiLevelType w:val="hybridMultilevel"/>
    <w:tmpl w:val="F098C00E"/>
    <w:lvl w:ilvl="0" w:tplc="9BC2D286">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506"/>
        </w:tabs>
        <w:ind w:left="1506" w:hanging="360"/>
      </w:pPr>
      <w:rPr>
        <w:rFonts w:cs="Times New Roman"/>
      </w:rPr>
    </w:lvl>
    <w:lvl w:ilvl="2" w:tplc="0419001B" w:tentative="1">
      <w:start w:val="1"/>
      <w:numFmt w:val="lowerRoman"/>
      <w:lvlText w:val="%3."/>
      <w:lvlJc w:val="right"/>
      <w:pPr>
        <w:tabs>
          <w:tab w:val="num" w:pos="2226"/>
        </w:tabs>
        <w:ind w:left="2226" w:hanging="180"/>
      </w:pPr>
      <w:rPr>
        <w:rFonts w:cs="Times New Roman"/>
      </w:rPr>
    </w:lvl>
    <w:lvl w:ilvl="3" w:tplc="0419000F" w:tentative="1">
      <w:start w:val="1"/>
      <w:numFmt w:val="decimal"/>
      <w:lvlText w:val="%4."/>
      <w:lvlJc w:val="left"/>
      <w:pPr>
        <w:tabs>
          <w:tab w:val="num" w:pos="2946"/>
        </w:tabs>
        <w:ind w:left="2946" w:hanging="360"/>
      </w:pPr>
      <w:rPr>
        <w:rFonts w:cs="Times New Roman"/>
      </w:rPr>
    </w:lvl>
    <w:lvl w:ilvl="4" w:tplc="04190019" w:tentative="1">
      <w:start w:val="1"/>
      <w:numFmt w:val="lowerLetter"/>
      <w:lvlText w:val="%5."/>
      <w:lvlJc w:val="left"/>
      <w:pPr>
        <w:tabs>
          <w:tab w:val="num" w:pos="3666"/>
        </w:tabs>
        <w:ind w:left="3666" w:hanging="360"/>
      </w:pPr>
      <w:rPr>
        <w:rFonts w:cs="Times New Roman"/>
      </w:rPr>
    </w:lvl>
    <w:lvl w:ilvl="5" w:tplc="0419001B" w:tentative="1">
      <w:start w:val="1"/>
      <w:numFmt w:val="lowerRoman"/>
      <w:lvlText w:val="%6."/>
      <w:lvlJc w:val="right"/>
      <w:pPr>
        <w:tabs>
          <w:tab w:val="num" w:pos="4386"/>
        </w:tabs>
        <w:ind w:left="4386" w:hanging="180"/>
      </w:pPr>
      <w:rPr>
        <w:rFonts w:cs="Times New Roman"/>
      </w:rPr>
    </w:lvl>
    <w:lvl w:ilvl="6" w:tplc="0419000F" w:tentative="1">
      <w:start w:val="1"/>
      <w:numFmt w:val="decimal"/>
      <w:lvlText w:val="%7."/>
      <w:lvlJc w:val="left"/>
      <w:pPr>
        <w:tabs>
          <w:tab w:val="num" w:pos="5106"/>
        </w:tabs>
        <w:ind w:left="5106" w:hanging="360"/>
      </w:pPr>
      <w:rPr>
        <w:rFonts w:cs="Times New Roman"/>
      </w:rPr>
    </w:lvl>
    <w:lvl w:ilvl="7" w:tplc="04190019" w:tentative="1">
      <w:start w:val="1"/>
      <w:numFmt w:val="lowerLetter"/>
      <w:lvlText w:val="%8."/>
      <w:lvlJc w:val="left"/>
      <w:pPr>
        <w:tabs>
          <w:tab w:val="num" w:pos="5826"/>
        </w:tabs>
        <w:ind w:left="5826" w:hanging="360"/>
      </w:pPr>
      <w:rPr>
        <w:rFonts w:cs="Times New Roman"/>
      </w:rPr>
    </w:lvl>
    <w:lvl w:ilvl="8" w:tplc="0419001B" w:tentative="1">
      <w:start w:val="1"/>
      <w:numFmt w:val="lowerRoman"/>
      <w:lvlText w:val="%9."/>
      <w:lvlJc w:val="right"/>
      <w:pPr>
        <w:tabs>
          <w:tab w:val="num" w:pos="6546"/>
        </w:tabs>
        <w:ind w:left="6546" w:hanging="180"/>
      </w:pPr>
      <w:rPr>
        <w:rFonts w:cs="Times New Roman"/>
      </w:rPr>
    </w:lvl>
  </w:abstractNum>
  <w:abstractNum w:abstractNumId="30">
    <w:nsid w:val="4F357B12"/>
    <w:multiLevelType w:val="hybridMultilevel"/>
    <w:tmpl w:val="C576E3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nsid w:val="505876B6"/>
    <w:multiLevelType w:val="hybridMultilevel"/>
    <w:tmpl w:val="B7A26952"/>
    <w:lvl w:ilvl="0" w:tplc="8BA4A46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2">
    <w:nsid w:val="50E52D9E"/>
    <w:multiLevelType w:val="hybridMultilevel"/>
    <w:tmpl w:val="5DC6E20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53EB2C94"/>
    <w:multiLevelType w:val="hybridMultilevel"/>
    <w:tmpl w:val="0082F592"/>
    <w:lvl w:ilvl="0" w:tplc="1D0EEA38">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4">
    <w:nsid w:val="59C5366B"/>
    <w:multiLevelType w:val="hybridMultilevel"/>
    <w:tmpl w:val="089460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5ACC1031"/>
    <w:multiLevelType w:val="hybridMultilevel"/>
    <w:tmpl w:val="804ECBE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5C0F6C56"/>
    <w:multiLevelType w:val="hybridMultilevel"/>
    <w:tmpl w:val="BE507300"/>
    <w:lvl w:ilvl="0" w:tplc="3BACA90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37">
    <w:nsid w:val="5CB56253"/>
    <w:multiLevelType w:val="hybridMultilevel"/>
    <w:tmpl w:val="6F126F1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nsid w:val="5FF754D7"/>
    <w:multiLevelType w:val="hybridMultilevel"/>
    <w:tmpl w:val="56A21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2860A16"/>
    <w:multiLevelType w:val="hybridMultilevel"/>
    <w:tmpl w:val="A698C2E6"/>
    <w:lvl w:ilvl="0" w:tplc="639482F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0">
    <w:nsid w:val="65F93F8B"/>
    <w:multiLevelType w:val="hybridMultilevel"/>
    <w:tmpl w:val="8DB834A8"/>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nsid w:val="677F4500"/>
    <w:multiLevelType w:val="hybridMultilevel"/>
    <w:tmpl w:val="8C46EC8E"/>
    <w:lvl w:ilvl="0" w:tplc="7C928D62">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2">
    <w:nsid w:val="68FD04B6"/>
    <w:multiLevelType w:val="hybridMultilevel"/>
    <w:tmpl w:val="1C728BFC"/>
    <w:lvl w:ilvl="0" w:tplc="FE6035F4">
      <w:start w:val="1"/>
      <w:numFmt w:val="decimal"/>
      <w:lvlText w:val="%1."/>
      <w:lvlJc w:val="left"/>
      <w:pPr>
        <w:tabs>
          <w:tab w:val="num" w:pos="420"/>
        </w:tabs>
        <w:ind w:left="420" w:hanging="360"/>
      </w:pPr>
      <w:rPr>
        <w:rFonts w:cs="Times New Roman" w:hint="default"/>
      </w:rPr>
    </w:lvl>
    <w:lvl w:ilvl="1" w:tplc="04190019" w:tentative="1">
      <w:start w:val="1"/>
      <w:numFmt w:val="lowerLetter"/>
      <w:lvlText w:val="%2."/>
      <w:lvlJc w:val="left"/>
      <w:pPr>
        <w:tabs>
          <w:tab w:val="num" w:pos="1140"/>
        </w:tabs>
        <w:ind w:left="1140" w:hanging="360"/>
      </w:pPr>
      <w:rPr>
        <w:rFonts w:cs="Times New Roman"/>
      </w:rPr>
    </w:lvl>
    <w:lvl w:ilvl="2" w:tplc="0419001B" w:tentative="1">
      <w:start w:val="1"/>
      <w:numFmt w:val="lowerRoman"/>
      <w:lvlText w:val="%3."/>
      <w:lvlJc w:val="right"/>
      <w:pPr>
        <w:tabs>
          <w:tab w:val="num" w:pos="1860"/>
        </w:tabs>
        <w:ind w:left="1860" w:hanging="180"/>
      </w:pPr>
      <w:rPr>
        <w:rFonts w:cs="Times New Roman"/>
      </w:rPr>
    </w:lvl>
    <w:lvl w:ilvl="3" w:tplc="0419000F" w:tentative="1">
      <w:start w:val="1"/>
      <w:numFmt w:val="decimal"/>
      <w:lvlText w:val="%4."/>
      <w:lvlJc w:val="left"/>
      <w:pPr>
        <w:tabs>
          <w:tab w:val="num" w:pos="2580"/>
        </w:tabs>
        <w:ind w:left="2580" w:hanging="360"/>
      </w:pPr>
      <w:rPr>
        <w:rFonts w:cs="Times New Roman"/>
      </w:rPr>
    </w:lvl>
    <w:lvl w:ilvl="4" w:tplc="04190019" w:tentative="1">
      <w:start w:val="1"/>
      <w:numFmt w:val="lowerLetter"/>
      <w:lvlText w:val="%5."/>
      <w:lvlJc w:val="left"/>
      <w:pPr>
        <w:tabs>
          <w:tab w:val="num" w:pos="3300"/>
        </w:tabs>
        <w:ind w:left="3300" w:hanging="360"/>
      </w:pPr>
      <w:rPr>
        <w:rFonts w:cs="Times New Roman"/>
      </w:rPr>
    </w:lvl>
    <w:lvl w:ilvl="5" w:tplc="0419001B" w:tentative="1">
      <w:start w:val="1"/>
      <w:numFmt w:val="lowerRoman"/>
      <w:lvlText w:val="%6."/>
      <w:lvlJc w:val="right"/>
      <w:pPr>
        <w:tabs>
          <w:tab w:val="num" w:pos="4020"/>
        </w:tabs>
        <w:ind w:left="4020" w:hanging="180"/>
      </w:pPr>
      <w:rPr>
        <w:rFonts w:cs="Times New Roman"/>
      </w:rPr>
    </w:lvl>
    <w:lvl w:ilvl="6" w:tplc="0419000F" w:tentative="1">
      <w:start w:val="1"/>
      <w:numFmt w:val="decimal"/>
      <w:lvlText w:val="%7."/>
      <w:lvlJc w:val="left"/>
      <w:pPr>
        <w:tabs>
          <w:tab w:val="num" w:pos="4740"/>
        </w:tabs>
        <w:ind w:left="4740" w:hanging="360"/>
      </w:pPr>
      <w:rPr>
        <w:rFonts w:cs="Times New Roman"/>
      </w:rPr>
    </w:lvl>
    <w:lvl w:ilvl="7" w:tplc="04190019" w:tentative="1">
      <w:start w:val="1"/>
      <w:numFmt w:val="lowerLetter"/>
      <w:lvlText w:val="%8."/>
      <w:lvlJc w:val="left"/>
      <w:pPr>
        <w:tabs>
          <w:tab w:val="num" w:pos="5460"/>
        </w:tabs>
        <w:ind w:left="5460" w:hanging="360"/>
      </w:pPr>
      <w:rPr>
        <w:rFonts w:cs="Times New Roman"/>
      </w:rPr>
    </w:lvl>
    <w:lvl w:ilvl="8" w:tplc="0419001B" w:tentative="1">
      <w:start w:val="1"/>
      <w:numFmt w:val="lowerRoman"/>
      <w:lvlText w:val="%9."/>
      <w:lvlJc w:val="right"/>
      <w:pPr>
        <w:tabs>
          <w:tab w:val="num" w:pos="6180"/>
        </w:tabs>
        <w:ind w:left="6180" w:hanging="180"/>
      </w:pPr>
      <w:rPr>
        <w:rFonts w:cs="Times New Roman"/>
      </w:rPr>
    </w:lvl>
  </w:abstractNum>
  <w:abstractNum w:abstractNumId="43">
    <w:nsid w:val="69FA754D"/>
    <w:multiLevelType w:val="hybridMultilevel"/>
    <w:tmpl w:val="BBB83C3A"/>
    <w:lvl w:ilvl="0" w:tplc="3FDEAD08">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C9D0EDC"/>
    <w:multiLevelType w:val="hybridMultilevel"/>
    <w:tmpl w:val="E1ECC30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6E667F55"/>
    <w:multiLevelType w:val="hybridMultilevel"/>
    <w:tmpl w:val="D32E39D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80E00EF"/>
    <w:multiLevelType w:val="hybridMultilevel"/>
    <w:tmpl w:val="569E866E"/>
    <w:lvl w:ilvl="0" w:tplc="B1162296">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7">
    <w:nsid w:val="7CFE6870"/>
    <w:multiLevelType w:val="hybridMultilevel"/>
    <w:tmpl w:val="1FAEB94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7"/>
  </w:num>
  <w:num w:numId="2">
    <w:abstractNumId w:val="4"/>
  </w:num>
  <w:num w:numId="3">
    <w:abstractNumId w:val="15"/>
  </w:num>
  <w:num w:numId="4">
    <w:abstractNumId w:val="25"/>
  </w:num>
  <w:num w:numId="5">
    <w:abstractNumId w:val="40"/>
  </w:num>
  <w:num w:numId="6">
    <w:abstractNumId w:val="22"/>
  </w:num>
  <w:num w:numId="7">
    <w:abstractNumId w:val="7"/>
  </w:num>
  <w:num w:numId="8">
    <w:abstractNumId w:val="32"/>
  </w:num>
  <w:num w:numId="9">
    <w:abstractNumId w:val="5"/>
  </w:num>
  <w:num w:numId="10">
    <w:abstractNumId w:val="41"/>
  </w:num>
  <w:num w:numId="11">
    <w:abstractNumId w:val="33"/>
  </w:num>
  <w:num w:numId="12">
    <w:abstractNumId w:val="31"/>
  </w:num>
  <w:num w:numId="13">
    <w:abstractNumId w:val="11"/>
  </w:num>
  <w:num w:numId="14">
    <w:abstractNumId w:val="21"/>
  </w:num>
  <w:num w:numId="15">
    <w:abstractNumId w:val="13"/>
  </w:num>
  <w:num w:numId="16">
    <w:abstractNumId w:val="35"/>
  </w:num>
  <w:num w:numId="17">
    <w:abstractNumId w:val="19"/>
  </w:num>
  <w:num w:numId="18">
    <w:abstractNumId w:val="20"/>
  </w:num>
  <w:num w:numId="19">
    <w:abstractNumId w:val="27"/>
  </w:num>
  <w:num w:numId="20">
    <w:abstractNumId w:val="12"/>
  </w:num>
  <w:num w:numId="21">
    <w:abstractNumId w:val="44"/>
  </w:num>
  <w:num w:numId="22">
    <w:abstractNumId w:val="0"/>
  </w:num>
  <w:num w:numId="23">
    <w:abstractNumId w:val="9"/>
  </w:num>
  <w:num w:numId="24">
    <w:abstractNumId w:val="10"/>
  </w:num>
  <w:num w:numId="25">
    <w:abstractNumId w:val="24"/>
  </w:num>
  <w:num w:numId="26">
    <w:abstractNumId w:val="1"/>
  </w:num>
  <w:num w:numId="27">
    <w:abstractNumId w:val="47"/>
  </w:num>
  <w:num w:numId="28">
    <w:abstractNumId w:val="8"/>
  </w:num>
  <w:num w:numId="29">
    <w:abstractNumId w:val="6"/>
  </w:num>
  <w:num w:numId="30">
    <w:abstractNumId w:val="34"/>
  </w:num>
  <w:num w:numId="31">
    <w:abstractNumId w:val="2"/>
  </w:num>
  <w:num w:numId="32">
    <w:abstractNumId w:val="45"/>
  </w:num>
  <w:num w:numId="33">
    <w:abstractNumId w:val="18"/>
  </w:num>
  <w:num w:numId="34">
    <w:abstractNumId w:val="46"/>
  </w:num>
  <w:num w:numId="35">
    <w:abstractNumId w:val="36"/>
  </w:num>
  <w:num w:numId="36">
    <w:abstractNumId w:val="39"/>
  </w:num>
  <w:num w:numId="37">
    <w:abstractNumId w:val="16"/>
  </w:num>
  <w:num w:numId="38">
    <w:abstractNumId w:val="43"/>
  </w:num>
  <w:num w:numId="39">
    <w:abstractNumId w:val="37"/>
  </w:num>
  <w:num w:numId="40">
    <w:abstractNumId w:val="26"/>
  </w:num>
  <w:num w:numId="41">
    <w:abstractNumId w:val="23"/>
  </w:num>
  <w:num w:numId="42">
    <w:abstractNumId w:val="28"/>
  </w:num>
  <w:num w:numId="43">
    <w:abstractNumId w:val="29"/>
  </w:num>
  <w:num w:numId="44">
    <w:abstractNumId w:val="42"/>
  </w:num>
  <w:num w:numId="45">
    <w:abstractNumId w:val="30"/>
  </w:num>
  <w:num w:numId="46">
    <w:abstractNumId w:val="3"/>
  </w:num>
  <w:num w:numId="47">
    <w:abstractNumId w:val="38"/>
  </w:num>
  <w:num w:numId="48">
    <w:abstractNumId w:val="14"/>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3"/>
  <w:embedSystemFonts/>
  <w:bordersDoNotSurroundHeader/>
  <w:bordersDoNotSurroundFooter/>
  <w:doNotTrackMoves/>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03B9"/>
    <w:rsid w:val="00004304"/>
    <w:rsid w:val="00014217"/>
    <w:rsid w:val="000322F6"/>
    <w:rsid w:val="0003367A"/>
    <w:rsid w:val="00040230"/>
    <w:rsid w:val="000476D9"/>
    <w:rsid w:val="00057FCA"/>
    <w:rsid w:val="00083175"/>
    <w:rsid w:val="000937F2"/>
    <w:rsid w:val="000B59BB"/>
    <w:rsid w:val="000D2F4C"/>
    <w:rsid w:val="000E02FC"/>
    <w:rsid w:val="000E04C9"/>
    <w:rsid w:val="000E058B"/>
    <w:rsid w:val="001040CB"/>
    <w:rsid w:val="001465ED"/>
    <w:rsid w:val="001540F1"/>
    <w:rsid w:val="00155CDA"/>
    <w:rsid w:val="00161D65"/>
    <w:rsid w:val="001727CA"/>
    <w:rsid w:val="00174D92"/>
    <w:rsid w:val="001838CB"/>
    <w:rsid w:val="001901C9"/>
    <w:rsid w:val="001A550B"/>
    <w:rsid w:val="001C7288"/>
    <w:rsid w:val="001E084B"/>
    <w:rsid w:val="001E67B0"/>
    <w:rsid w:val="00205576"/>
    <w:rsid w:val="00210720"/>
    <w:rsid w:val="00213042"/>
    <w:rsid w:val="00233757"/>
    <w:rsid w:val="00251317"/>
    <w:rsid w:val="0026241E"/>
    <w:rsid w:val="002653AD"/>
    <w:rsid w:val="002821D2"/>
    <w:rsid w:val="00293884"/>
    <w:rsid w:val="00296AA0"/>
    <w:rsid w:val="002A5D2C"/>
    <w:rsid w:val="002B3046"/>
    <w:rsid w:val="002C24C2"/>
    <w:rsid w:val="002F084B"/>
    <w:rsid w:val="003007A5"/>
    <w:rsid w:val="00341EC2"/>
    <w:rsid w:val="00391C37"/>
    <w:rsid w:val="00394901"/>
    <w:rsid w:val="003952C6"/>
    <w:rsid w:val="003C21C6"/>
    <w:rsid w:val="003C7576"/>
    <w:rsid w:val="003D2A3F"/>
    <w:rsid w:val="003E4381"/>
    <w:rsid w:val="004110BA"/>
    <w:rsid w:val="00415FA4"/>
    <w:rsid w:val="00433D82"/>
    <w:rsid w:val="00437A2E"/>
    <w:rsid w:val="00443002"/>
    <w:rsid w:val="00471B4D"/>
    <w:rsid w:val="00482931"/>
    <w:rsid w:val="00487CFF"/>
    <w:rsid w:val="00490720"/>
    <w:rsid w:val="004A28E8"/>
    <w:rsid w:val="004B7D10"/>
    <w:rsid w:val="004F2A25"/>
    <w:rsid w:val="004F524F"/>
    <w:rsid w:val="00504E44"/>
    <w:rsid w:val="00515285"/>
    <w:rsid w:val="00520339"/>
    <w:rsid w:val="00536A79"/>
    <w:rsid w:val="00544839"/>
    <w:rsid w:val="0057016E"/>
    <w:rsid w:val="00571123"/>
    <w:rsid w:val="005826A3"/>
    <w:rsid w:val="005874EC"/>
    <w:rsid w:val="005923E9"/>
    <w:rsid w:val="0059774E"/>
    <w:rsid w:val="00597852"/>
    <w:rsid w:val="005B7CCD"/>
    <w:rsid w:val="0060334A"/>
    <w:rsid w:val="006400CA"/>
    <w:rsid w:val="006530D9"/>
    <w:rsid w:val="00656915"/>
    <w:rsid w:val="0066078B"/>
    <w:rsid w:val="006904D8"/>
    <w:rsid w:val="006B7BD5"/>
    <w:rsid w:val="006C119D"/>
    <w:rsid w:val="006E5F31"/>
    <w:rsid w:val="006F09A7"/>
    <w:rsid w:val="006F16A2"/>
    <w:rsid w:val="006F17AB"/>
    <w:rsid w:val="00711405"/>
    <w:rsid w:val="0072380C"/>
    <w:rsid w:val="00761013"/>
    <w:rsid w:val="00762C89"/>
    <w:rsid w:val="00775B5D"/>
    <w:rsid w:val="00780219"/>
    <w:rsid w:val="007B1C2A"/>
    <w:rsid w:val="007B7654"/>
    <w:rsid w:val="00870FB7"/>
    <w:rsid w:val="00895FDB"/>
    <w:rsid w:val="008A38EE"/>
    <w:rsid w:val="008B1FCB"/>
    <w:rsid w:val="008B4B19"/>
    <w:rsid w:val="008B647D"/>
    <w:rsid w:val="008D2F25"/>
    <w:rsid w:val="008F09F3"/>
    <w:rsid w:val="008F41CC"/>
    <w:rsid w:val="009120E2"/>
    <w:rsid w:val="00926EF7"/>
    <w:rsid w:val="00933A45"/>
    <w:rsid w:val="00952023"/>
    <w:rsid w:val="00954CD5"/>
    <w:rsid w:val="00987A6E"/>
    <w:rsid w:val="009D0B52"/>
    <w:rsid w:val="009E5F75"/>
    <w:rsid w:val="009E787D"/>
    <w:rsid w:val="009F6736"/>
    <w:rsid w:val="00A17E4D"/>
    <w:rsid w:val="00A2454C"/>
    <w:rsid w:val="00A26C46"/>
    <w:rsid w:val="00A4086D"/>
    <w:rsid w:val="00A47CD0"/>
    <w:rsid w:val="00A721EC"/>
    <w:rsid w:val="00A7785D"/>
    <w:rsid w:val="00A85323"/>
    <w:rsid w:val="00AC51F4"/>
    <w:rsid w:val="00AC7307"/>
    <w:rsid w:val="00AC7F65"/>
    <w:rsid w:val="00B32EC9"/>
    <w:rsid w:val="00B45D7C"/>
    <w:rsid w:val="00B4716B"/>
    <w:rsid w:val="00B51075"/>
    <w:rsid w:val="00B53F5F"/>
    <w:rsid w:val="00B8227B"/>
    <w:rsid w:val="00B97E5B"/>
    <w:rsid w:val="00BA639C"/>
    <w:rsid w:val="00BB2FE9"/>
    <w:rsid w:val="00BB4B41"/>
    <w:rsid w:val="00BB5AFF"/>
    <w:rsid w:val="00BC54FE"/>
    <w:rsid w:val="00BF0C07"/>
    <w:rsid w:val="00BF5D41"/>
    <w:rsid w:val="00C0152B"/>
    <w:rsid w:val="00C133B8"/>
    <w:rsid w:val="00C15901"/>
    <w:rsid w:val="00C2599E"/>
    <w:rsid w:val="00C2661E"/>
    <w:rsid w:val="00C840DD"/>
    <w:rsid w:val="00C96D55"/>
    <w:rsid w:val="00CA6D62"/>
    <w:rsid w:val="00CC03B9"/>
    <w:rsid w:val="00CC1B17"/>
    <w:rsid w:val="00D2053C"/>
    <w:rsid w:val="00D26A87"/>
    <w:rsid w:val="00D9175F"/>
    <w:rsid w:val="00DA1817"/>
    <w:rsid w:val="00DA1F37"/>
    <w:rsid w:val="00DB70CC"/>
    <w:rsid w:val="00DE01E6"/>
    <w:rsid w:val="00DF6896"/>
    <w:rsid w:val="00DF7111"/>
    <w:rsid w:val="00DF78EC"/>
    <w:rsid w:val="00E10370"/>
    <w:rsid w:val="00E14003"/>
    <w:rsid w:val="00E15496"/>
    <w:rsid w:val="00E31F9C"/>
    <w:rsid w:val="00E3388A"/>
    <w:rsid w:val="00E52906"/>
    <w:rsid w:val="00E55618"/>
    <w:rsid w:val="00E558BD"/>
    <w:rsid w:val="00E61BF9"/>
    <w:rsid w:val="00E73B77"/>
    <w:rsid w:val="00E82C78"/>
    <w:rsid w:val="00EA41CA"/>
    <w:rsid w:val="00EA6285"/>
    <w:rsid w:val="00EC6667"/>
    <w:rsid w:val="00F01E0D"/>
    <w:rsid w:val="00F022AD"/>
    <w:rsid w:val="00F14178"/>
    <w:rsid w:val="00F20156"/>
    <w:rsid w:val="00F37A86"/>
    <w:rsid w:val="00F47B8E"/>
    <w:rsid w:val="00F5260B"/>
    <w:rsid w:val="00F61213"/>
    <w:rsid w:val="00F73E53"/>
    <w:rsid w:val="00F84DDD"/>
    <w:rsid w:val="00F86033"/>
    <w:rsid w:val="00FA7C57"/>
    <w:rsid w:val="00FC5ED1"/>
    <w:rsid w:val="00FE5A9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086D"/>
    <w:pPr>
      <w:widowControl w:val="0"/>
      <w:autoSpaceDE w:val="0"/>
      <w:autoSpaceDN w:val="0"/>
      <w:adjustRightInd w:val="0"/>
    </w:pPr>
    <w:rPr>
      <w:rFonts w:ascii="Times New Roman" w:hAnsi="Times New Roman"/>
    </w:rPr>
  </w:style>
  <w:style w:type="paragraph" w:styleId="1">
    <w:name w:val="heading 1"/>
    <w:basedOn w:val="a"/>
    <w:next w:val="a"/>
    <w:link w:val="10"/>
    <w:uiPriority w:val="99"/>
    <w:qFormat/>
    <w:locked/>
    <w:rsid w:val="005923E9"/>
    <w:pPr>
      <w:keepNext/>
      <w:spacing w:before="240" w:after="60"/>
      <w:outlineLvl w:val="0"/>
    </w:pPr>
    <w:rPr>
      <w:rFonts w:ascii="Cambria" w:hAnsi="Cambria"/>
      <w:b/>
      <w:bCs/>
      <w:kern w:val="32"/>
      <w:sz w:val="32"/>
      <w:szCs w:val="32"/>
    </w:rPr>
  </w:style>
  <w:style w:type="paragraph" w:styleId="2">
    <w:name w:val="heading 2"/>
    <w:basedOn w:val="a"/>
    <w:link w:val="20"/>
    <w:uiPriority w:val="99"/>
    <w:qFormat/>
    <w:locked/>
    <w:rsid w:val="009120E2"/>
    <w:pPr>
      <w:widowControl/>
      <w:autoSpaceDE/>
      <w:autoSpaceDN/>
      <w:adjustRightInd/>
      <w:spacing w:before="100" w:beforeAutospacing="1" w:after="100" w:afterAutospacing="1"/>
      <w:outlineLvl w:val="1"/>
    </w:pPr>
    <w:rPr>
      <w:b/>
      <w:bCs/>
      <w:sz w:val="36"/>
      <w:szCs w:val="36"/>
    </w:rPr>
  </w:style>
  <w:style w:type="paragraph" w:styleId="3">
    <w:name w:val="heading 3"/>
    <w:basedOn w:val="a"/>
    <w:link w:val="30"/>
    <w:uiPriority w:val="99"/>
    <w:qFormat/>
    <w:locked/>
    <w:rsid w:val="009120E2"/>
    <w:pPr>
      <w:widowControl/>
      <w:autoSpaceDE/>
      <w:autoSpaceDN/>
      <w:adjustRightInd/>
      <w:spacing w:before="100" w:beforeAutospacing="1" w:after="100" w:afterAutospacing="1"/>
      <w:outlineLvl w:val="2"/>
    </w:pPr>
    <w:rPr>
      <w:b/>
      <w:bCs/>
      <w:sz w:val="27"/>
      <w:szCs w:val="27"/>
    </w:rPr>
  </w:style>
  <w:style w:type="paragraph" w:styleId="4">
    <w:name w:val="heading 4"/>
    <w:basedOn w:val="a"/>
    <w:link w:val="40"/>
    <w:uiPriority w:val="99"/>
    <w:qFormat/>
    <w:locked/>
    <w:rsid w:val="009120E2"/>
    <w:pPr>
      <w:widowControl/>
      <w:autoSpaceDE/>
      <w:autoSpaceDN/>
      <w:adjustRightInd/>
      <w:spacing w:before="100" w:beforeAutospacing="1" w:after="100" w:afterAutospacing="1"/>
      <w:outlineLvl w:val="3"/>
    </w:pPr>
    <w:rPr>
      <w:b/>
      <w:bCs/>
      <w:sz w:val="24"/>
      <w:szCs w:val="24"/>
    </w:rPr>
  </w:style>
  <w:style w:type="paragraph" w:styleId="5">
    <w:name w:val="heading 5"/>
    <w:basedOn w:val="a"/>
    <w:next w:val="a"/>
    <w:link w:val="50"/>
    <w:uiPriority w:val="99"/>
    <w:qFormat/>
    <w:locked/>
    <w:rsid w:val="005923E9"/>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923E9"/>
    <w:rPr>
      <w:rFonts w:ascii="Cambria" w:hAnsi="Cambria" w:cs="Times New Roman"/>
      <w:b/>
      <w:bCs/>
      <w:kern w:val="32"/>
      <w:sz w:val="32"/>
      <w:szCs w:val="32"/>
    </w:rPr>
  </w:style>
  <w:style w:type="character" w:customStyle="1" w:styleId="20">
    <w:name w:val="Заголовок 2 Знак"/>
    <w:basedOn w:val="a0"/>
    <w:link w:val="2"/>
    <w:uiPriority w:val="99"/>
    <w:locked/>
    <w:rsid w:val="009120E2"/>
    <w:rPr>
      <w:rFonts w:ascii="Times New Roman" w:hAnsi="Times New Roman" w:cs="Times New Roman"/>
      <w:b/>
      <w:bCs/>
      <w:sz w:val="36"/>
      <w:szCs w:val="36"/>
    </w:rPr>
  </w:style>
  <w:style w:type="character" w:customStyle="1" w:styleId="30">
    <w:name w:val="Заголовок 3 Знак"/>
    <w:basedOn w:val="a0"/>
    <w:link w:val="3"/>
    <w:uiPriority w:val="99"/>
    <w:locked/>
    <w:rsid w:val="009120E2"/>
    <w:rPr>
      <w:rFonts w:ascii="Times New Roman" w:hAnsi="Times New Roman" w:cs="Times New Roman"/>
      <w:b/>
      <w:bCs/>
      <w:sz w:val="27"/>
      <w:szCs w:val="27"/>
    </w:rPr>
  </w:style>
  <w:style w:type="character" w:customStyle="1" w:styleId="40">
    <w:name w:val="Заголовок 4 Знак"/>
    <w:basedOn w:val="a0"/>
    <w:link w:val="4"/>
    <w:uiPriority w:val="99"/>
    <w:locked/>
    <w:rsid w:val="009120E2"/>
    <w:rPr>
      <w:rFonts w:ascii="Times New Roman" w:hAnsi="Times New Roman" w:cs="Times New Roman"/>
      <w:b/>
      <w:bCs/>
      <w:sz w:val="24"/>
      <w:szCs w:val="24"/>
    </w:rPr>
  </w:style>
  <w:style w:type="character" w:customStyle="1" w:styleId="50">
    <w:name w:val="Заголовок 5 Знак"/>
    <w:basedOn w:val="a0"/>
    <w:link w:val="5"/>
    <w:uiPriority w:val="99"/>
    <w:locked/>
    <w:rsid w:val="005923E9"/>
    <w:rPr>
      <w:rFonts w:ascii="Calibri" w:hAnsi="Calibri" w:cs="Times New Roman"/>
      <w:b/>
      <w:bCs/>
      <w:i/>
      <w:iCs/>
      <w:sz w:val="26"/>
      <w:szCs w:val="26"/>
    </w:rPr>
  </w:style>
  <w:style w:type="paragraph" w:styleId="a3">
    <w:name w:val="Normal (Web)"/>
    <w:basedOn w:val="a"/>
    <w:uiPriority w:val="99"/>
    <w:rsid w:val="000937F2"/>
    <w:pPr>
      <w:widowControl/>
      <w:autoSpaceDE/>
      <w:autoSpaceDN/>
      <w:adjustRightInd/>
      <w:spacing w:before="100" w:beforeAutospacing="1" w:after="100" w:afterAutospacing="1"/>
    </w:pPr>
    <w:rPr>
      <w:sz w:val="24"/>
      <w:szCs w:val="24"/>
    </w:rPr>
  </w:style>
  <w:style w:type="character" w:styleId="a4">
    <w:name w:val="Strong"/>
    <w:basedOn w:val="a0"/>
    <w:uiPriority w:val="99"/>
    <w:qFormat/>
    <w:locked/>
    <w:rsid w:val="000937F2"/>
    <w:rPr>
      <w:rFonts w:cs="Times New Roman"/>
      <w:b/>
      <w:bCs/>
    </w:rPr>
  </w:style>
  <w:style w:type="character" w:customStyle="1" w:styleId="apple-converted-space">
    <w:name w:val="apple-converted-space"/>
    <w:basedOn w:val="a0"/>
    <w:uiPriority w:val="99"/>
    <w:rsid w:val="000937F2"/>
    <w:rPr>
      <w:rFonts w:cs="Times New Roman"/>
    </w:rPr>
  </w:style>
  <w:style w:type="character" w:customStyle="1" w:styleId="11">
    <w:name w:val="Название объекта1"/>
    <w:basedOn w:val="a0"/>
    <w:uiPriority w:val="99"/>
    <w:rsid w:val="000937F2"/>
    <w:rPr>
      <w:rFonts w:cs="Times New Roman"/>
    </w:rPr>
  </w:style>
  <w:style w:type="character" w:styleId="a5">
    <w:name w:val="Hyperlink"/>
    <w:basedOn w:val="a0"/>
    <w:uiPriority w:val="99"/>
    <w:rsid w:val="000937F2"/>
    <w:rPr>
      <w:rFonts w:cs="Times New Roman"/>
      <w:color w:val="0000FF"/>
      <w:u w:val="single"/>
    </w:rPr>
  </w:style>
  <w:style w:type="character" w:customStyle="1" w:styleId="roundbuttonlink">
    <w:name w:val="round_button_link"/>
    <w:basedOn w:val="a0"/>
    <w:uiPriority w:val="99"/>
    <w:rsid w:val="009120E2"/>
    <w:rPr>
      <w:rFonts w:cs="Times New Roman"/>
    </w:rPr>
  </w:style>
  <w:style w:type="paragraph" w:styleId="a6">
    <w:name w:val="header"/>
    <w:basedOn w:val="a"/>
    <w:link w:val="a7"/>
    <w:uiPriority w:val="99"/>
    <w:semiHidden/>
    <w:rsid w:val="009120E2"/>
    <w:pPr>
      <w:tabs>
        <w:tab w:val="center" w:pos="4677"/>
        <w:tab w:val="right" w:pos="9355"/>
      </w:tabs>
    </w:pPr>
  </w:style>
  <w:style w:type="character" w:customStyle="1" w:styleId="a7">
    <w:name w:val="Верхний колонтитул Знак"/>
    <w:basedOn w:val="a0"/>
    <w:link w:val="a6"/>
    <w:uiPriority w:val="99"/>
    <w:semiHidden/>
    <w:locked/>
    <w:rsid w:val="009120E2"/>
    <w:rPr>
      <w:rFonts w:ascii="Times New Roman" w:hAnsi="Times New Roman" w:cs="Times New Roman"/>
    </w:rPr>
  </w:style>
  <w:style w:type="paragraph" w:styleId="a8">
    <w:name w:val="footer"/>
    <w:basedOn w:val="a"/>
    <w:link w:val="a9"/>
    <w:uiPriority w:val="99"/>
    <w:rsid w:val="009120E2"/>
    <w:pPr>
      <w:tabs>
        <w:tab w:val="center" w:pos="4677"/>
        <w:tab w:val="right" w:pos="9355"/>
      </w:tabs>
    </w:pPr>
  </w:style>
  <w:style w:type="character" w:customStyle="1" w:styleId="a9">
    <w:name w:val="Нижний колонтитул Знак"/>
    <w:basedOn w:val="a0"/>
    <w:link w:val="a8"/>
    <w:uiPriority w:val="99"/>
    <w:locked/>
    <w:rsid w:val="009120E2"/>
    <w:rPr>
      <w:rFonts w:ascii="Times New Roman" w:hAnsi="Times New Roman" w:cs="Times New Roman"/>
    </w:rPr>
  </w:style>
  <w:style w:type="paragraph" w:customStyle="1" w:styleId="italic">
    <w:name w:val="italic"/>
    <w:basedOn w:val="a"/>
    <w:uiPriority w:val="99"/>
    <w:rsid w:val="009120E2"/>
    <w:pPr>
      <w:widowControl/>
      <w:autoSpaceDE/>
      <w:autoSpaceDN/>
      <w:adjustRightInd/>
      <w:spacing w:before="100" w:beforeAutospacing="1" w:after="100" w:afterAutospacing="1"/>
    </w:pPr>
    <w:rPr>
      <w:sz w:val="24"/>
      <w:szCs w:val="24"/>
    </w:rPr>
  </w:style>
  <w:style w:type="character" w:styleId="aa">
    <w:name w:val="Emphasis"/>
    <w:basedOn w:val="a0"/>
    <w:uiPriority w:val="99"/>
    <w:qFormat/>
    <w:locked/>
    <w:rsid w:val="00415FA4"/>
    <w:rPr>
      <w:rFonts w:cs="Times New Roman"/>
      <w:i/>
      <w:iCs/>
    </w:rPr>
  </w:style>
  <w:style w:type="character" w:customStyle="1" w:styleId="w">
    <w:name w:val="w"/>
    <w:basedOn w:val="a0"/>
    <w:uiPriority w:val="99"/>
    <w:rsid w:val="00E15496"/>
    <w:rPr>
      <w:rFonts w:cs="Times New Roman"/>
    </w:rPr>
  </w:style>
  <w:style w:type="character" w:customStyle="1" w:styleId="articleseparator">
    <w:name w:val="article_separator"/>
    <w:basedOn w:val="a0"/>
    <w:uiPriority w:val="99"/>
    <w:rsid w:val="009F6736"/>
    <w:rPr>
      <w:rFonts w:cs="Times New Roman"/>
    </w:rPr>
  </w:style>
  <w:style w:type="paragraph" w:styleId="z-">
    <w:name w:val="HTML Top of Form"/>
    <w:basedOn w:val="a"/>
    <w:next w:val="a"/>
    <w:link w:val="z-0"/>
    <w:hidden/>
    <w:uiPriority w:val="99"/>
    <w:semiHidden/>
    <w:rsid w:val="009F6736"/>
    <w:pPr>
      <w:widowControl/>
      <w:pBdr>
        <w:bottom w:val="single" w:sz="6" w:space="1" w:color="auto"/>
      </w:pBdr>
      <w:autoSpaceDE/>
      <w:autoSpaceDN/>
      <w:adjustRightInd/>
      <w:jc w:val="center"/>
    </w:pPr>
    <w:rPr>
      <w:rFonts w:ascii="Arial" w:hAnsi="Arial" w:cs="Arial"/>
      <w:vanish/>
      <w:sz w:val="16"/>
      <w:szCs w:val="16"/>
    </w:rPr>
  </w:style>
  <w:style w:type="character" w:customStyle="1" w:styleId="z-0">
    <w:name w:val="z-Начало формы Знак"/>
    <w:basedOn w:val="a0"/>
    <w:link w:val="z-"/>
    <w:uiPriority w:val="99"/>
    <w:semiHidden/>
    <w:locked/>
    <w:rsid w:val="009F6736"/>
    <w:rPr>
      <w:rFonts w:ascii="Arial" w:hAnsi="Arial" w:cs="Arial"/>
      <w:vanish/>
      <w:sz w:val="16"/>
      <w:szCs w:val="16"/>
    </w:rPr>
  </w:style>
  <w:style w:type="paragraph" w:styleId="z-1">
    <w:name w:val="HTML Bottom of Form"/>
    <w:basedOn w:val="a"/>
    <w:next w:val="a"/>
    <w:link w:val="z-2"/>
    <w:hidden/>
    <w:uiPriority w:val="99"/>
    <w:semiHidden/>
    <w:rsid w:val="009F6736"/>
    <w:pPr>
      <w:widowControl/>
      <w:pBdr>
        <w:top w:val="single" w:sz="6" w:space="1" w:color="auto"/>
      </w:pBdr>
      <w:autoSpaceDE/>
      <w:autoSpaceDN/>
      <w:adjustRightInd/>
      <w:jc w:val="center"/>
    </w:pPr>
    <w:rPr>
      <w:rFonts w:ascii="Arial" w:hAnsi="Arial" w:cs="Arial"/>
      <w:vanish/>
      <w:sz w:val="16"/>
      <w:szCs w:val="16"/>
    </w:rPr>
  </w:style>
  <w:style w:type="character" w:customStyle="1" w:styleId="z-2">
    <w:name w:val="z-Конец формы Знак"/>
    <w:basedOn w:val="a0"/>
    <w:link w:val="z-1"/>
    <w:uiPriority w:val="99"/>
    <w:semiHidden/>
    <w:locked/>
    <w:rsid w:val="009F6736"/>
    <w:rPr>
      <w:rFonts w:ascii="Arial" w:hAnsi="Arial" w:cs="Arial"/>
      <w:vanish/>
      <w:sz w:val="16"/>
      <w:szCs w:val="16"/>
    </w:rPr>
  </w:style>
  <w:style w:type="paragraph" w:styleId="ab">
    <w:name w:val="Body Text Indent"/>
    <w:basedOn w:val="a"/>
    <w:link w:val="ac"/>
    <w:uiPriority w:val="99"/>
    <w:rsid w:val="009F6736"/>
    <w:pPr>
      <w:widowControl/>
      <w:autoSpaceDE/>
      <w:autoSpaceDN/>
      <w:adjustRightInd/>
      <w:ind w:firstLine="720"/>
    </w:pPr>
    <w:rPr>
      <w:sz w:val="28"/>
    </w:rPr>
  </w:style>
  <w:style w:type="character" w:customStyle="1" w:styleId="ac">
    <w:name w:val="Основной текст с отступом Знак"/>
    <w:basedOn w:val="a0"/>
    <w:link w:val="ab"/>
    <w:uiPriority w:val="99"/>
    <w:locked/>
    <w:rsid w:val="009F6736"/>
    <w:rPr>
      <w:rFonts w:ascii="Times New Roman" w:hAnsi="Times New Roman" w:cs="Times New Roman"/>
      <w:sz w:val="28"/>
    </w:rPr>
  </w:style>
  <w:style w:type="character" w:customStyle="1" w:styleId="yellowblockcapt">
    <w:name w:val="yellow_block_capt"/>
    <w:basedOn w:val="a0"/>
    <w:uiPriority w:val="99"/>
    <w:rsid w:val="0072380C"/>
    <w:rPr>
      <w:rFonts w:cs="Times New Roman"/>
    </w:rPr>
  </w:style>
  <w:style w:type="character" w:customStyle="1" w:styleId="videlenie">
    <w:name w:val="videlenie"/>
    <w:basedOn w:val="a0"/>
    <w:uiPriority w:val="99"/>
    <w:rsid w:val="000E02FC"/>
    <w:rPr>
      <w:rFonts w:cs="Times New Roman"/>
    </w:rPr>
  </w:style>
  <w:style w:type="paragraph" w:customStyle="1" w:styleId="right">
    <w:name w:val="right"/>
    <w:basedOn w:val="a"/>
    <w:uiPriority w:val="99"/>
    <w:rsid w:val="00482931"/>
    <w:pPr>
      <w:widowControl/>
      <w:autoSpaceDE/>
      <w:autoSpaceDN/>
      <w:adjustRightInd/>
      <w:spacing w:before="100" w:beforeAutospacing="1" w:after="100" w:afterAutospacing="1"/>
    </w:pPr>
    <w:rPr>
      <w:sz w:val="24"/>
      <w:szCs w:val="24"/>
    </w:rPr>
  </w:style>
  <w:style w:type="paragraph" w:styleId="ad">
    <w:name w:val="No Spacing"/>
    <w:link w:val="ae"/>
    <w:uiPriority w:val="99"/>
    <w:qFormat/>
    <w:rsid w:val="00471B4D"/>
    <w:rPr>
      <w:sz w:val="22"/>
      <w:szCs w:val="22"/>
    </w:rPr>
  </w:style>
  <w:style w:type="character" w:customStyle="1" w:styleId="ae">
    <w:name w:val="Без интервала Знак"/>
    <w:basedOn w:val="a0"/>
    <w:link w:val="ad"/>
    <w:uiPriority w:val="99"/>
    <w:locked/>
    <w:rsid w:val="00471B4D"/>
    <w:rPr>
      <w:sz w:val="22"/>
      <w:szCs w:val="22"/>
      <w:lang w:val="ru-RU" w:eastAsia="ru-RU" w:bidi="ar-SA"/>
    </w:rPr>
  </w:style>
  <w:style w:type="character" w:styleId="af">
    <w:name w:val="line number"/>
    <w:basedOn w:val="a0"/>
    <w:uiPriority w:val="99"/>
    <w:semiHidden/>
    <w:unhideWhenUsed/>
    <w:rsid w:val="00E3388A"/>
  </w:style>
</w:styles>
</file>

<file path=word/webSettings.xml><?xml version="1.0" encoding="utf-8"?>
<w:webSettings xmlns:r="http://schemas.openxmlformats.org/officeDocument/2006/relationships" xmlns:w="http://schemas.openxmlformats.org/wordprocessingml/2006/main">
  <w:divs>
    <w:div w:id="1495536767">
      <w:marLeft w:val="0"/>
      <w:marRight w:val="0"/>
      <w:marTop w:val="0"/>
      <w:marBottom w:val="0"/>
      <w:divBdr>
        <w:top w:val="none" w:sz="0" w:space="0" w:color="auto"/>
        <w:left w:val="none" w:sz="0" w:space="0" w:color="auto"/>
        <w:bottom w:val="none" w:sz="0" w:space="0" w:color="auto"/>
        <w:right w:val="none" w:sz="0" w:space="0" w:color="auto"/>
      </w:divBdr>
      <w:divsChild>
        <w:div w:id="1495536845">
          <w:marLeft w:val="0"/>
          <w:marRight w:val="0"/>
          <w:marTop w:val="0"/>
          <w:marBottom w:val="0"/>
          <w:divBdr>
            <w:top w:val="none" w:sz="0" w:space="0" w:color="auto"/>
            <w:left w:val="none" w:sz="0" w:space="0" w:color="auto"/>
            <w:bottom w:val="none" w:sz="0" w:space="0" w:color="auto"/>
            <w:right w:val="none" w:sz="0" w:space="0" w:color="auto"/>
          </w:divBdr>
        </w:div>
      </w:divsChild>
    </w:div>
    <w:div w:id="1495536771">
      <w:marLeft w:val="0"/>
      <w:marRight w:val="0"/>
      <w:marTop w:val="0"/>
      <w:marBottom w:val="0"/>
      <w:divBdr>
        <w:top w:val="none" w:sz="0" w:space="0" w:color="auto"/>
        <w:left w:val="none" w:sz="0" w:space="0" w:color="auto"/>
        <w:bottom w:val="none" w:sz="0" w:space="0" w:color="auto"/>
        <w:right w:val="none" w:sz="0" w:space="0" w:color="auto"/>
      </w:divBdr>
    </w:div>
    <w:div w:id="1495536772">
      <w:marLeft w:val="0"/>
      <w:marRight w:val="0"/>
      <w:marTop w:val="0"/>
      <w:marBottom w:val="0"/>
      <w:divBdr>
        <w:top w:val="none" w:sz="0" w:space="0" w:color="auto"/>
        <w:left w:val="none" w:sz="0" w:space="0" w:color="auto"/>
        <w:bottom w:val="none" w:sz="0" w:space="0" w:color="auto"/>
        <w:right w:val="none" w:sz="0" w:space="0" w:color="auto"/>
      </w:divBdr>
    </w:div>
    <w:div w:id="1495536773">
      <w:marLeft w:val="0"/>
      <w:marRight w:val="0"/>
      <w:marTop w:val="0"/>
      <w:marBottom w:val="0"/>
      <w:divBdr>
        <w:top w:val="none" w:sz="0" w:space="0" w:color="auto"/>
        <w:left w:val="none" w:sz="0" w:space="0" w:color="auto"/>
        <w:bottom w:val="none" w:sz="0" w:space="0" w:color="auto"/>
        <w:right w:val="none" w:sz="0" w:space="0" w:color="auto"/>
      </w:divBdr>
    </w:div>
    <w:div w:id="1495536774">
      <w:marLeft w:val="0"/>
      <w:marRight w:val="0"/>
      <w:marTop w:val="0"/>
      <w:marBottom w:val="0"/>
      <w:divBdr>
        <w:top w:val="none" w:sz="0" w:space="0" w:color="auto"/>
        <w:left w:val="none" w:sz="0" w:space="0" w:color="auto"/>
        <w:bottom w:val="none" w:sz="0" w:space="0" w:color="auto"/>
        <w:right w:val="none" w:sz="0" w:space="0" w:color="auto"/>
      </w:divBdr>
    </w:div>
    <w:div w:id="1495536779">
      <w:marLeft w:val="0"/>
      <w:marRight w:val="0"/>
      <w:marTop w:val="0"/>
      <w:marBottom w:val="0"/>
      <w:divBdr>
        <w:top w:val="none" w:sz="0" w:space="0" w:color="auto"/>
        <w:left w:val="none" w:sz="0" w:space="0" w:color="auto"/>
        <w:bottom w:val="none" w:sz="0" w:space="0" w:color="auto"/>
        <w:right w:val="none" w:sz="0" w:space="0" w:color="auto"/>
      </w:divBdr>
    </w:div>
    <w:div w:id="1495536780">
      <w:marLeft w:val="0"/>
      <w:marRight w:val="0"/>
      <w:marTop w:val="0"/>
      <w:marBottom w:val="0"/>
      <w:divBdr>
        <w:top w:val="none" w:sz="0" w:space="0" w:color="auto"/>
        <w:left w:val="none" w:sz="0" w:space="0" w:color="auto"/>
        <w:bottom w:val="none" w:sz="0" w:space="0" w:color="auto"/>
        <w:right w:val="none" w:sz="0" w:space="0" w:color="auto"/>
      </w:divBdr>
    </w:div>
    <w:div w:id="1495536781">
      <w:marLeft w:val="0"/>
      <w:marRight w:val="0"/>
      <w:marTop w:val="0"/>
      <w:marBottom w:val="0"/>
      <w:divBdr>
        <w:top w:val="none" w:sz="0" w:space="0" w:color="auto"/>
        <w:left w:val="none" w:sz="0" w:space="0" w:color="auto"/>
        <w:bottom w:val="none" w:sz="0" w:space="0" w:color="auto"/>
        <w:right w:val="none" w:sz="0" w:space="0" w:color="auto"/>
      </w:divBdr>
    </w:div>
    <w:div w:id="1495536786">
      <w:marLeft w:val="0"/>
      <w:marRight w:val="0"/>
      <w:marTop w:val="0"/>
      <w:marBottom w:val="0"/>
      <w:divBdr>
        <w:top w:val="none" w:sz="0" w:space="0" w:color="auto"/>
        <w:left w:val="none" w:sz="0" w:space="0" w:color="auto"/>
        <w:bottom w:val="none" w:sz="0" w:space="0" w:color="auto"/>
        <w:right w:val="none" w:sz="0" w:space="0" w:color="auto"/>
      </w:divBdr>
    </w:div>
    <w:div w:id="1495536792">
      <w:marLeft w:val="0"/>
      <w:marRight w:val="0"/>
      <w:marTop w:val="0"/>
      <w:marBottom w:val="0"/>
      <w:divBdr>
        <w:top w:val="none" w:sz="0" w:space="0" w:color="auto"/>
        <w:left w:val="none" w:sz="0" w:space="0" w:color="auto"/>
        <w:bottom w:val="none" w:sz="0" w:space="0" w:color="auto"/>
        <w:right w:val="none" w:sz="0" w:space="0" w:color="auto"/>
      </w:divBdr>
    </w:div>
    <w:div w:id="1495536794">
      <w:marLeft w:val="0"/>
      <w:marRight w:val="0"/>
      <w:marTop w:val="0"/>
      <w:marBottom w:val="0"/>
      <w:divBdr>
        <w:top w:val="none" w:sz="0" w:space="0" w:color="auto"/>
        <w:left w:val="none" w:sz="0" w:space="0" w:color="auto"/>
        <w:bottom w:val="none" w:sz="0" w:space="0" w:color="auto"/>
        <w:right w:val="none" w:sz="0" w:space="0" w:color="auto"/>
      </w:divBdr>
    </w:div>
    <w:div w:id="1495536798">
      <w:marLeft w:val="0"/>
      <w:marRight w:val="0"/>
      <w:marTop w:val="0"/>
      <w:marBottom w:val="0"/>
      <w:divBdr>
        <w:top w:val="none" w:sz="0" w:space="0" w:color="auto"/>
        <w:left w:val="none" w:sz="0" w:space="0" w:color="auto"/>
        <w:bottom w:val="none" w:sz="0" w:space="0" w:color="auto"/>
        <w:right w:val="none" w:sz="0" w:space="0" w:color="auto"/>
      </w:divBdr>
    </w:div>
    <w:div w:id="1495536800">
      <w:marLeft w:val="0"/>
      <w:marRight w:val="0"/>
      <w:marTop w:val="0"/>
      <w:marBottom w:val="0"/>
      <w:divBdr>
        <w:top w:val="none" w:sz="0" w:space="0" w:color="auto"/>
        <w:left w:val="none" w:sz="0" w:space="0" w:color="auto"/>
        <w:bottom w:val="none" w:sz="0" w:space="0" w:color="auto"/>
        <w:right w:val="none" w:sz="0" w:space="0" w:color="auto"/>
      </w:divBdr>
    </w:div>
    <w:div w:id="1495536803">
      <w:marLeft w:val="0"/>
      <w:marRight w:val="0"/>
      <w:marTop w:val="0"/>
      <w:marBottom w:val="0"/>
      <w:divBdr>
        <w:top w:val="none" w:sz="0" w:space="0" w:color="auto"/>
        <w:left w:val="none" w:sz="0" w:space="0" w:color="auto"/>
        <w:bottom w:val="none" w:sz="0" w:space="0" w:color="auto"/>
        <w:right w:val="none" w:sz="0" w:space="0" w:color="auto"/>
      </w:divBdr>
    </w:div>
    <w:div w:id="1495536805">
      <w:marLeft w:val="0"/>
      <w:marRight w:val="0"/>
      <w:marTop w:val="0"/>
      <w:marBottom w:val="0"/>
      <w:divBdr>
        <w:top w:val="none" w:sz="0" w:space="0" w:color="auto"/>
        <w:left w:val="none" w:sz="0" w:space="0" w:color="auto"/>
        <w:bottom w:val="none" w:sz="0" w:space="0" w:color="auto"/>
        <w:right w:val="none" w:sz="0" w:space="0" w:color="auto"/>
      </w:divBdr>
    </w:div>
    <w:div w:id="1495536807">
      <w:marLeft w:val="0"/>
      <w:marRight w:val="0"/>
      <w:marTop w:val="0"/>
      <w:marBottom w:val="0"/>
      <w:divBdr>
        <w:top w:val="none" w:sz="0" w:space="0" w:color="auto"/>
        <w:left w:val="none" w:sz="0" w:space="0" w:color="auto"/>
        <w:bottom w:val="none" w:sz="0" w:space="0" w:color="auto"/>
        <w:right w:val="none" w:sz="0" w:space="0" w:color="auto"/>
      </w:divBdr>
    </w:div>
    <w:div w:id="1495536814">
      <w:marLeft w:val="0"/>
      <w:marRight w:val="0"/>
      <w:marTop w:val="0"/>
      <w:marBottom w:val="0"/>
      <w:divBdr>
        <w:top w:val="none" w:sz="0" w:space="0" w:color="auto"/>
        <w:left w:val="none" w:sz="0" w:space="0" w:color="auto"/>
        <w:bottom w:val="none" w:sz="0" w:space="0" w:color="auto"/>
        <w:right w:val="none" w:sz="0" w:space="0" w:color="auto"/>
      </w:divBdr>
    </w:div>
    <w:div w:id="1495536818">
      <w:marLeft w:val="0"/>
      <w:marRight w:val="0"/>
      <w:marTop w:val="0"/>
      <w:marBottom w:val="0"/>
      <w:divBdr>
        <w:top w:val="none" w:sz="0" w:space="0" w:color="auto"/>
        <w:left w:val="none" w:sz="0" w:space="0" w:color="auto"/>
        <w:bottom w:val="none" w:sz="0" w:space="0" w:color="auto"/>
        <w:right w:val="none" w:sz="0" w:space="0" w:color="auto"/>
      </w:divBdr>
      <w:divsChild>
        <w:div w:id="1495536865">
          <w:marLeft w:val="0"/>
          <w:marRight w:val="0"/>
          <w:marTop w:val="0"/>
          <w:marBottom w:val="0"/>
          <w:divBdr>
            <w:top w:val="none" w:sz="0" w:space="0" w:color="auto"/>
            <w:left w:val="none" w:sz="0" w:space="0" w:color="auto"/>
            <w:bottom w:val="none" w:sz="0" w:space="0" w:color="auto"/>
            <w:right w:val="none" w:sz="0" w:space="0" w:color="auto"/>
          </w:divBdr>
        </w:div>
        <w:div w:id="1495536880">
          <w:marLeft w:val="0"/>
          <w:marRight w:val="0"/>
          <w:marTop w:val="0"/>
          <w:marBottom w:val="0"/>
          <w:divBdr>
            <w:top w:val="none" w:sz="0" w:space="0" w:color="auto"/>
            <w:left w:val="none" w:sz="0" w:space="0" w:color="auto"/>
            <w:bottom w:val="none" w:sz="0" w:space="0" w:color="auto"/>
            <w:right w:val="none" w:sz="0" w:space="0" w:color="auto"/>
          </w:divBdr>
        </w:div>
        <w:div w:id="1495536951">
          <w:marLeft w:val="0"/>
          <w:marRight w:val="0"/>
          <w:marTop w:val="0"/>
          <w:marBottom w:val="0"/>
          <w:divBdr>
            <w:top w:val="none" w:sz="0" w:space="0" w:color="auto"/>
            <w:left w:val="none" w:sz="0" w:space="0" w:color="auto"/>
            <w:bottom w:val="none" w:sz="0" w:space="0" w:color="auto"/>
            <w:right w:val="none" w:sz="0" w:space="0" w:color="auto"/>
          </w:divBdr>
        </w:div>
      </w:divsChild>
    </w:div>
    <w:div w:id="1495536819">
      <w:marLeft w:val="0"/>
      <w:marRight w:val="0"/>
      <w:marTop w:val="0"/>
      <w:marBottom w:val="0"/>
      <w:divBdr>
        <w:top w:val="none" w:sz="0" w:space="0" w:color="auto"/>
        <w:left w:val="none" w:sz="0" w:space="0" w:color="auto"/>
        <w:bottom w:val="none" w:sz="0" w:space="0" w:color="auto"/>
        <w:right w:val="none" w:sz="0" w:space="0" w:color="auto"/>
      </w:divBdr>
    </w:div>
    <w:div w:id="1495536821">
      <w:marLeft w:val="0"/>
      <w:marRight w:val="0"/>
      <w:marTop w:val="0"/>
      <w:marBottom w:val="0"/>
      <w:divBdr>
        <w:top w:val="none" w:sz="0" w:space="0" w:color="auto"/>
        <w:left w:val="none" w:sz="0" w:space="0" w:color="auto"/>
        <w:bottom w:val="none" w:sz="0" w:space="0" w:color="auto"/>
        <w:right w:val="none" w:sz="0" w:space="0" w:color="auto"/>
      </w:divBdr>
    </w:div>
    <w:div w:id="1495536822">
      <w:marLeft w:val="0"/>
      <w:marRight w:val="0"/>
      <w:marTop w:val="0"/>
      <w:marBottom w:val="0"/>
      <w:divBdr>
        <w:top w:val="none" w:sz="0" w:space="0" w:color="auto"/>
        <w:left w:val="none" w:sz="0" w:space="0" w:color="auto"/>
        <w:bottom w:val="none" w:sz="0" w:space="0" w:color="auto"/>
        <w:right w:val="none" w:sz="0" w:space="0" w:color="auto"/>
      </w:divBdr>
    </w:div>
    <w:div w:id="1495536825">
      <w:marLeft w:val="0"/>
      <w:marRight w:val="0"/>
      <w:marTop w:val="0"/>
      <w:marBottom w:val="0"/>
      <w:divBdr>
        <w:top w:val="none" w:sz="0" w:space="0" w:color="auto"/>
        <w:left w:val="none" w:sz="0" w:space="0" w:color="auto"/>
        <w:bottom w:val="none" w:sz="0" w:space="0" w:color="auto"/>
        <w:right w:val="none" w:sz="0" w:space="0" w:color="auto"/>
      </w:divBdr>
      <w:divsChild>
        <w:div w:id="1495536843">
          <w:marLeft w:val="0"/>
          <w:marRight w:val="0"/>
          <w:marTop w:val="0"/>
          <w:marBottom w:val="107"/>
          <w:divBdr>
            <w:top w:val="none" w:sz="0" w:space="0" w:color="auto"/>
            <w:left w:val="none" w:sz="0" w:space="0" w:color="auto"/>
            <w:bottom w:val="none" w:sz="0" w:space="0" w:color="auto"/>
            <w:right w:val="none" w:sz="0" w:space="0" w:color="auto"/>
          </w:divBdr>
        </w:div>
        <w:div w:id="1495536885">
          <w:marLeft w:val="0"/>
          <w:marRight w:val="0"/>
          <w:marTop w:val="0"/>
          <w:marBottom w:val="0"/>
          <w:divBdr>
            <w:top w:val="none" w:sz="0" w:space="0" w:color="auto"/>
            <w:left w:val="none" w:sz="0" w:space="0" w:color="auto"/>
            <w:bottom w:val="none" w:sz="0" w:space="0" w:color="auto"/>
            <w:right w:val="none" w:sz="0" w:space="0" w:color="auto"/>
          </w:divBdr>
        </w:div>
      </w:divsChild>
    </w:div>
    <w:div w:id="1495536826">
      <w:marLeft w:val="0"/>
      <w:marRight w:val="0"/>
      <w:marTop w:val="0"/>
      <w:marBottom w:val="0"/>
      <w:divBdr>
        <w:top w:val="none" w:sz="0" w:space="0" w:color="auto"/>
        <w:left w:val="none" w:sz="0" w:space="0" w:color="auto"/>
        <w:bottom w:val="none" w:sz="0" w:space="0" w:color="auto"/>
        <w:right w:val="none" w:sz="0" w:space="0" w:color="auto"/>
      </w:divBdr>
    </w:div>
    <w:div w:id="1495536828">
      <w:marLeft w:val="0"/>
      <w:marRight w:val="0"/>
      <w:marTop w:val="0"/>
      <w:marBottom w:val="0"/>
      <w:divBdr>
        <w:top w:val="none" w:sz="0" w:space="0" w:color="auto"/>
        <w:left w:val="none" w:sz="0" w:space="0" w:color="auto"/>
        <w:bottom w:val="none" w:sz="0" w:space="0" w:color="auto"/>
        <w:right w:val="none" w:sz="0" w:space="0" w:color="auto"/>
      </w:divBdr>
    </w:div>
    <w:div w:id="1495536837">
      <w:marLeft w:val="0"/>
      <w:marRight w:val="0"/>
      <w:marTop w:val="0"/>
      <w:marBottom w:val="0"/>
      <w:divBdr>
        <w:top w:val="none" w:sz="0" w:space="0" w:color="auto"/>
        <w:left w:val="none" w:sz="0" w:space="0" w:color="auto"/>
        <w:bottom w:val="none" w:sz="0" w:space="0" w:color="auto"/>
        <w:right w:val="none" w:sz="0" w:space="0" w:color="auto"/>
      </w:divBdr>
    </w:div>
    <w:div w:id="1495536839">
      <w:marLeft w:val="0"/>
      <w:marRight w:val="0"/>
      <w:marTop w:val="0"/>
      <w:marBottom w:val="0"/>
      <w:divBdr>
        <w:top w:val="none" w:sz="0" w:space="0" w:color="auto"/>
        <w:left w:val="none" w:sz="0" w:space="0" w:color="auto"/>
        <w:bottom w:val="none" w:sz="0" w:space="0" w:color="auto"/>
        <w:right w:val="none" w:sz="0" w:space="0" w:color="auto"/>
      </w:divBdr>
    </w:div>
    <w:div w:id="1495536840">
      <w:marLeft w:val="0"/>
      <w:marRight w:val="0"/>
      <w:marTop w:val="0"/>
      <w:marBottom w:val="0"/>
      <w:divBdr>
        <w:top w:val="none" w:sz="0" w:space="0" w:color="auto"/>
        <w:left w:val="none" w:sz="0" w:space="0" w:color="auto"/>
        <w:bottom w:val="none" w:sz="0" w:space="0" w:color="auto"/>
        <w:right w:val="none" w:sz="0" w:space="0" w:color="auto"/>
      </w:divBdr>
      <w:divsChild>
        <w:div w:id="1495536769">
          <w:marLeft w:val="0"/>
          <w:marRight w:val="0"/>
          <w:marTop w:val="0"/>
          <w:marBottom w:val="0"/>
          <w:divBdr>
            <w:top w:val="none" w:sz="0" w:space="0" w:color="auto"/>
            <w:left w:val="none" w:sz="0" w:space="0" w:color="auto"/>
            <w:bottom w:val="none" w:sz="0" w:space="0" w:color="auto"/>
            <w:right w:val="none" w:sz="0" w:space="0" w:color="auto"/>
          </w:divBdr>
          <w:divsChild>
            <w:div w:id="1495536888">
              <w:marLeft w:val="0"/>
              <w:marRight w:val="0"/>
              <w:marTop w:val="0"/>
              <w:marBottom w:val="215"/>
              <w:divBdr>
                <w:top w:val="none" w:sz="0" w:space="0" w:color="auto"/>
                <w:left w:val="single" w:sz="48" w:space="0" w:color="FFFFFF"/>
                <w:bottom w:val="none" w:sz="0" w:space="0" w:color="auto"/>
                <w:right w:val="none" w:sz="0" w:space="0" w:color="auto"/>
              </w:divBdr>
              <w:divsChild>
                <w:div w:id="1495536784">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06">
          <w:marLeft w:val="0"/>
          <w:marRight w:val="0"/>
          <w:marTop w:val="0"/>
          <w:marBottom w:val="0"/>
          <w:divBdr>
            <w:top w:val="none" w:sz="0" w:space="0" w:color="auto"/>
            <w:left w:val="none" w:sz="0" w:space="0" w:color="auto"/>
            <w:bottom w:val="none" w:sz="0" w:space="0" w:color="auto"/>
            <w:right w:val="none" w:sz="0" w:space="0" w:color="auto"/>
          </w:divBdr>
          <w:divsChild>
            <w:div w:id="1495536918">
              <w:marLeft w:val="0"/>
              <w:marRight w:val="0"/>
              <w:marTop w:val="0"/>
              <w:marBottom w:val="0"/>
              <w:divBdr>
                <w:top w:val="none" w:sz="0" w:space="0" w:color="auto"/>
                <w:left w:val="none" w:sz="0" w:space="0" w:color="auto"/>
                <w:bottom w:val="none" w:sz="0" w:space="0" w:color="auto"/>
                <w:right w:val="none" w:sz="0" w:space="0" w:color="auto"/>
              </w:divBdr>
            </w:div>
            <w:div w:id="1495536941">
              <w:marLeft w:val="0"/>
              <w:marRight w:val="0"/>
              <w:marTop w:val="0"/>
              <w:marBottom w:val="215"/>
              <w:divBdr>
                <w:top w:val="none" w:sz="0" w:space="0" w:color="auto"/>
                <w:left w:val="single" w:sz="48" w:space="0" w:color="FFFFFF"/>
                <w:bottom w:val="none" w:sz="0" w:space="0" w:color="auto"/>
                <w:right w:val="none" w:sz="0" w:space="0" w:color="auto"/>
              </w:divBdr>
              <w:divsChild>
                <w:div w:id="1495536859">
                  <w:marLeft w:val="0"/>
                  <w:marRight w:val="0"/>
                  <w:marTop w:val="0"/>
                  <w:marBottom w:val="0"/>
                  <w:divBdr>
                    <w:top w:val="dotted" w:sz="18" w:space="11" w:color="CC6600"/>
                    <w:left w:val="dotted" w:sz="18" w:space="5" w:color="CC6600"/>
                    <w:bottom w:val="dotted" w:sz="18" w:space="11" w:color="CC6600"/>
                    <w:right w:val="dotted" w:sz="18" w:space="16" w:color="CC6600"/>
                  </w:divBdr>
                  <w:divsChild>
                    <w:div w:id="1495536863">
                      <w:marLeft w:val="0"/>
                      <w:marRight w:val="0"/>
                      <w:marTop w:val="215"/>
                      <w:marBottom w:val="0"/>
                      <w:divBdr>
                        <w:top w:val="none" w:sz="0" w:space="0" w:color="auto"/>
                        <w:left w:val="none" w:sz="0" w:space="0" w:color="auto"/>
                        <w:bottom w:val="none" w:sz="0" w:space="0" w:color="auto"/>
                        <w:right w:val="none" w:sz="0" w:space="0" w:color="auto"/>
                      </w:divBdr>
                    </w:div>
                    <w:div w:id="1495536938">
                      <w:marLeft w:val="0"/>
                      <w:marRight w:val="0"/>
                      <w:marTop w:val="215"/>
                      <w:marBottom w:val="0"/>
                      <w:divBdr>
                        <w:top w:val="none" w:sz="0" w:space="0" w:color="auto"/>
                        <w:left w:val="none" w:sz="0" w:space="0" w:color="auto"/>
                        <w:bottom w:val="none" w:sz="0" w:space="0" w:color="auto"/>
                        <w:right w:val="none" w:sz="0" w:space="0" w:color="auto"/>
                      </w:divBdr>
                    </w:div>
                    <w:div w:id="1495536969">
                      <w:marLeft w:val="0"/>
                      <w:marRight w:val="0"/>
                      <w:marTop w:val="215"/>
                      <w:marBottom w:val="0"/>
                      <w:divBdr>
                        <w:top w:val="none" w:sz="0" w:space="0" w:color="auto"/>
                        <w:left w:val="none" w:sz="0" w:space="0" w:color="auto"/>
                        <w:bottom w:val="none" w:sz="0" w:space="0" w:color="auto"/>
                        <w:right w:val="none" w:sz="0" w:space="0" w:color="auto"/>
                      </w:divBdr>
                    </w:div>
                  </w:divsChild>
                </w:div>
              </w:divsChild>
            </w:div>
          </w:divsChild>
        </w:div>
        <w:div w:id="1495536816">
          <w:marLeft w:val="0"/>
          <w:marRight w:val="0"/>
          <w:marTop w:val="0"/>
          <w:marBottom w:val="0"/>
          <w:divBdr>
            <w:top w:val="none" w:sz="0" w:space="0" w:color="auto"/>
            <w:left w:val="none" w:sz="0" w:space="0" w:color="auto"/>
            <w:bottom w:val="none" w:sz="0" w:space="0" w:color="auto"/>
            <w:right w:val="none" w:sz="0" w:space="0" w:color="auto"/>
          </w:divBdr>
          <w:divsChild>
            <w:div w:id="1495536795">
              <w:marLeft w:val="0"/>
              <w:marRight w:val="0"/>
              <w:marTop w:val="0"/>
              <w:marBottom w:val="215"/>
              <w:divBdr>
                <w:top w:val="none" w:sz="0" w:space="0" w:color="auto"/>
                <w:left w:val="single" w:sz="48" w:space="0" w:color="FFFFFF"/>
                <w:bottom w:val="none" w:sz="0" w:space="0" w:color="auto"/>
                <w:right w:val="none" w:sz="0" w:space="0" w:color="auto"/>
              </w:divBdr>
              <w:divsChild>
                <w:div w:id="1495536874">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33">
          <w:marLeft w:val="0"/>
          <w:marRight w:val="0"/>
          <w:marTop w:val="0"/>
          <w:marBottom w:val="107"/>
          <w:divBdr>
            <w:top w:val="none" w:sz="0" w:space="0" w:color="auto"/>
            <w:left w:val="none" w:sz="0" w:space="0" w:color="auto"/>
            <w:bottom w:val="none" w:sz="0" w:space="0" w:color="auto"/>
            <w:right w:val="none" w:sz="0" w:space="0" w:color="auto"/>
          </w:divBdr>
          <w:divsChild>
            <w:div w:id="1495536912">
              <w:marLeft w:val="0"/>
              <w:marRight w:val="0"/>
              <w:marTop w:val="0"/>
              <w:marBottom w:val="215"/>
              <w:divBdr>
                <w:top w:val="none" w:sz="0" w:space="0" w:color="auto"/>
                <w:left w:val="single" w:sz="48" w:space="0" w:color="FFFFFF"/>
                <w:bottom w:val="none" w:sz="0" w:space="0" w:color="auto"/>
                <w:right w:val="none" w:sz="0" w:space="0" w:color="auto"/>
              </w:divBdr>
              <w:divsChild>
                <w:div w:id="1495536958">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64">
          <w:marLeft w:val="0"/>
          <w:marRight w:val="0"/>
          <w:marTop w:val="0"/>
          <w:marBottom w:val="0"/>
          <w:divBdr>
            <w:top w:val="none" w:sz="0" w:space="0" w:color="auto"/>
            <w:left w:val="none" w:sz="0" w:space="0" w:color="auto"/>
            <w:bottom w:val="none" w:sz="0" w:space="0" w:color="auto"/>
            <w:right w:val="none" w:sz="0" w:space="0" w:color="auto"/>
          </w:divBdr>
          <w:divsChild>
            <w:div w:id="1495536898">
              <w:marLeft w:val="0"/>
              <w:marRight w:val="0"/>
              <w:marTop w:val="0"/>
              <w:marBottom w:val="215"/>
              <w:divBdr>
                <w:top w:val="none" w:sz="0" w:space="0" w:color="auto"/>
                <w:left w:val="single" w:sz="48" w:space="0" w:color="FFFFFF"/>
                <w:bottom w:val="none" w:sz="0" w:space="0" w:color="auto"/>
                <w:right w:val="none" w:sz="0" w:space="0" w:color="auto"/>
              </w:divBdr>
              <w:divsChild>
                <w:div w:id="1495536931">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920">
          <w:marLeft w:val="0"/>
          <w:marRight w:val="0"/>
          <w:marTop w:val="0"/>
          <w:marBottom w:val="107"/>
          <w:divBdr>
            <w:top w:val="none" w:sz="0" w:space="0" w:color="auto"/>
            <w:left w:val="none" w:sz="0" w:space="0" w:color="auto"/>
            <w:bottom w:val="none" w:sz="0" w:space="0" w:color="auto"/>
            <w:right w:val="none" w:sz="0" w:space="0" w:color="auto"/>
          </w:divBdr>
          <w:divsChild>
            <w:div w:id="1495536884">
              <w:marLeft w:val="0"/>
              <w:marRight w:val="0"/>
              <w:marTop w:val="0"/>
              <w:marBottom w:val="215"/>
              <w:divBdr>
                <w:top w:val="none" w:sz="0" w:space="0" w:color="auto"/>
                <w:left w:val="single" w:sz="48" w:space="0" w:color="FFFFFF"/>
                <w:bottom w:val="none" w:sz="0" w:space="0" w:color="auto"/>
                <w:right w:val="none" w:sz="0" w:space="0" w:color="auto"/>
              </w:divBdr>
              <w:divsChild>
                <w:div w:id="1495536790">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945">
          <w:marLeft w:val="0"/>
          <w:marRight w:val="0"/>
          <w:marTop w:val="0"/>
          <w:marBottom w:val="0"/>
          <w:divBdr>
            <w:top w:val="none" w:sz="0" w:space="0" w:color="auto"/>
            <w:left w:val="none" w:sz="0" w:space="0" w:color="auto"/>
            <w:bottom w:val="none" w:sz="0" w:space="0" w:color="auto"/>
            <w:right w:val="none" w:sz="0" w:space="0" w:color="auto"/>
          </w:divBdr>
          <w:divsChild>
            <w:div w:id="1495536777">
              <w:marLeft w:val="0"/>
              <w:marRight w:val="0"/>
              <w:marTop w:val="0"/>
              <w:marBottom w:val="215"/>
              <w:divBdr>
                <w:top w:val="none" w:sz="0" w:space="0" w:color="auto"/>
                <w:left w:val="single" w:sz="48" w:space="0" w:color="FFFFFF"/>
                <w:bottom w:val="none" w:sz="0" w:space="0" w:color="auto"/>
                <w:right w:val="none" w:sz="0" w:space="0" w:color="auto"/>
              </w:divBdr>
              <w:divsChild>
                <w:div w:id="1495536793">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965">
          <w:marLeft w:val="0"/>
          <w:marRight w:val="0"/>
          <w:marTop w:val="0"/>
          <w:marBottom w:val="0"/>
          <w:divBdr>
            <w:top w:val="none" w:sz="0" w:space="0" w:color="auto"/>
            <w:left w:val="none" w:sz="0" w:space="0" w:color="auto"/>
            <w:bottom w:val="none" w:sz="0" w:space="0" w:color="auto"/>
            <w:right w:val="none" w:sz="0" w:space="0" w:color="auto"/>
          </w:divBdr>
        </w:div>
      </w:divsChild>
    </w:div>
    <w:div w:id="1495536842">
      <w:marLeft w:val="0"/>
      <w:marRight w:val="0"/>
      <w:marTop w:val="0"/>
      <w:marBottom w:val="0"/>
      <w:divBdr>
        <w:top w:val="none" w:sz="0" w:space="0" w:color="auto"/>
        <w:left w:val="none" w:sz="0" w:space="0" w:color="auto"/>
        <w:bottom w:val="none" w:sz="0" w:space="0" w:color="auto"/>
        <w:right w:val="none" w:sz="0" w:space="0" w:color="auto"/>
      </w:divBdr>
    </w:div>
    <w:div w:id="1495536846">
      <w:marLeft w:val="0"/>
      <w:marRight w:val="0"/>
      <w:marTop w:val="0"/>
      <w:marBottom w:val="0"/>
      <w:divBdr>
        <w:top w:val="none" w:sz="0" w:space="0" w:color="auto"/>
        <w:left w:val="none" w:sz="0" w:space="0" w:color="auto"/>
        <w:bottom w:val="none" w:sz="0" w:space="0" w:color="auto"/>
        <w:right w:val="none" w:sz="0" w:space="0" w:color="auto"/>
      </w:divBdr>
    </w:div>
    <w:div w:id="1495536854">
      <w:marLeft w:val="0"/>
      <w:marRight w:val="0"/>
      <w:marTop w:val="0"/>
      <w:marBottom w:val="0"/>
      <w:divBdr>
        <w:top w:val="none" w:sz="0" w:space="0" w:color="auto"/>
        <w:left w:val="none" w:sz="0" w:space="0" w:color="auto"/>
        <w:bottom w:val="none" w:sz="0" w:space="0" w:color="auto"/>
        <w:right w:val="none" w:sz="0" w:space="0" w:color="auto"/>
      </w:divBdr>
    </w:div>
    <w:div w:id="1495536855">
      <w:marLeft w:val="0"/>
      <w:marRight w:val="0"/>
      <w:marTop w:val="0"/>
      <w:marBottom w:val="0"/>
      <w:divBdr>
        <w:top w:val="none" w:sz="0" w:space="0" w:color="auto"/>
        <w:left w:val="none" w:sz="0" w:space="0" w:color="auto"/>
        <w:bottom w:val="none" w:sz="0" w:space="0" w:color="auto"/>
        <w:right w:val="none" w:sz="0" w:space="0" w:color="auto"/>
      </w:divBdr>
    </w:div>
    <w:div w:id="1495536858">
      <w:marLeft w:val="0"/>
      <w:marRight w:val="0"/>
      <w:marTop w:val="0"/>
      <w:marBottom w:val="0"/>
      <w:divBdr>
        <w:top w:val="none" w:sz="0" w:space="0" w:color="auto"/>
        <w:left w:val="none" w:sz="0" w:space="0" w:color="auto"/>
        <w:bottom w:val="none" w:sz="0" w:space="0" w:color="auto"/>
        <w:right w:val="none" w:sz="0" w:space="0" w:color="auto"/>
      </w:divBdr>
    </w:div>
    <w:div w:id="1495536862">
      <w:marLeft w:val="0"/>
      <w:marRight w:val="0"/>
      <w:marTop w:val="0"/>
      <w:marBottom w:val="0"/>
      <w:divBdr>
        <w:top w:val="none" w:sz="0" w:space="0" w:color="auto"/>
        <w:left w:val="none" w:sz="0" w:space="0" w:color="auto"/>
        <w:bottom w:val="none" w:sz="0" w:space="0" w:color="auto"/>
        <w:right w:val="none" w:sz="0" w:space="0" w:color="auto"/>
      </w:divBdr>
    </w:div>
    <w:div w:id="1495536867">
      <w:marLeft w:val="0"/>
      <w:marRight w:val="0"/>
      <w:marTop w:val="0"/>
      <w:marBottom w:val="0"/>
      <w:divBdr>
        <w:top w:val="none" w:sz="0" w:space="0" w:color="auto"/>
        <w:left w:val="none" w:sz="0" w:space="0" w:color="auto"/>
        <w:bottom w:val="none" w:sz="0" w:space="0" w:color="auto"/>
        <w:right w:val="none" w:sz="0" w:space="0" w:color="auto"/>
      </w:divBdr>
      <w:divsChild>
        <w:div w:id="1495536905">
          <w:marLeft w:val="215"/>
          <w:marRight w:val="0"/>
          <w:marTop w:val="0"/>
          <w:marBottom w:val="0"/>
          <w:divBdr>
            <w:top w:val="none" w:sz="0" w:space="0" w:color="auto"/>
            <w:left w:val="none" w:sz="0" w:space="0" w:color="auto"/>
            <w:bottom w:val="none" w:sz="0" w:space="0" w:color="auto"/>
            <w:right w:val="none" w:sz="0" w:space="0" w:color="auto"/>
          </w:divBdr>
          <w:divsChild>
            <w:div w:id="1495536886">
              <w:marLeft w:val="215"/>
              <w:marRight w:val="0"/>
              <w:marTop w:val="0"/>
              <w:marBottom w:val="0"/>
              <w:divBdr>
                <w:top w:val="none" w:sz="0" w:space="0" w:color="auto"/>
                <w:left w:val="none" w:sz="0" w:space="0" w:color="auto"/>
                <w:bottom w:val="none" w:sz="0" w:space="0" w:color="auto"/>
                <w:right w:val="none" w:sz="0" w:space="0" w:color="auto"/>
              </w:divBdr>
              <w:divsChild>
                <w:div w:id="1495536896">
                  <w:marLeft w:val="215"/>
                  <w:marRight w:val="0"/>
                  <w:marTop w:val="0"/>
                  <w:marBottom w:val="0"/>
                  <w:divBdr>
                    <w:top w:val="none" w:sz="0" w:space="0" w:color="auto"/>
                    <w:left w:val="none" w:sz="0" w:space="0" w:color="auto"/>
                    <w:bottom w:val="none" w:sz="0" w:space="0" w:color="auto"/>
                    <w:right w:val="none" w:sz="0" w:space="0" w:color="auto"/>
                  </w:divBdr>
                  <w:divsChild>
                    <w:div w:id="1495536909">
                      <w:marLeft w:val="215"/>
                      <w:marRight w:val="0"/>
                      <w:marTop w:val="0"/>
                      <w:marBottom w:val="0"/>
                      <w:divBdr>
                        <w:top w:val="none" w:sz="0" w:space="0" w:color="auto"/>
                        <w:left w:val="none" w:sz="0" w:space="0" w:color="auto"/>
                        <w:bottom w:val="none" w:sz="0" w:space="0" w:color="auto"/>
                        <w:right w:val="none" w:sz="0" w:space="0" w:color="auto"/>
                      </w:divBdr>
                      <w:divsChild>
                        <w:div w:id="1495536847">
                          <w:marLeft w:val="215"/>
                          <w:marRight w:val="0"/>
                          <w:marTop w:val="0"/>
                          <w:marBottom w:val="0"/>
                          <w:divBdr>
                            <w:top w:val="none" w:sz="0" w:space="0" w:color="auto"/>
                            <w:left w:val="none" w:sz="0" w:space="0" w:color="auto"/>
                            <w:bottom w:val="none" w:sz="0" w:space="0" w:color="auto"/>
                            <w:right w:val="none" w:sz="0" w:space="0" w:color="auto"/>
                          </w:divBdr>
                          <w:divsChild>
                            <w:div w:id="1495536947">
                              <w:marLeft w:val="215"/>
                              <w:marRight w:val="0"/>
                              <w:marTop w:val="0"/>
                              <w:marBottom w:val="0"/>
                              <w:divBdr>
                                <w:top w:val="none" w:sz="0" w:space="0" w:color="auto"/>
                                <w:left w:val="none" w:sz="0" w:space="0" w:color="auto"/>
                                <w:bottom w:val="none" w:sz="0" w:space="0" w:color="auto"/>
                                <w:right w:val="none" w:sz="0" w:space="0" w:color="auto"/>
                              </w:divBdr>
                              <w:divsChild>
                                <w:div w:id="1495536950">
                                  <w:marLeft w:val="215"/>
                                  <w:marRight w:val="0"/>
                                  <w:marTop w:val="0"/>
                                  <w:marBottom w:val="0"/>
                                  <w:divBdr>
                                    <w:top w:val="none" w:sz="0" w:space="0" w:color="auto"/>
                                    <w:left w:val="none" w:sz="0" w:space="0" w:color="auto"/>
                                    <w:bottom w:val="none" w:sz="0" w:space="0" w:color="auto"/>
                                    <w:right w:val="none" w:sz="0" w:space="0" w:color="auto"/>
                                  </w:divBdr>
                                  <w:divsChild>
                                    <w:div w:id="1495536813">
                                      <w:marLeft w:val="215"/>
                                      <w:marRight w:val="0"/>
                                      <w:marTop w:val="0"/>
                                      <w:marBottom w:val="0"/>
                                      <w:divBdr>
                                        <w:top w:val="none" w:sz="0" w:space="0" w:color="auto"/>
                                        <w:left w:val="none" w:sz="0" w:space="0" w:color="auto"/>
                                        <w:bottom w:val="none" w:sz="0" w:space="0" w:color="auto"/>
                                        <w:right w:val="none" w:sz="0" w:space="0" w:color="auto"/>
                                      </w:divBdr>
                                      <w:divsChild>
                                        <w:div w:id="1495536768">
                                          <w:marLeft w:val="215"/>
                                          <w:marRight w:val="0"/>
                                          <w:marTop w:val="0"/>
                                          <w:marBottom w:val="0"/>
                                          <w:divBdr>
                                            <w:top w:val="none" w:sz="0" w:space="0" w:color="auto"/>
                                            <w:left w:val="none" w:sz="0" w:space="0" w:color="auto"/>
                                            <w:bottom w:val="none" w:sz="0" w:space="0" w:color="auto"/>
                                            <w:right w:val="none" w:sz="0" w:space="0" w:color="auto"/>
                                          </w:divBdr>
                                        </w:div>
                                        <w:div w:id="1495536778">
                                          <w:marLeft w:val="215"/>
                                          <w:marRight w:val="0"/>
                                          <w:marTop w:val="0"/>
                                          <w:marBottom w:val="0"/>
                                          <w:divBdr>
                                            <w:top w:val="none" w:sz="0" w:space="0" w:color="auto"/>
                                            <w:left w:val="none" w:sz="0" w:space="0" w:color="auto"/>
                                            <w:bottom w:val="none" w:sz="0" w:space="0" w:color="auto"/>
                                            <w:right w:val="none" w:sz="0" w:space="0" w:color="auto"/>
                                          </w:divBdr>
                                        </w:div>
                                        <w:div w:id="1495536797">
                                          <w:marLeft w:val="215"/>
                                          <w:marRight w:val="0"/>
                                          <w:marTop w:val="0"/>
                                          <w:marBottom w:val="0"/>
                                          <w:divBdr>
                                            <w:top w:val="none" w:sz="0" w:space="0" w:color="auto"/>
                                            <w:left w:val="none" w:sz="0" w:space="0" w:color="auto"/>
                                            <w:bottom w:val="none" w:sz="0" w:space="0" w:color="auto"/>
                                            <w:right w:val="none" w:sz="0" w:space="0" w:color="auto"/>
                                          </w:divBdr>
                                        </w:div>
                                        <w:div w:id="1495536801">
                                          <w:marLeft w:val="215"/>
                                          <w:marRight w:val="0"/>
                                          <w:marTop w:val="0"/>
                                          <w:marBottom w:val="0"/>
                                          <w:divBdr>
                                            <w:top w:val="none" w:sz="0" w:space="0" w:color="auto"/>
                                            <w:left w:val="none" w:sz="0" w:space="0" w:color="auto"/>
                                            <w:bottom w:val="none" w:sz="0" w:space="0" w:color="auto"/>
                                            <w:right w:val="none" w:sz="0" w:space="0" w:color="auto"/>
                                          </w:divBdr>
                                        </w:div>
                                        <w:div w:id="1495536810">
                                          <w:marLeft w:val="215"/>
                                          <w:marRight w:val="0"/>
                                          <w:marTop w:val="0"/>
                                          <w:marBottom w:val="0"/>
                                          <w:divBdr>
                                            <w:top w:val="none" w:sz="0" w:space="0" w:color="auto"/>
                                            <w:left w:val="none" w:sz="0" w:space="0" w:color="auto"/>
                                            <w:bottom w:val="none" w:sz="0" w:space="0" w:color="auto"/>
                                            <w:right w:val="none" w:sz="0" w:space="0" w:color="auto"/>
                                          </w:divBdr>
                                        </w:div>
                                        <w:div w:id="1495536817">
                                          <w:marLeft w:val="215"/>
                                          <w:marRight w:val="0"/>
                                          <w:marTop w:val="0"/>
                                          <w:marBottom w:val="0"/>
                                          <w:divBdr>
                                            <w:top w:val="none" w:sz="0" w:space="0" w:color="auto"/>
                                            <w:left w:val="none" w:sz="0" w:space="0" w:color="auto"/>
                                            <w:bottom w:val="none" w:sz="0" w:space="0" w:color="auto"/>
                                            <w:right w:val="none" w:sz="0" w:space="0" w:color="auto"/>
                                          </w:divBdr>
                                        </w:div>
                                        <w:div w:id="1495536823">
                                          <w:marLeft w:val="215"/>
                                          <w:marRight w:val="0"/>
                                          <w:marTop w:val="0"/>
                                          <w:marBottom w:val="0"/>
                                          <w:divBdr>
                                            <w:top w:val="none" w:sz="0" w:space="0" w:color="auto"/>
                                            <w:left w:val="none" w:sz="0" w:space="0" w:color="auto"/>
                                            <w:bottom w:val="none" w:sz="0" w:space="0" w:color="auto"/>
                                            <w:right w:val="none" w:sz="0" w:space="0" w:color="auto"/>
                                          </w:divBdr>
                                        </w:div>
                                        <w:div w:id="1495536827">
                                          <w:marLeft w:val="215"/>
                                          <w:marRight w:val="0"/>
                                          <w:marTop w:val="0"/>
                                          <w:marBottom w:val="0"/>
                                          <w:divBdr>
                                            <w:top w:val="none" w:sz="0" w:space="0" w:color="auto"/>
                                            <w:left w:val="none" w:sz="0" w:space="0" w:color="auto"/>
                                            <w:bottom w:val="none" w:sz="0" w:space="0" w:color="auto"/>
                                            <w:right w:val="none" w:sz="0" w:space="0" w:color="auto"/>
                                          </w:divBdr>
                                        </w:div>
                                        <w:div w:id="1495536829">
                                          <w:marLeft w:val="215"/>
                                          <w:marRight w:val="0"/>
                                          <w:marTop w:val="0"/>
                                          <w:marBottom w:val="0"/>
                                          <w:divBdr>
                                            <w:top w:val="none" w:sz="0" w:space="0" w:color="auto"/>
                                            <w:left w:val="none" w:sz="0" w:space="0" w:color="auto"/>
                                            <w:bottom w:val="none" w:sz="0" w:space="0" w:color="auto"/>
                                            <w:right w:val="none" w:sz="0" w:space="0" w:color="auto"/>
                                          </w:divBdr>
                                        </w:div>
                                        <w:div w:id="1495536848">
                                          <w:marLeft w:val="215"/>
                                          <w:marRight w:val="0"/>
                                          <w:marTop w:val="0"/>
                                          <w:marBottom w:val="0"/>
                                          <w:divBdr>
                                            <w:top w:val="none" w:sz="0" w:space="0" w:color="auto"/>
                                            <w:left w:val="none" w:sz="0" w:space="0" w:color="auto"/>
                                            <w:bottom w:val="none" w:sz="0" w:space="0" w:color="auto"/>
                                            <w:right w:val="none" w:sz="0" w:space="0" w:color="auto"/>
                                          </w:divBdr>
                                        </w:div>
                                        <w:div w:id="1495536849">
                                          <w:marLeft w:val="215"/>
                                          <w:marRight w:val="0"/>
                                          <w:marTop w:val="0"/>
                                          <w:marBottom w:val="0"/>
                                          <w:divBdr>
                                            <w:top w:val="none" w:sz="0" w:space="0" w:color="auto"/>
                                            <w:left w:val="none" w:sz="0" w:space="0" w:color="auto"/>
                                            <w:bottom w:val="none" w:sz="0" w:space="0" w:color="auto"/>
                                            <w:right w:val="none" w:sz="0" w:space="0" w:color="auto"/>
                                          </w:divBdr>
                                        </w:div>
                                        <w:div w:id="1495536850">
                                          <w:marLeft w:val="215"/>
                                          <w:marRight w:val="0"/>
                                          <w:marTop w:val="0"/>
                                          <w:marBottom w:val="0"/>
                                          <w:divBdr>
                                            <w:top w:val="none" w:sz="0" w:space="0" w:color="auto"/>
                                            <w:left w:val="none" w:sz="0" w:space="0" w:color="auto"/>
                                            <w:bottom w:val="none" w:sz="0" w:space="0" w:color="auto"/>
                                            <w:right w:val="none" w:sz="0" w:space="0" w:color="auto"/>
                                          </w:divBdr>
                                        </w:div>
                                        <w:div w:id="1495536861">
                                          <w:marLeft w:val="215"/>
                                          <w:marRight w:val="0"/>
                                          <w:marTop w:val="0"/>
                                          <w:marBottom w:val="0"/>
                                          <w:divBdr>
                                            <w:top w:val="none" w:sz="0" w:space="0" w:color="auto"/>
                                            <w:left w:val="none" w:sz="0" w:space="0" w:color="auto"/>
                                            <w:bottom w:val="none" w:sz="0" w:space="0" w:color="auto"/>
                                            <w:right w:val="none" w:sz="0" w:space="0" w:color="auto"/>
                                          </w:divBdr>
                                        </w:div>
                                        <w:div w:id="1495536866">
                                          <w:marLeft w:val="215"/>
                                          <w:marRight w:val="0"/>
                                          <w:marTop w:val="0"/>
                                          <w:marBottom w:val="0"/>
                                          <w:divBdr>
                                            <w:top w:val="none" w:sz="0" w:space="0" w:color="auto"/>
                                            <w:left w:val="none" w:sz="0" w:space="0" w:color="auto"/>
                                            <w:bottom w:val="none" w:sz="0" w:space="0" w:color="auto"/>
                                            <w:right w:val="none" w:sz="0" w:space="0" w:color="auto"/>
                                          </w:divBdr>
                                        </w:div>
                                        <w:div w:id="1495536868">
                                          <w:marLeft w:val="215"/>
                                          <w:marRight w:val="0"/>
                                          <w:marTop w:val="0"/>
                                          <w:marBottom w:val="0"/>
                                          <w:divBdr>
                                            <w:top w:val="none" w:sz="0" w:space="0" w:color="auto"/>
                                            <w:left w:val="none" w:sz="0" w:space="0" w:color="auto"/>
                                            <w:bottom w:val="none" w:sz="0" w:space="0" w:color="auto"/>
                                            <w:right w:val="none" w:sz="0" w:space="0" w:color="auto"/>
                                          </w:divBdr>
                                        </w:div>
                                        <w:div w:id="1495536869">
                                          <w:marLeft w:val="215"/>
                                          <w:marRight w:val="0"/>
                                          <w:marTop w:val="0"/>
                                          <w:marBottom w:val="0"/>
                                          <w:divBdr>
                                            <w:top w:val="none" w:sz="0" w:space="0" w:color="auto"/>
                                            <w:left w:val="none" w:sz="0" w:space="0" w:color="auto"/>
                                            <w:bottom w:val="none" w:sz="0" w:space="0" w:color="auto"/>
                                            <w:right w:val="none" w:sz="0" w:space="0" w:color="auto"/>
                                          </w:divBdr>
                                        </w:div>
                                        <w:div w:id="1495536872">
                                          <w:marLeft w:val="215"/>
                                          <w:marRight w:val="0"/>
                                          <w:marTop w:val="0"/>
                                          <w:marBottom w:val="0"/>
                                          <w:divBdr>
                                            <w:top w:val="none" w:sz="0" w:space="0" w:color="auto"/>
                                            <w:left w:val="none" w:sz="0" w:space="0" w:color="auto"/>
                                            <w:bottom w:val="none" w:sz="0" w:space="0" w:color="auto"/>
                                            <w:right w:val="none" w:sz="0" w:space="0" w:color="auto"/>
                                          </w:divBdr>
                                        </w:div>
                                        <w:div w:id="1495536873">
                                          <w:marLeft w:val="215"/>
                                          <w:marRight w:val="0"/>
                                          <w:marTop w:val="0"/>
                                          <w:marBottom w:val="0"/>
                                          <w:divBdr>
                                            <w:top w:val="none" w:sz="0" w:space="0" w:color="auto"/>
                                            <w:left w:val="none" w:sz="0" w:space="0" w:color="auto"/>
                                            <w:bottom w:val="none" w:sz="0" w:space="0" w:color="auto"/>
                                            <w:right w:val="none" w:sz="0" w:space="0" w:color="auto"/>
                                          </w:divBdr>
                                        </w:div>
                                        <w:div w:id="1495536876">
                                          <w:marLeft w:val="215"/>
                                          <w:marRight w:val="0"/>
                                          <w:marTop w:val="0"/>
                                          <w:marBottom w:val="0"/>
                                          <w:divBdr>
                                            <w:top w:val="none" w:sz="0" w:space="0" w:color="auto"/>
                                            <w:left w:val="none" w:sz="0" w:space="0" w:color="auto"/>
                                            <w:bottom w:val="none" w:sz="0" w:space="0" w:color="auto"/>
                                            <w:right w:val="none" w:sz="0" w:space="0" w:color="auto"/>
                                          </w:divBdr>
                                        </w:div>
                                        <w:div w:id="1495536881">
                                          <w:marLeft w:val="215"/>
                                          <w:marRight w:val="0"/>
                                          <w:marTop w:val="0"/>
                                          <w:marBottom w:val="0"/>
                                          <w:divBdr>
                                            <w:top w:val="none" w:sz="0" w:space="0" w:color="auto"/>
                                            <w:left w:val="none" w:sz="0" w:space="0" w:color="auto"/>
                                            <w:bottom w:val="none" w:sz="0" w:space="0" w:color="auto"/>
                                            <w:right w:val="none" w:sz="0" w:space="0" w:color="auto"/>
                                          </w:divBdr>
                                        </w:div>
                                        <w:div w:id="1495536891">
                                          <w:marLeft w:val="215"/>
                                          <w:marRight w:val="0"/>
                                          <w:marTop w:val="0"/>
                                          <w:marBottom w:val="0"/>
                                          <w:divBdr>
                                            <w:top w:val="none" w:sz="0" w:space="0" w:color="auto"/>
                                            <w:left w:val="none" w:sz="0" w:space="0" w:color="auto"/>
                                            <w:bottom w:val="none" w:sz="0" w:space="0" w:color="auto"/>
                                            <w:right w:val="none" w:sz="0" w:space="0" w:color="auto"/>
                                          </w:divBdr>
                                        </w:div>
                                        <w:div w:id="1495536893">
                                          <w:marLeft w:val="215"/>
                                          <w:marRight w:val="0"/>
                                          <w:marTop w:val="0"/>
                                          <w:marBottom w:val="0"/>
                                          <w:divBdr>
                                            <w:top w:val="none" w:sz="0" w:space="0" w:color="auto"/>
                                            <w:left w:val="none" w:sz="0" w:space="0" w:color="auto"/>
                                            <w:bottom w:val="none" w:sz="0" w:space="0" w:color="auto"/>
                                            <w:right w:val="none" w:sz="0" w:space="0" w:color="auto"/>
                                          </w:divBdr>
                                        </w:div>
                                        <w:div w:id="1495536895">
                                          <w:marLeft w:val="215"/>
                                          <w:marRight w:val="0"/>
                                          <w:marTop w:val="0"/>
                                          <w:marBottom w:val="0"/>
                                          <w:divBdr>
                                            <w:top w:val="none" w:sz="0" w:space="0" w:color="auto"/>
                                            <w:left w:val="none" w:sz="0" w:space="0" w:color="auto"/>
                                            <w:bottom w:val="none" w:sz="0" w:space="0" w:color="auto"/>
                                            <w:right w:val="none" w:sz="0" w:space="0" w:color="auto"/>
                                          </w:divBdr>
                                        </w:div>
                                        <w:div w:id="1495536949">
                                          <w:marLeft w:val="215"/>
                                          <w:marRight w:val="0"/>
                                          <w:marTop w:val="0"/>
                                          <w:marBottom w:val="0"/>
                                          <w:divBdr>
                                            <w:top w:val="none" w:sz="0" w:space="0" w:color="auto"/>
                                            <w:left w:val="none" w:sz="0" w:space="0" w:color="auto"/>
                                            <w:bottom w:val="none" w:sz="0" w:space="0" w:color="auto"/>
                                            <w:right w:val="none" w:sz="0" w:space="0" w:color="auto"/>
                                          </w:divBdr>
                                        </w:div>
                                        <w:div w:id="1495536961">
                                          <w:marLeft w:val="215"/>
                                          <w:marRight w:val="0"/>
                                          <w:marTop w:val="0"/>
                                          <w:marBottom w:val="0"/>
                                          <w:divBdr>
                                            <w:top w:val="none" w:sz="0" w:space="0" w:color="auto"/>
                                            <w:left w:val="none" w:sz="0" w:space="0" w:color="auto"/>
                                            <w:bottom w:val="none" w:sz="0" w:space="0" w:color="auto"/>
                                            <w:right w:val="none" w:sz="0" w:space="0" w:color="auto"/>
                                          </w:divBdr>
                                        </w:div>
                                        <w:div w:id="1495536964">
                                          <w:marLeft w:val="215"/>
                                          <w:marRight w:val="0"/>
                                          <w:marTop w:val="0"/>
                                          <w:marBottom w:val="0"/>
                                          <w:divBdr>
                                            <w:top w:val="none" w:sz="0" w:space="0" w:color="auto"/>
                                            <w:left w:val="none" w:sz="0" w:space="0" w:color="auto"/>
                                            <w:bottom w:val="none" w:sz="0" w:space="0" w:color="auto"/>
                                            <w:right w:val="none" w:sz="0" w:space="0" w:color="auto"/>
                                          </w:divBdr>
                                        </w:div>
                                        <w:div w:id="1495536967">
                                          <w:marLeft w:val="215"/>
                                          <w:marRight w:val="0"/>
                                          <w:marTop w:val="0"/>
                                          <w:marBottom w:val="0"/>
                                          <w:divBdr>
                                            <w:top w:val="none" w:sz="0" w:space="0" w:color="auto"/>
                                            <w:left w:val="none" w:sz="0" w:space="0" w:color="auto"/>
                                            <w:bottom w:val="none" w:sz="0" w:space="0" w:color="auto"/>
                                            <w:right w:val="none" w:sz="0" w:space="0" w:color="auto"/>
                                          </w:divBdr>
                                        </w:div>
                                        <w:div w:id="1495536968">
                                          <w:marLeft w:val="215"/>
                                          <w:marRight w:val="0"/>
                                          <w:marTop w:val="0"/>
                                          <w:marBottom w:val="0"/>
                                          <w:divBdr>
                                            <w:top w:val="none" w:sz="0" w:space="0" w:color="auto"/>
                                            <w:left w:val="none" w:sz="0" w:space="0" w:color="auto"/>
                                            <w:bottom w:val="none" w:sz="0" w:space="0" w:color="auto"/>
                                            <w:right w:val="none" w:sz="0" w:space="0" w:color="auto"/>
                                          </w:divBdr>
                                        </w:div>
                                        <w:div w:id="1495536973">
                                          <w:marLeft w:val="21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536870">
      <w:marLeft w:val="0"/>
      <w:marRight w:val="0"/>
      <w:marTop w:val="0"/>
      <w:marBottom w:val="0"/>
      <w:divBdr>
        <w:top w:val="none" w:sz="0" w:space="0" w:color="auto"/>
        <w:left w:val="none" w:sz="0" w:space="0" w:color="auto"/>
        <w:bottom w:val="none" w:sz="0" w:space="0" w:color="auto"/>
        <w:right w:val="none" w:sz="0" w:space="0" w:color="auto"/>
      </w:divBdr>
    </w:div>
    <w:div w:id="1495536875">
      <w:marLeft w:val="0"/>
      <w:marRight w:val="0"/>
      <w:marTop w:val="0"/>
      <w:marBottom w:val="0"/>
      <w:divBdr>
        <w:top w:val="none" w:sz="0" w:space="0" w:color="auto"/>
        <w:left w:val="none" w:sz="0" w:space="0" w:color="auto"/>
        <w:bottom w:val="none" w:sz="0" w:space="0" w:color="auto"/>
        <w:right w:val="none" w:sz="0" w:space="0" w:color="auto"/>
      </w:divBdr>
    </w:div>
    <w:div w:id="1495536877">
      <w:marLeft w:val="0"/>
      <w:marRight w:val="0"/>
      <w:marTop w:val="0"/>
      <w:marBottom w:val="0"/>
      <w:divBdr>
        <w:top w:val="none" w:sz="0" w:space="0" w:color="auto"/>
        <w:left w:val="none" w:sz="0" w:space="0" w:color="auto"/>
        <w:bottom w:val="none" w:sz="0" w:space="0" w:color="auto"/>
        <w:right w:val="none" w:sz="0" w:space="0" w:color="auto"/>
      </w:divBdr>
    </w:div>
    <w:div w:id="1495536878">
      <w:marLeft w:val="0"/>
      <w:marRight w:val="0"/>
      <w:marTop w:val="0"/>
      <w:marBottom w:val="0"/>
      <w:divBdr>
        <w:top w:val="none" w:sz="0" w:space="0" w:color="auto"/>
        <w:left w:val="none" w:sz="0" w:space="0" w:color="auto"/>
        <w:bottom w:val="none" w:sz="0" w:space="0" w:color="auto"/>
        <w:right w:val="none" w:sz="0" w:space="0" w:color="auto"/>
      </w:divBdr>
    </w:div>
    <w:div w:id="1495536879">
      <w:marLeft w:val="0"/>
      <w:marRight w:val="0"/>
      <w:marTop w:val="0"/>
      <w:marBottom w:val="0"/>
      <w:divBdr>
        <w:top w:val="none" w:sz="0" w:space="0" w:color="auto"/>
        <w:left w:val="none" w:sz="0" w:space="0" w:color="auto"/>
        <w:bottom w:val="none" w:sz="0" w:space="0" w:color="auto"/>
        <w:right w:val="none" w:sz="0" w:space="0" w:color="auto"/>
      </w:divBdr>
    </w:div>
    <w:div w:id="1495536882">
      <w:marLeft w:val="0"/>
      <w:marRight w:val="0"/>
      <w:marTop w:val="0"/>
      <w:marBottom w:val="0"/>
      <w:divBdr>
        <w:top w:val="none" w:sz="0" w:space="0" w:color="auto"/>
        <w:left w:val="none" w:sz="0" w:space="0" w:color="auto"/>
        <w:bottom w:val="none" w:sz="0" w:space="0" w:color="auto"/>
        <w:right w:val="none" w:sz="0" w:space="0" w:color="auto"/>
      </w:divBdr>
    </w:div>
    <w:div w:id="1495536887">
      <w:marLeft w:val="0"/>
      <w:marRight w:val="0"/>
      <w:marTop w:val="0"/>
      <w:marBottom w:val="0"/>
      <w:divBdr>
        <w:top w:val="none" w:sz="0" w:space="0" w:color="auto"/>
        <w:left w:val="none" w:sz="0" w:space="0" w:color="auto"/>
        <w:bottom w:val="none" w:sz="0" w:space="0" w:color="auto"/>
        <w:right w:val="none" w:sz="0" w:space="0" w:color="auto"/>
      </w:divBdr>
      <w:divsChild>
        <w:div w:id="1495536789">
          <w:marLeft w:val="0"/>
          <w:marRight w:val="0"/>
          <w:marTop w:val="0"/>
          <w:marBottom w:val="0"/>
          <w:divBdr>
            <w:top w:val="none" w:sz="0" w:space="0" w:color="auto"/>
            <w:left w:val="none" w:sz="0" w:space="0" w:color="auto"/>
            <w:bottom w:val="none" w:sz="0" w:space="0" w:color="auto"/>
            <w:right w:val="none" w:sz="0" w:space="0" w:color="auto"/>
          </w:divBdr>
          <w:divsChild>
            <w:div w:id="1495536815">
              <w:marLeft w:val="0"/>
              <w:marRight w:val="0"/>
              <w:marTop w:val="0"/>
              <w:marBottom w:val="0"/>
              <w:divBdr>
                <w:top w:val="none" w:sz="0" w:space="0" w:color="auto"/>
                <w:left w:val="none" w:sz="0" w:space="0" w:color="auto"/>
                <w:bottom w:val="none" w:sz="0" w:space="0" w:color="auto"/>
                <w:right w:val="none" w:sz="0" w:space="0" w:color="auto"/>
              </w:divBdr>
              <w:divsChild>
                <w:div w:id="1495536811">
                  <w:marLeft w:val="0"/>
                  <w:marRight w:val="0"/>
                  <w:marTop w:val="0"/>
                  <w:marBottom w:val="0"/>
                  <w:divBdr>
                    <w:top w:val="none" w:sz="0" w:space="0" w:color="auto"/>
                    <w:left w:val="none" w:sz="0" w:space="0" w:color="auto"/>
                    <w:bottom w:val="none" w:sz="0" w:space="0" w:color="auto"/>
                    <w:right w:val="none" w:sz="0" w:space="0" w:color="auto"/>
                  </w:divBdr>
                  <w:divsChild>
                    <w:div w:id="149553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536921">
              <w:marLeft w:val="0"/>
              <w:marRight w:val="0"/>
              <w:marTop w:val="0"/>
              <w:marBottom w:val="0"/>
              <w:divBdr>
                <w:top w:val="none" w:sz="0" w:space="0" w:color="auto"/>
                <w:left w:val="none" w:sz="0" w:space="0" w:color="auto"/>
                <w:bottom w:val="none" w:sz="0" w:space="0" w:color="auto"/>
                <w:right w:val="none" w:sz="0" w:space="0" w:color="auto"/>
              </w:divBdr>
              <w:divsChild>
                <w:div w:id="1495536782">
                  <w:marLeft w:val="0"/>
                  <w:marRight w:val="0"/>
                  <w:marTop w:val="0"/>
                  <w:marBottom w:val="322"/>
                  <w:divBdr>
                    <w:top w:val="none" w:sz="0" w:space="0" w:color="auto"/>
                    <w:left w:val="none" w:sz="0" w:space="0" w:color="auto"/>
                    <w:bottom w:val="none" w:sz="0" w:space="0" w:color="auto"/>
                    <w:right w:val="none" w:sz="0" w:space="0" w:color="auto"/>
                  </w:divBdr>
                </w:div>
                <w:div w:id="1495536788">
                  <w:marLeft w:val="0"/>
                  <w:marRight w:val="0"/>
                  <w:marTop w:val="0"/>
                  <w:marBottom w:val="322"/>
                  <w:divBdr>
                    <w:top w:val="none" w:sz="0" w:space="0" w:color="auto"/>
                    <w:left w:val="none" w:sz="0" w:space="0" w:color="auto"/>
                    <w:bottom w:val="none" w:sz="0" w:space="0" w:color="auto"/>
                    <w:right w:val="none" w:sz="0" w:space="0" w:color="auto"/>
                  </w:divBdr>
                </w:div>
                <w:div w:id="1495536871">
                  <w:marLeft w:val="0"/>
                  <w:marRight w:val="0"/>
                  <w:marTop w:val="0"/>
                  <w:marBottom w:val="322"/>
                  <w:divBdr>
                    <w:top w:val="none" w:sz="0" w:space="0" w:color="auto"/>
                    <w:left w:val="none" w:sz="0" w:space="0" w:color="auto"/>
                    <w:bottom w:val="none" w:sz="0" w:space="0" w:color="auto"/>
                    <w:right w:val="none" w:sz="0" w:space="0" w:color="auto"/>
                  </w:divBdr>
                  <w:divsChild>
                    <w:div w:id="1495536820">
                      <w:marLeft w:val="0"/>
                      <w:marRight w:val="0"/>
                      <w:marTop w:val="0"/>
                      <w:marBottom w:val="0"/>
                      <w:divBdr>
                        <w:top w:val="none" w:sz="0" w:space="0" w:color="auto"/>
                        <w:left w:val="none" w:sz="0" w:space="0" w:color="auto"/>
                        <w:bottom w:val="none" w:sz="0" w:space="0" w:color="auto"/>
                        <w:right w:val="none" w:sz="0" w:space="0" w:color="auto"/>
                      </w:divBdr>
                    </w:div>
                  </w:divsChild>
                </w:div>
                <w:div w:id="1495536914">
                  <w:marLeft w:val="0"/>
                  <w:marRight w:val="0"/>
                  <w:marTop w:val="0"/>
                  <w:marBottom w:val="322"/>
                  <w:divBdr>
                    <w:top w:val="none" w:sz="0" w:space="0" w:color="auto"/>
                    <w:left w:val="none" w:sz="0" w:space="0" w:color="auto"/>
                    <w:bottom w:val="none" w:sz="0" w:space="0" w:color="auto"/>
                    <w:right w:val="none" w:sz="0" w:space="0" w:color="auto"/>
                  </w:divBdr>
                </w:div>
              </w:divsChild>
            </w:div>
          </w:divsChild>
        </w:div>
        <w:div w:id="1495536836">
          <w:marLeft w:val="0"/>
          <w:marRight w:val="0"/>
          <w:marTop w:val="0"/>
          <w:marBottom w:val="0"/>
          <w:divBdr>
            <w:top w:val="none" w:sz="0" w:space="0" w:color="auto"/>
            <w:left w:val="none" w:sz="0" w:space="0" w:color="auto"/>
            <w:bottom w:val="none" w:sz="0" w:space="0" w:color="auto"/>
            <w:right w:val="none" w:sz="0" w:space="0" w:color="auto"/>
          </w:divBdr>
          <w:divsChild>
            <w:div w:id="1495536770">
              <w:marLeft w:val="0"/>
              <w:marRight w:val="0"/>
              <w:marTop w:val="0"/>
              <w:marBottom w:val="430"/>
              <w:divBdr>
                <w:top w:val="none" w:sz="0" w:space="0" w:color="auto"/>
                <w:left w:val="none" w:sz="0" w:space="0" w:color="auto"/>
                <w:bottom w:val="none" w:sz="0" w:space="0" w:color="auto"/>
                <w:right w:val="none" w:sz="0" w:space="0" w:color="auto"/>
              </w:divBdr>
              <w:divsChild>
                <w:div w:id="1495536783">
                  <w:marLeft w:val="0"/>
                  <w:marRight w:val="0"/>
                  <w:marTop w:val="0"/>
                  <w:marBottom w:val="0"/>
                  <w:divBdr>
                    <w:top w:val="none" w:sz="0" w:space="0" w:color="auto"/>
                    <w:left w:val="none" w:sz="0" w:space="0" w:color="auto"/>
                    <w:bottom w:val="none" w:sz="0" w:space="0" w:color="auto"/>
                    <w:right w:val="none" w:sz="0" w:space="0" w:color="auto"/>
                  </w:divBdr>
                  <w:divsChild>
                    <w:div w:id="1495536928">
                      <w:marLeft w:val="0"/>
                      <w:marRight w:val="0"/>
                      <w:marTop w:val="0"/>
                      <w:marBottom w:val="0"/>
                      <w:divBdr>
                        <w:top w:val="none" w:sz="0" w:space="0" w:color="auto"/>
                        <w:left w:val="none" w:sz="0" w:space="0" w:color="auto"/>
                        <w:bottom w:val="none" w:sz="0" w:space="0" w:color="auto"/>
                        <w:right w:val="none" w:sz="0" w:space="0" w:color="auto"/>
                      </w:divBdr>
                      <w:divsChild>
                        <w:div w:id="1495536946">
                          <w:marLeft w:val="0"/>
                          <w:marRight w:val="0"/>
                          <w:marTop w:val="0"/>
                          <w:marBottom w:val="0"/>
                          <w:divBdr>
                            <w:top w:val="none" w:sz="0" w:space="0" w:color="auto"/>
                            <w:left w:val="none" w:sz="0" w:space="0" w:color="auto"/>
                            <w:bottom w:val="none" w:sz="0" w:space="0" w:color="auto"/>
                            <w:right w:val="none" w:sz="0" w:space="0" w:color="auto"/>
                          </w:divBdr>
                          <w:divsChild>
                            <w:div w:id="1495536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5536889">
      <w:marLeft w:val="0"/>
      <w:marRight w:val="0"/>
      <w:marTop w:val="0"/>
      <w:marBottom w:val="0"/>
      <w:divBdr>
        <w:top w:val="none" w:sz="0" w:space="0" w:color="auto"/>
        <w:left w:val="none" w:sz="0" w:space="0" w:color="auto"/>
        <w:bottom w:val="none" w:sz="0" w:space="0" w:color="auto"/>
        <w:right w:val="none" w:sz="0" w:space="0" w:color="auto"/>
      </w:divBdr>
    </w:div>
    <w:div w:id="1495536890">
      <w:marLeft w:val="0"/>
      <w:marRight w:val="0"/>
      <w:marTop w:val="0"/>
      <w:marBottom w:val="0"/>
      <w:divBdr>
        <w:top w:val="none" w:sz="0" w:space="0" w:color="auto"/>
        <w:left w:val="none" w:sz="0" w:space="0" w:color="auto"/>
        <w:bottom w:val="none" w:sz="0" w:space="0" w:color="auto"/>
        <w:right w:val="none" w:sz="0" w:space="0" w:color="auto"/>
      </w:divBdr>
      <w:divsChild>
        <w:div w:id="1495536799">
          <w:marLeft w:val="0"/>
          <w:marRight w:val="0"/>
          <w:marTop w:val="0"/>
          <w:marBottom w:val="107"/>
          <w:divBdr>
            <w:top w:val="none" w:sz="0" w:space="0" w:color="auto"/>
            <w:left w:val="none" w:sz="0" w:space="0" w:color="auto"/>
            <w:bottom w:val="none" w:sz="0" w:space="0" w:color="auto"/>
            <w:right w:val="none" w:sz="0" w:space="0" w:color="auto"/>
          </w:divBdr>
        </w:div>
        <w:div w:id="1495536904">
          <w:marLeft w:val="0"/>
          <w:marRight w:val="0"/>
          <w:marTop w:val="0"/>
          <w:marBottom w:val="107"/>
          <w:divBdr>
            <w:top w:val="none" w:sz="0" w:space="0" w:color="auto"/>
            <w:left w:val="none" w:sz="0" w:space="0" w:color="auto"/>
            <w:bottom w:val="none" w:sz="0" w:space="0" w:color="auto"/>
            <w:right w:val="none" w:sz="0" w:space="0" w:color="auto"/>
          </w:divBdr>
        </w:div>
      </w:divsChild>
    </w:div>
    <w:div w:id="1495536894">
      <w:marLeft w:val="0"/>
      <w:marRight w:val="0"/>
      <w:marTop w:val="0"/>
      <w:marBottom w:val="0"/>
      <w:divBdr>
        <w:top w:val="none" w:sz="0" w:space="0" w:color="auto"/>
        <w:left w:val="none" w:sz="0" w:space="0" w:color="auto"/>
        <w:bottom w:val="none" w:sz="0" w:space="0" w:color="auto"/>
        <w:right w:val="none" w:sz="0" w:space="0" w:color="auto"/>
      </w:divBdr>
    </w:div>
    <w:div w:id="1495536899">
      <w:marLeft w:val="0"/>
      <w:marRight w:val="0"/>
      <w:marTop w:val="0"/>
      <w:marBottom w:val="0"/>
      <w:divBdr>
        <w:top w:val="none" w:sz="0" w:space="0" w:color="auto"/>
        <w:left w:val="none" w:sz="0" w:space="0" w:color="auto"/>
        <w:bottom w:val="none" w:sz="0" w:space="0" w:color="auto"/>
        <w:right w:val="none" w:sz="0" w:space="0" w:color="auto"/>
      </w:divBdr>
    </w:div>
    <w:div w:id="1495536900">
      <w:marLeft w:val="0"/>
      <w:marRight w:val="0"/>
      <w:marTop w:val="0"/>
      <w:marBottom w:val="0"/>
      <w:divBdr>
        <w:top w:val="none" w:sz="0" w:space="0" w:color="auto"/>
        <w:left w:val="none" w:sz="0" w:space="0" w:color="auto"/>
        <w:bottom w:val="none" w:sz="0" w:space="0" w:color="auto"/>
        <w:right w:val="none" w:sz="0" w:space="0" w:color="auto"/>
      </w:divBdr>
    </w:div>
    <w:div w:id="1495536901">
      <w:marLeft w:val="0"/>
      <w:marRight w:val="0"/>
      <w:marTop w:val="0"/>
      <w:marBottom w:val="0"/>
      <w:divBdr>
        <w:top w:val="none" w:sz="0" w:space="0" w:color="auto"/>
        <w:left w:val="none" w:sz="0" w:space="0" w:color="auto"/>
        <w:bottom w:val="none" w:sz="0" w:space="0" w:color="auto"/>
        <w:right w:val="none" w:sz="0" w:space="0" w:color="auto"/>
      </w:divBdr>
    </w:div>
    <w:div w:id="1495536902">
      <w:marLeft w:val="0"/>
      <w:marRight w:val="0"/>
      <w:marTop w:val="0"/>
      <w:marBottom w:val="0"/>
      <w:divBdr>
        <w:top w:val="none" w:sz="0" w:space="0" w:color="auto"/>
        <w:left w:val="none" w:sz="0" w:space="0" w:color="auto"/>
        <w:bottom w:val="none" w:sz="0" w:space="0" w:color="auto"/>
        <w:right w:val="none" w:sz="0" w:space="0" w:color="auto"/>
      </w:divBdr>
    </w:div>
    <w:div w:id="1495536903">
      <w:marLeft w:val="0"/>
      <w:marRight w:val="0"/>
      <w:marTop w:val="0"/>
      <w:marBottom w:val="0"/>
      <w:divBdr>
        <w:top w:val="none" w:sz="0" w:space="0" w:color="auto"/>
        <w:left w:val="none" w:sz="0" w:space="0" w:color="auto"/>
        <w:bottom w:val="none" w:sz="0" w:space="0" w:color="auto"/>
        <w:right w:val="none" w:sz="0" w:space="0" w:color="auto"/>
      </w:divBdr>
    </w:div>
    <w:div w:id="1495536906">
      <w:marLeft w:val="0"/>
      <w:marRight w:val="0"/>
      <w:marTop w:val="0"/>
      <w:marBottom w:val="0"/>
      <w:divBdr>
        <w:top w:val="none" w:sz="0" w:space="0" w:color="auto"/>
        <w:left w:val="none" w:sz="0" w:space="0" w:color="auto"/>
        <w:bottom w:val="none" w:sz="0" w:space="0" w:color="auto"/>
        <w:right w:val="none" w:sz="0" w:space="0" w:color="auto"/>
      </w:divBdr>
      <w:divsChild>
        <w:div w:id="1495536802">
          <w:marLeft w:val="0"/>
          <w:marRight w:val="0"/>
          <w:marTop w:val="0"/>
          <w:marBottom w:val="0"/>
          <w:divBdr>
            <w:top w:val="none" w:sz="0" w:space="0" w:color="auto"/>
            <w:left w:val="none" w:sz="0" w:space="0" w:color="auto"/>
            <w:bottom w:val="none" w:sz="0" w:space="0" w:color="auto"/>
            <w:right w:val="none" w:sz="0" w:space="0" w:color="auto"/>
          </w:divBdr>
        </w:div>
      </w:divsChild>
    </w:div>
    <w:div w:id="1495536907">
      <w:marLeft w:val="0"/>
      <w:marRight w:val="0"/>
      <w:marTop w:val="0"/>
      <w:marBottom w:val="0"/>
      <w:divBdr>
        <w:top w:val="none" w:sz="0" w:space="0" w:color="auto"/>
        <w:left w:val="none" w:sz="0" w:space="0" w:color="auto"/>
        <w:bottom w:val="none" w:sz="0" w:space="0" w:color="auto"/>
        <w:right w:val="none" w:sz="0" w:space="0" w:color="auto"/>
      </w:divBdr>
      <w:divsChild>
        <w:div w:id="1495536804">
          <w:marLeft w:val="0"/>
          <w:marRight w:val="0"/>
          <w:marTop w:val="0"/>
          <w:marBottom w:val="0"/>
          <w:divBdr>
            <w:top w:val="none" w:sz="0" w:space="0" w:color="auto"/>
            <w:left w:val="none" w:sz="0" w:space="0" w:color="auto"/>
            <w:bottom w:val="none" w:sz="0" w:space="0" w:color="auto"/>
            <w:right w:val="none" w:sz="0" w:space="0" w:color="auto"/>
          </w:divBdr>
          <w:divsChild>
            <w:div w:id="1495536962">
              <w:marLeft w:val="0"/>
              <w:marRight w:val="0"/>
              <w:marTop w:val="0"/>
              <w:marBottom w:val="215"/>
              <w:divBdr>
                <w:top w:val="none" w:sz="0" w:space="0" w:color="auto"/>
                <w:left w:val="single" w:sz="48" w:space="0" w:color="FFFFFF"/>
                <w:bottom w:val="none" w:sz="0" w:space="0" w:color="auto"/>
                <w:right w:val="none" w:sz="0" w:space="0" w:color="auto"/>
              </w:divBdr>
              <w:divsChild>
                <w:div w:id="1495536972">
                  <w:marLeft w:val="0"/>
                  <w:marRight w:val="0"/>
                  <w:marTop w:val="0"/>
                  <w:marBottom w:val="215"/>
                  <w:divBdr>
                    <w:top w:val="none" w:sz="0" w:space="0" w:color="auto"/>
                    <w:left w:val="none" w:sz="0" w:space="0" w:color="auto"/>
                    <w:bottom w:val="none" w:sz="0" w:space="0" w:color="auto"/>
                    <w:right w:val="none" w:sz="0" w:space="0" w:color="auto"/>
                  </w:divBdr>
                  <w:divsChild>
                    <w:div w:id="1495536775">
                      <w:marLeft w:val="0"/>
                      <w:marRight w:val="0"/>
                      <w:marTop w:val="0"/>
                      <w:marBottom w:val="0"/>
                      <w:divBdr>
                        <w:top w:val="none" w:sz="0" w:space="0" w:color="auto"/>
                        <w:left w:val="none" w:sz="0" w:space="0" w:color="auto"/>
                        <w:bottom w:val="none" w:sz="0" w:space="0" w:color="auto"/>
                        <w:right w:val="none" w:sz="0" w:space="0" w:color="auto"/>
                      </w:divBdr>
                    </w:div>
                    <w:div w:id="1495536812">
                      <w:marLeft w:val="0"/>
                      <w:marRight w:val="0"/>
                      <w:marTop w:val="215"/>
                      <w:marBottom w:val="0"/>
                      <w:divBdr>
                        <w:top w:val="none" w:sz="0" w:space="0" w:color="auto"/>
                        <w:left w:val="none" w:sz="0" w:space="0" w:color="auto"/>
                        <w:bottom w:val="none" w:sz="0" w:space="0" w:color="auto"/>
                        <w:right w:val="none" w:sz="0" w:space="0" w:color="auto"/>
                      </w:divBdr>
                    </w:div>
                    <w:div w:id="1495536841">
                      <w:marLeft w:val="0"/>
                      <w:marRight w:val="0"/>
                      <w:marTop w:val="215"/>
                      <w:marBottom w:val="0"/>
                      <w:divBdr>
                        <w:top w:val="none" w:sz="0" w:space="0" w:color="auto"/>
                        <w:left w:val="none" w:sz="0" w:space="0" w:color="auto"/>
                        <w:bottom w:val="none" w:sz="0" w:space="0" w:color="auto"/>
                        <w:right w:val="none" w:sz="0" w:space="0" w:color="auto"/>
                      </w:divBdr>
                    </w:div>
                    <w:div w:id="1495536853">
                      <w:marLeft w:val="0"/>
                      <w:marRight w:val="0"/>
                      <w:marTop w:val="215"/>
                      <w:marBottom w:val="0"/>
                      <w:divBdr>
                        <w:top w:val="none" w:sz="0" w:space="0" w:color="auto"/>
                        <w:left w:val="none" w:sz="0" w:space="0" w:color="auto"/>
                        <w:bottom w:val="none" w:sz="0" w:space="0" w:color="auto"/>
                        <w:right w:val="none" w:sz="0" w:space="0" w:color="auto"/>
                      </w:divBdr>
                    </w:div>
                    <w:div w:id="1495536970">
                      <w:marLeft w:val="0"/>
                      <w:marRight w:val="0"/>
                      <w:marTop w:val="215"/>
                      <w:marBottom w:val="0"/>
                      <w:divBdr>
                        <w:top w:val="none" w:sz="0" w:space="0" w:color="auto"/>
                        <w:left w:val="none" w:sz="0" w:space="0" w:color="auto"/>
                        <w:bottom w:val="none" w:sz="0" w:space="0" w:color="auto"/>
                        <w:right w:val="none" w:sz="0" w:space="0" w:color="auto"/>
                      </w:divBdr>
                    </w:div>
                  </w:divsChild>
                </w:div>
              </w:divsChild>
            </w:div>
          </w:divsChild>
        </w:div>
        <w:div w:id="1495536940">
          <w:marLeft w:val="0"/>
          <w:marRight w:val="0"/>
          <w:marTop w:val="0"/>
          <w:marBottom w:val="107"/>
          <w:divBdr>
            <w:top w:val="none" w:sz="0" w:space="0" w:color="auto"/>
            <w:left w:val="none" w:sz="0" w:space="0" w:color="auto"/>
            <w:bottom w:val="none" w:sz="0" w:space="0" w:color="auto"/>
            <w:right w:val="none" w:sz="0" w:space="0" w:color="auto"/>
          </w:divBdr>
        </w:div>
      </w:divsChild>
    </w:div>
    <w:div w:id="1495536910">
      <w:marLeft w:val="0"/>
      <w:marRight w:val="0"/>
      <w:marTop w:val="0"/>
      <w:marBottom w:val="0"/>
      <w:divBdr>
        <w:top w:val="none" w:sz="0" w:space="0" w:color="auto"/>
        <w:left w:val="none" w:sz="0" w:space="0" w:color="auto"/>
        <w:bottom w:val="none" w:sz="0" w:space="0" w:color="auto"/>
        <w:right w:val="none" w:sz="0" w:space="0" w:color="auto"/>
      </w:divBdr>
    </w:div>
    <w:div w:id="1495536916">
      <w:marLeft w:val="0"/>
      <w:marRight w:val="0"/>
      <w:marTop w:val="0"/>
      <w:marBottom w:val="0"/>
      <w:divBdr>
        <w:top w:val="none" w:sz="0" w:space="0" w:color="auto"/>
        <w:left w:val="none" w:sz="0" w:space="0" w:color="auto"/>
        <w:bottom w:val="none" w:sz="0" w:space="0" w:color="auto"/>
        <w:right w:val="none" w:sz="0" w:space="0" w:color="auto"/>
      </w:divBdr>
      <w:divsChild>
        <w:div w:id="1495536911">
          <w:marLeft w:val="0"/>
          <w:marRight w:val="0"/>
          <w:marTop w:val="0"/>
          <w:marBottom w:val="215"/>
          <w:divBdr>
            <w:top w:val="none" w:sz="0" w:space="0" w:color="auto"/>
            <w:left w:val="none" w:sz="0" w:space="0" w:color="auto"/>
            <w:bottom w:val="none" w:sz="0" w:space="0" w:color="auto"/>
            <w:right w:val="none" w:sz="0" w:space="0" w:color="auto"/>
          </w:divBdr>
        </w:div>
        <w:div w:id="1495536934">
          <w:marLeft w:val="0"/>
          <w:marRight w:val="0"/>
          <w:marTop w:val="0"/>
          <w:marBottom w:val="0"/>
          <w:divBdr>
            <w:top w:val="none" w:sz="0" w:space="0" w:color="auto"/>
            <w:left w:val="none" w:sz="0" w:space="0" w:color="auto"/>
            <w:bottom w:val="none" w:sz="0" w:space="0" w:color="auto"/>
            <w:right w:val="none" w:sz="0" w:space="0" w:color="auto"/>
          </w:divBdr>
          <w:divsChild>
            <w:div w:id="1495536796">
              <w:marLeft w:val="0"/>
              <w:marRight w:val="0"/>
              <w:marTop w:val="0"/>
              <w:marBottom w:val="107"/>
              <w:divBdr>
                <w:top w:val="none" w:sz="0" w:space="0" w:color="auto"/>
                <w:left w:val="none" w:sz="0" w:space="0" w:color="auto"/>
                <w:bottom w:val="none" w:sz="0" w:space="0" w:color="auto"/>
                <w:right w:val="none" w:sz="0" w:space="0" w:color="auto"/>
              </w:divBdr>
              <w:divsChild>
                <w:div w:id="1495536963">
                  <w:marLeft w:val="0"/>
                  <w:marRight w:val="0"/>
                  <w:marTop w:val="0"/>
                  <w:marBottom w:val="215"/>
                  <w:divBdr>
                    <w:top w:val="none" w:sz="0" w:space="0" w:color="auto"/>
                    <w:left w:val="none" w:sz="0" w:space="0" w:color="auto"/>
                    <w:bottom w:val="none" w:sz="0" w:space="0" w:color="auto"/>
                    <w:right w:val="single" w:sz="48" w:space="0" w:color="FFFFFF"/>
                  </w:divBdr>
                  <w:divsChild>
                    <w:div w:id="1495536856">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08">
              <w:marLeft w:val="0"/>
              <w:marRight w:val="0"/>
              <w:marTop w:val="0"/>
              <w:marBottom w:val="107"/>
              <w:divBdr>
                <w:top w:val="none" w:sz="0" w:space="0" w:color="auto"/>
                <w:left w:val="none" w:sz="0" w:space="0" w:color="auto"/>
                <w:bottom w:val="none" w:sz="0" w:space="0" w:color="auto"/>
                <w:right w:val="none" w:sz="0" w:space="0" w:color="auto"/>
              </w:divBdr>
              <w:divsChild>
                <w:div w:id="1495536851">
                  <w:marLeft w:val="0"/>
                  <w:marRight w:val="0"/>
                  <w:marTop w:val="0"/>
                  <w:marBottom w:val="215"/>
                  <w:divBdr>
                    <w:top w:val="none" w:sz="0" w:space="0" w:color="auto"/>
                    <w:left w:val="single" w:sz="48" w:space="0" w:color="FFFFFF"/>
                    <w:bottom w:val="none" w:sz="0" w:space="0" w:color="auto"/>
                    <w:right w:val="none" w:sz="0" w:space="0" w:color="auto"/>
                  </w:divBdr>
                  <w:divsChild>
                    <w:div w:id="1495536915">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92">
              <w:marLeft w:val="0"/>
              <w:marRight w:val="0"/>
              <w:marTop w:val="0"/>
              <w:marBottom w:val="107"/>
              <w:divBdr>
                <w:top w:val="none" w:sz="0" w:space="0" w:color="auto"/>
                <w:left w:val="none" w:sz="0" w:space="0" w:color="auto"/>
                <w:bottom w:val="none" w:sz="0" w:space="0" w:color="auto"/>
                <w:right w:val="none" w:sz="0" w:space="0" w:color="auto"/>
              </w:divBdr>
              <w:divsChild>
                <w:div w:id="1495536926">
                  <w:marLeft w:val="0"/>
                  <w:marRight w:val="0"/>
                  <w:marTop w:val="0"/>
                  <w:marBottom w:val="215"/>
                  <w:divBdr>
                    <w:top w:val="none" w:sz="0" w:space="0" w:color="auto"/>
                    <w:left w:val="single" w:sz="48" w:space="0" w:color="FFFFFF"/>
                    <w:bottom w:val="none" w:sz="0" w:space="0" w:color="auto"/>
                    <w:right w:val="none" w:sz="0" w:space="0" w:color="auto"/>
                  </w:divBdr>
                  <w:divsChild>
                    <w:div w:id="1495536942">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897">
              <w:marLeft w:val="0"/>
              <w:marRight w:val="0"/>
              <w:marTop w:val="0"/>
              <w:marBottom w:val="0"/>
              <w:divBdr>
                <w:top w:val="none" w:sz="0" w:space="0" w:color="auto"/>
                <w:left w:val="none" w:sz="0" w:space="0" w:color="auto"/>
                <w:bottom w:val="none" w:sz="0" w:space="0" w:color="auto"/>
                <w:right w:val="none" w:sz="0" w:space="0" w:color="auto"/>
              </w:divBdr>
              <w:divsChild>
                <w:div w:id="1495536913">
                  <w:marLeft w:val="0"/>
                  <w:marRight w:val="0"/>
                  <w:marTop w:val="0"/>
                  <w:marBottom w:val="215"/>
                  <w:divBdr>
                    <w:top w:val="none" w:sz="0" w:space="0" w:color="auto"/>
                    <w:left w:val="single" w:sz="48" w:space="0" w:color="FFFFFF"/>
                    <w:bottom w:val="none" w:sz="0" w:space="0" w:color="auto"/>
                    <w:right w:val="none" w:sz="0" w:space="0" w:color="auto"/>
                  </w:divBdr>
                  <w:divsChild>
                    <w:div w:id="1495536924">
                      <w:marLeft w:val="0"/>
                      <w:marRight w:val="0"/>
                      <w:marTop w:val="0"/>
                      <w:marBottom w:val="0"/>
                      <w:divBdr>
                        <w:top w:val="single" w:sz="18" w:space="0" w:color="CCCCCC"/>
                        <w:left w:val="single" w:sz="18" w:space="0" w:color="CCCCCC"/>
                        <w:bottom w:val="single" w:sz="18" w:space="0" w:color="CCCCCC"/>
                        <w:right w:val="single" w:sz="18" w:space="0" w:color="CCCCCC"/>
                      </w:divBdr>
                      <w:divsChild>
                        <w:div w:id="1495536834">
                          <w:marLeft w:val="0"/>
                          <w:marRight w:val="0"/>
                          <w:marTop w:val="0"/>
                          <w:marBottom w:val="0"/>
                          <w:divBdr>
                            <w:top w:val="none" w:sz="0" w:space="0" w:color="auto"/>
                            <w:left w:val="none" w:sz="0" w:space="0" w:color="auto"/>
                            <w:bottom w:val="none" w:sz="0" w:space="0" w:color="auto"/>
                            <w:right w:val="none" w:sz="0" w:space="0" w:color="auto"/>
                          </w:divBdr>
                          <w:divsChild>
                            <w:div w:id="1495536937">
                              <w:marLeft w:val="0"/>
                              <w:marRight w:val="0"/>
                              <w:marTop w:val="0"/>
                              <w:marBottom w:val="0"/>
                              <w:divBdr>
                                <w:top w:val="none" w:sz="0" w:space="0" w:color="auto"/>
                                <w:left w:val="none" w:sz="0" w:space="0" w:color="auto"/>
                                <w:bottom w:val="none" w:sz="0" w:space="0" w:color="auto"/>
                                <w:right w:val="none" w:sz="0" w:space="0" w:color="auto"/>
                              </w:divBdr>
                            </w:div>
                          </w:divsChild>
                        </w:div>
                        <w:div w:id="1495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5536908">
              <w:marLeft w:val="0"/>
              <w:marRight w:val="0"/>
              <w:marTop w:val="0"/>
              <w:marBottom w:val="0"/>
              <w:divBdr>
                <w:top w:val="none" w:sz="0" w:space="0" w:color="auto"/>
                <w:left w:val="none" w:sz="0" w:space="0" w:color="auto"/>
                <w:bottom w:val="none" w:sz="0" w:space="0" w:color="auto"/>
                <w:right w:val="none" w:sz="0" w:space="0" w:color="auto"/>
              </w:divBdr>
              <w:divsChild>
                <w:div w:id="1495536860">
                  <w:marLeft w:val="0"/>
                  <w:marRight w:val="0"/>
                  <w:marTop w:val="0"/>
                  <w:marBottom w:val="215"/>
                  <w:divBdr>
                    <w:top w:val="none" w:sz="0" w:space="0" w:color="auto"/>
                    <w:left w:val="single" w:sz="48" w:space="0" w:color="FFFFFF"/>
                    <w:bottom w:val="none" w:sz="0" w:space="0" w:color="auto"/>
                    <w:right w:val="none" w:sz="0" w:space="0" w:color="auto"/>
                  </w:divBdr>
                  <w:divsChild>
                    <w:div w:id="1495536883">
                      <w:marLeft w:val="0"/>
                      <w:marRight w:val="0"/>
                      <w:marTop w:val="0"/>
                      <w:marBottom w:val="0"/>
                      <w:divBdr>
                        <w:top w:val="dotted" w:sz="18" w:space="11" w:color="CC6600"/>
                        <w:left w:val="dotted" w:sz="18" w:space="5" w:color="CC6600"/>
                        <w:bottom w:val="dotted" w:sz="18" w:space="11" w:color="CC6600"/>
                        <w:right w:val="dotted" w:sz="18" w:space="16" w:color="CC6600"/>
                      </w:divBdr>
                    </w:div>
                  </w:divsChild>
                </w:div>
              </w:divsChild>
            </w:div>
            <w:div w:id="1495536930">
              <w:marLeft w:val="0"/>
              <w:marRight w:val="0"/>
              <w:marTop w:val="0"/>
              <w:marBottom w:val="0"/>
              <w:divBdr>
                <w:top w:val="none" w:sz="0" w:space="0" w:color="auto"/>
                <w:left w:val="none" w:sz="0" w:space="0" w:color="auto"/>
                <w:bottom w:val="none" w:sz="0" w:space="0" w:color="auto"/>
                <w:right w:val="none" w:sz="0" w:space="0" w:color="auto"/>
              </w:divBdr>
              <w:divsChild>
                <w:div w:id="1495536857">
                  <w:marLeft w:val="0"/>
                  <w:marRight w:val="0"/>
                  <w:marTop w:val="0"/>
                  <w:marBottom w:val="215"/>
                  <w:divBdr>
                    <w:top w:val="none" w:sz="0" w:space="0" w:color="auto"/>
                    <w:left w:val="none" w:sz="0" w:space="0" w:color="auto"/>
                    <w:bottom w:val="none" w:sz="0" w:space="0" w:color="auto"/>
                    <w:right w:val="single" w:sz="48" w:space="0" w:color="FFFFFF"/>
                  </w:divBdr>
                  <w:divsChild>
                    <w:div w:id="1495536954">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 w:id="1495536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536917">
      <w:marLeft w:val="0"/>
      <w:marRight w:val="0"/>
      <w:marTop w:val="0"/>
      <w:marBottom w:val="0"/>
      <w:divBdr>
        <w:top w:val="none" w:sz="0" w:space="0" w:color="auto"/>
        <w:left w:val="none" w:sz="0" w:space="0" w:color="auto"/>
        <w:bottom w:val="none" w:sz="0" w:space="0" w:color="auto"/>
        <w:right w:val="none" w:sz="0" w:space="0" w:color="auto"/>
      </w:divBdr>
    </w:div>
    <w:div w:id="1495536919">
      <w:marLeft w:val="0"/>
      <w:marRight w:val="0"/>
      <w:marTop w:val="0"/>
      <w:marBottom w:val="0"/>
      <w:divBdr>
        <w:top w:val="none" w:sz="0" w:space="0" w:color="auto"/>
        <w:left w:val="none" w:sz="0" w:space="0" w:color="auto"/>
        <w:bottom w:val="none" w:sz="0" w:space="0" w:color="auto"/>
        <w:right w:val="none" w:sz="0" w:space="0" w:color="auto"/>
      </w:divBdr>
    </w:div>
    <w:div w:id="1495536922">
      <w:marLeft w:val="0"/>
      <w:marRight w:val="0"/>
      <w:marTop w:val="0"/>
      <w:marBottom w:val="0"/>
      <w:divBdr>
        <w:top w:val="none" w:sz="0" w:space="0" w:color="auto"/>
        <w:left w:val="none" w:sz="0" w:space="0" w:color="auto"/>
        <w:bottom w:val="none" w:sz="0" w:space="0" w:color="auto"/>
        <w:right w:val="none" w:sz="0" w:space="0" w:color="auto"/>
      </w:divBdr>
      <w:divsChild>
        <w:div w:id="1495536952">
          <w:marLeft w:val="0"/>
          <w:marRight w:val="0"/>
          <w:marTop w:val="0"/>
          <w:marBottom w:val="0"/>
          <w:divBdr>
            <w:top w:val="none" w:sz="0" w:space="0" w:color="auto"/>
            <w:left w:val="none" w:sz="0" w:space="0" w:color="auto"/>
            <w:bottom w:val="none" w:sz="0" w:space="0" w:color="auto"/>
            <w:right w:val="none" w:sz="0" w:space="0" w:color="auto"/>
          </w:divBdr>
        </w:div>
      </w:divsChild>
    </w:div>
    <w:div w:id="1495536923">
      <w:marLeft w:val="0"/>
      <w:marRight w:val="0"/>
      <w:marTop w:val="0"/>
      <w:marBottom w:val="0"/>
      <w:divBdr>
        <w:top w:val="none" w:sz="0" w:space="0" w:color="auto"/>
        <w:left w:val="none" w:sz="0" w:space="0" w:color="auto"/>
        <w:bottom w:val="none" w:sz="0" w:space="0" w:color="auto"/>
        <w:right w:val="none" w:sz="0" w:space="0" w:color="auto"/>
      </w:divBdr>
    </w:div>
    <w:div w:id="1495536925">
      <w:marLeft w:val="0"/>
      <w:marRight w:val="0"/>
      <w:marTop w:val="0"/>
      <w:marBottom w:val="0"/>
      <w:divBdr>
        <w:top w:val="none" w:sz="0" w:space="0" w:color="auto"/>
        <w:left w:val="none" w:sz="0" w:space="0" w:color="auto"/>
        <w:bottom w:val="none" w:sz="0" w:space="0" w:color="auto"/>
        <w:right w:val="none" w:sz="0" w:space="0" w:color="auto"/>
      </w:divBdr>
    </w:div>
    <w:div w:id="1495536927">
      <w:marLeft w:val="0"/>
      <w:marRight w:val="0"/>
      <w:marTop w:val="0"/>
      <w:marBottom w:val="0"/>
      <w:divBdr>
        <w:top w:val="none" w:sz="0" w:space="0" w:color="auto"/>
        <w:left w:val="none" w:sz="0" w:space="0" w:color="auto"/>
        <w:bottom w:val="none" w:sz="0" w:space="0" w:color="auto"/>
        <w:right w:val="none" w:sz="0" w:space="0" w:color="auto"/>
      </w:divBdr>
    </w:div>
    <w:div w:id="1495536929">
      <w:marLeft w:val="0"/>
      <w:marRight w:val="0"/>
      <w:marTop w:val="0"/>
      <w:marBottom w:val="0"/>
      <w:divBdr>
        <w:top w:val="none" w:sz="0" w:space="0" w:color="auto"/>
        <w:left w:val="none" w:sz="0" w:space="0" w:color="auto"/>
        <w:bottom w:val="none" w:sz="0" w:space="0" w:color="auto"/>
        <w:right w:val="none" w:sz="0" w:space="0" w:color="auto"/>
      </w:divBdr>
    </w:div>
    <w:div w:id="1495536932">
      <w:marLeft w:val="0"/>
      <w:marRight w:val="0"/>
      <w:marTop w:val="0"/>
      <w:marBottom w:val="0"/>
      <w:divBdr>
        <w:top w:val="none" w:sz="0" w:space="0" w:color="auto"/>
        <w:left w:val="none" w:sz="0" w:space="0" w:color="auto"/>
        <w:bottom w:val="none" w:sz="0" w:space="0" w:color="auto"/>
        <w:right w:val="none" w:sz="0" w:space="0" w:color="auto"/>
      </w:divBdr>
      <w:divsChild>
        <w:div w:id="1495536832">
          <w:marLeft w:val="0"/>
          <w:marRight w:val="0"/>
          <w:marTop w:val="0"/>
          <w:marBottom w:val="0"/>
          <w:divBdr>
            <w:top w:val="none" w:sz="0" w:space="0" w:color="auto"/>
            <w:left w:val="none" w:sz="0" w:space="0" w:color="auto"/>
            <w:bottom w:val="none" w:sz="0" w:space="0" w:color="auto"/>
            <w:right w:val="none" w:sz="0" w:space="0" w:color="auto"/>
          </w:divBdr>
        </w:div>
      </w:divsChild>
    </w:div>
    <w:div w:id="1495536933">
      <w:marLeft w:val="0"/>
      <w:marRight w:val="0"/>
      <w:marTop w:val="0"/>
      <w:marBottom w:val="0"/>
      <w:divBdr>
        <w:top w:val="none" w:sz="0" w:space="0" w:color="auto"/>
        <w:left w:val="none" w:sz="0" w:space="0" w:color="auto"/>
        <w:bottom w:val="none" w:sz="0" w:space="0" w:color="auto"/>
        <w:right w:val="none" w:sz="0" w:space="0" w:color="auto"/>
      </w:divBdr>
    </w:div>
    <w:div w:id="1495536935">
      <w:marLeft w:val="0"/>
      <w:marRight w:val="0"/>
      <w:marTop w:val="0"/>
      <w:marBottom w:val="0"/>
      <w:divBdr>
        <w:top w:val="none" w:sz="0" w:space="0" w:color="auto"/>
        <w:left w:val="none" w:sz="0" w:space="0" w:color="auto"/>
        <w:bottom w:val="none" w:sz="0" w:space="0" w:color="auto"/>
        <w:right w:val="none" w:sz="0" w:space="0" w:color="auto"/>
      </w:divBdr>
    </w:div>
    <w:div w:id="1495536936">
      <w:marLeft w:val="0"/>
      <w:marRight w:val="0"/>
      <w:marTop w:val="0"/>
      <w:marBottom w:val="0"/>
      <w:divBdr>
        <w:top w:val="none" w:sz="0" w:space="0" w:color="auto"/>
        <w:left w:val="none" w:sz="0" w:space="0" w:color="auto"/>
        <w:bottom w:val="none" w:sz="0" w:space="0" w:color="auto"/>
        <w:right w:val="none" w:sz="0" w:space="0" w:color="auto"/>
      </w:divBdr>
      <w:divsChild>
        <w:div w:id="1495536831">
          <w:marLeft w:val="0"/>
          <w:marRight w:val="0"/>
          <w:marTop w:val="0"/>
          <w:marBottom w:val="0"/>
          <w:divBdr>
            <w:top w:val="none" w:sz="0" w:space="0" w:color="auto"/>
            <w:left w:val="none" w:sz="0" w:space="0" w:color="auto"/>
            <w:bottom w:val="none" w:sz="0" w:space="0" w:color="auto"/>
            <w:right w:val="none" w:sz="0" w:space="0" w:color="auto"/>
          </w:divBdr>
        </w:div>
        <w:div w:id="1495536852">
          <w:marLeft w:val="0"/>
          <w:marRight w:val="0"/>
          <w:marTop w:val="0"/>
          <w:marBottom w:val="107"/>
          <w:divBdr>
            <w:top w:val="none" w:sz="0" w:space="0" w:color="auto"/>
            <w:left w:val="none" w:sz="0" w:space="0" w:color="auto"/>
            <w:bottom w:val="none" w:sz="0" w:space="0" w:color="auto"/>
            <w:right w:val="none" w:sz="0" w:space="0" w:color="auto"/>
          </w:divBdr>
        </w:div>
      </w:divsChild>
    </w:div>
    <w:div w:id="1495536939">
      <w:marLeft w:val="0"/>
      <w:marRight w:val="0"/>
      <w:marTop w:val="0"/>
      <w:marBottom w:val="0"/>
      <w:divBdr>
        <w:top w:val="none" w:sz="0" w:space="0" w:color="auto"/>
        <w:left w:val="none" w:sz="0" w:space="0" w:color="auto"/>
        <w:bottom w:val="none" w:sz="0" w:space="0" w:color="auto"/>
        <w:right w:val="none" w:sz="0" w:space="0" w:color="auto"/>
      </w:divBdr>
    </w:div>
    <w:div w:id="1495536943">
      <w:marLeft w:val="0"/>
      <w:marRight w:val="0"/>
      <w:marTop w:val="0"/>
      <w:marBottom w:val="0"/>
      <w:divBdr>
        <w:top w:val="none" w:sz="0" w:space="0" w:color="auto"/>
        <w:left w:val="none" w:sz="0" w:space="0" w:color="auto"/>
        <w:bottom w:val="none" w:sz="0" w:space="0" w:color="auto"/>
        <w:right w:val="none" w:sz="0" w:space="0" w:color="auto"/>
      </w:divBdr>
      <w:divsChild>
        <w:div w:id="1495536809">
          <w:marLeft w:val="0"/>
          <w:marRight w:val="0"/>
          <w:marTop w:val="0"/>
          <w:marBottom w:val="0"/>
          <w:divBdr>
            <w:top w:val="none" w:sz="0" w:space="0" w:color="auto"/>
            <w:left w:val="none" w:sz="0" w:space="0" w:color="auto"/>
            <w:bottom w:val="none" w:sz="0" w:space="0" w:color="auto"/>
            <w:right w:val="none" w:sz="0" w:space="0" w:color="auto"/>
          </w:divBdr>
          <w:divsChild>
            <w:div w:id="149553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536944">
      <w:marLeft w:val="0"/>
      <w:marRight w:val="0"/>
      <w:marTop w:val="0"/>
      <w:marBottom w:val="0"/>
      <w:divBdr>
        <w:top w:val="none" w:sz="0" w:space="0" w:color="auto"/>
        <w:left w:val="none" w:sz="0" w:space="0" w:color="auto"/>
        <w:bottom w:val="none" w:sz="0" w:space="0" w:color="auto"/>
        <w:right w:val="none" w:sz="0" w:space="0" w:color="auto"/>
      </w:divBdr>
    </w:div>
    <w:div w:id="1495536948">
      <w:marLeft w:val="0"/>
      <w:marRight w:val="0"/>
      <w:marTop w:val="0"/>
      <w:marBottom w:val="0"/>
      <w:divBdr>
        <w:top w:val="none" w:sz="0" w:space="0" w:color="auto"/>
        <w:left w:val="none" w:sz="0" w:space="0" w:color="auto"/>
        <w:bottom w:val="none" w:sz="0" w:space="0" w:color="auto"/>
        <w:right w:val="none" w:sz="0" w:space="0" w:color="auto"/>
      </w:divBdr>
      <w:divsChild>
        <w:div w:id="1495536785">
          <w:marLeft w:val="0"/>
          <w:marRight w:val="0"/>
          <w:marTop w:val="0"/>
          <w:marBottom w:val="107"/>
          <w:divBdr>
            <w:top w:val="none" w:sz="0" w:space="0" w:color="auto"/>
            <w:left w:val="none" w:sz="0" w:space="0" w:color="auto"/>
            <w:bottom w:val="none" w:sz="0" w:space="0" w:color="auto"/>
            <w:right w:val="none" w:sz="0" w:space="0" w:color="auto"/>
          </w:divBdr>
        </w:div>
        <w:div w:id="1495536824">
          <w:marLeft w:val="0"/>
          <w:marRight w:val="0"/>
          <w:marTop w:val="0"/>
          <w:marBottom w:val="107"/>
          <w:divBdr>
            <w:top w:val="none" w:sz="0" w:space="0" w:color="auto"/>
            <w:left w:val="none" w:sz="0" w:space="0" w:color="auto"/>
            <w:bottom w:val="none" w:sz="0" w:space="0" w:color="auto"/>
            <w:right w:val="none" w:sz="0" w:space="0" w:color="auto"/>
          </w:divBdr>
        </w:div>
      </w:divsChild>
    </w:div>
    <w:div w:id="1495536953">
      <w:marLeft w:val="0"/>
      <w:marRight w:val="0"/>
      <w:marTop w:val="0"/>
      <w:marBottom w:val="0"/>
      <w:divBdr>
        <w:top w:val="none" w:sz="0" w:space="0" w:color="auto"/>
        <w:left w:val="none" w:sz="0" w:space="0" w:color="auto"/>
        <w:bottom w:val="none" w:sz="0" w:space="0" w:color="auto"/>
        <w:right w:val="none" w:sz="0" w:space="0" w:color="auto"/>
      </w:divBdr>
    </w:div>
    <w:div w:id="1495536957">
      <w:marLeft w:val="0"/>
      <w:marRight w:val="0"/>
      <w:marTop w:val="0"/>
      <w:marBottom w:val="0"/>
      <w:divBdr>
        <w:top w:val="none" w:sz="0" w:space="0" w:color="auto"/>
        <w:left w:val="none" w:sz="0" w:space="0" w:color="auto"/>
        <w:bottom w:val="none" w:sz="0" w:space="0" w:color="auto"/>
        <w:right w:val="none" w:sz="0" w:space="0" w:color="auto"/>
      </w:divBdr>
    </w:div>
    <w:div w:id="1495536959">
      <w:marLeft w:val="0"/>
      <w:marRight w:val="0"/>
      <w:marTop w:val="0"/>
      <w:marBottom w:val="0"/>
      <w:divBdr>
        <w:top w:val="none" w:sz="0" w:space="0" w:color="auto"/>
        <w:left w:val="none" w:sz="0" w:space="0" w:color="auto"/>
        <w:bottom w:val="none" w:sz="0" w:space="0" w:color="auto"/>
        <w:right w:val="none" w:sz="0" w:space="0" w:color="auto"/>
      </w:divBdr>
      <w:divsChild>
        <w:div w:id="1495536776">
          <w:marLeft w:val="0"/>
          <w:marRight w:val="0"/>
          <w:marTop w:val="0"/>
          <w:marBottom w:val="107"/>
          <w:divBdr>
            <w:top w:val="none" w:sz="0" w:space="0" w:color="auto"/>
            <w:left w:val="none" w:sz="0" w:space="0" w:color="auto"/>
            <w:bottom w:val="none" w:sz="0" w:space="0" w:color="auto"/>
            <w:right w:val="none" w:sz="0" w:space="0" w:color="auto"/>
          </w:divBdr>
        </w:div>
        <w:div w:id="1495536844">
          <w:marLeft w:val="0"/>
          <w:marRight w:val="0"/>
          <w:marTop w:val="0"/>
          <w:marBottom w:val="107"/>
          <w:divBdr>
            <w:top w:val="none" w:sz="0" w:space="0" w:color="auto"/>
            <w:left w:val="none" w:sz="0" w:space="0" w:color="auto"/>
            <w:bottom w:val="none" w:sz="0" w:space="0" w:color="auto"/>
            <w:right w:val="none" w:sz="0" w:space="0" w:color="auto"/>
          </w:divBdr>
          <w:divsChild>
            <w:div w:id="1495536830">
              <w:marLeft w:val="0"/>
              <w:marRight w:val="0"/>
              <w:marTop w:val="0"/>
              <w:marBottom w:val="215"/>
              <w:divBdr>
                <w:top w:val="none" w:sz="0" w:space="0" w:color="auto"/>
                <w:left w:val="single" w:sz="48" w:space="0" w:color="FFFFFF"/>
                <w:bottom w:val="none" w:sz="0" w:space="0" w:color="auto"/>
                <w:right w:val="none" w:sz="0" w:space="0" w:color="auto"/>
              </w:divBdr>
              <w:divsChild>
                <w:div w:id="1495536787">
                  <w:marLeft w:val="0"/>
                  <w:marRight w:val="0"/>
                  <w:marTop w:val="0"/>
                  <w:marBottom w:val="0"/>
                  <w:divBdr>
                    <w:top w:val="single" w:sz="18" w:space="11" w:color="CCCCCC"/>
                    <w:left w:val="single" w:sz="18" w:space="11" w:color="CCCCCC"/>
                    <w:bottom w:val="single" w:sz="18" w:space="11" w:color="CCCCCC"/>
                    <w:right w:val="single" w:sz="18" w:space="11" w:color="CCCCCC"/>
                  </w:divBdr>
                </w:div>
              </w:divsChild>
            </w:div>
          </w:divsChild>
        </w:div>
      </w:divsChild>
    </w:div>
    <w:div w:id="1495536960">
      <w:marLeft w:val="0"/>
      <w:marRight w:val="0"/>
      <w:marTop w:val="0"/>
      <w:marBottom w:val="0"/>
      <w:divBdr>
        <w:top w:val="none" w:sz="0" w:space="0" w:color="auto"/>
        <w:left w:val="none" w:sz="0" w:space="0" w:color="auto"/>
        <w:bottom w:val="none" w:sz="0" w:space="0" w:color="auto"/>
        <w:right w:val="none" w:sz="0" w:space="0" w:color="auto"/>
      </w:divBdr>
    </w:div>
    <w:div w:id="1495536966">
      <w:marLeft w:val="0"/>
      <w:marRight w:val="0"/>
      <w:marTop w:val="0"/>
      <w:marBottom w:val="0"/>
      <w:divBdr>
        <w:top w:val="none" w:sz="0" w:space="0" w:color="auto"/>
        <w:left w:val="none" w:sz="0" w:space="0" w:color="auto"/>
        <w:bottom w:val="none" w:sz="0" w:space="0" w:color="auto"/>
        <w:right w:val="none" w:sz="0" w:space="0" w:color="auto"/>
      </w:divBdr>
    </w:div>
    <w:div w:id="149553697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zooclub.ru/tree/insecta" TargetMode="External"/><Relationship Id="rId299" Type="http://schemas.openxmlformats.org/officeDocument/2006/relationships/hyperlink" Target="http://www.pesticidy.ru/family/noctuidae" TargetMode="External"/><Relationship Id="rId21" Type="http://schemas.openxmlformats.org/officeDocument/2006/relationships/hyperlink" Target="http://www.pesticidy.ru/dictionary/ventral" TargetMode="External"/><Relationship Id="rId42" Type="http://schemas.openxmlformats.org/officeDocument/2006/relationships/hyperlink" Target="http://www.pesticidy.ru/dictionary/apical" TargetMode="External"/><Relationship Id="rId63" Type="http://schemas.openxmlformats.org/officeDocument/2006/relationships/hyperlink" Target="http://www.pesticidy.ru/dictionary/insects_senses" TargetMode="External"/><Relationship Id="rId84" Type="http://schemas.openxmlformats.org/officeDocument/2006/relationships/hyperlink" Target="http://www.pesticidy.ru/dictionary/ocelli" TargetMode="External"/><Relationship Id="rId138" Type="http://schemas.openxmlformats.org/officeDocument/2006/relationships/hyperlink" Target="http://www.zooclub.ru/tree/plecoptera" TargetMode="External"/><Relationship Id="rId159" Type="http://schemas.openxmlformats.org/officeDocument/2006/relationships/image" Target="media/image10.jpeg"/><Relationship Id="rId324" Type="http://schemas.openxmlformats.org/officeDocument/2006/relationships/hyperlink" Target="http://nlogorod.ru/bolezni_kartofela.php" TargetMode="External"/><Relationship Id="rId345" Type="http://schemas.openxmlformats.org/officeDocument/2006/relationships/hyperlink" Target="http://www.pesticidy.ru/pest/calepitrimerus_vitis" TargetMode="External"/><Relationship Id="rId366" Type="http://schemas.openxmlformats.org/officeDocument/2006/relationships/hyperlink" Target="http://www.pesticidy.ru/pest/lobesia_botrana" TargetMode="External"/><Relationship Id="rId387" Type="http://schemas.openxmlformats.org/officeDocument/2006/relationships/theme" Target="theme/theme1.xml"/><Relationship Id="rId170" Type="http://schemas.openxmlformats.org/officeDocument/2006/relationships/hyperlink" Target="http://www.pesticidy.ru/dictionary/larva" TargetMode="External"/><Relationship Id="rId191" Type="http://schemas.openxmlformats.org/officeDocument/2006/relationships/hyperlink" Target="http://www.pesticidy.ru/host/cereal_pests" TargetMode="External"/><Relationship Id="rId205" Type="http://schemas.openxmlformats.org/officeDocument/2006/relationships/hyperlink" Target="http://www.pesticidy.ru/pest/pediculoides_graminum" TargetMode="External"/><Relationship Id="rId226" Type="http://schemas.openxmlformats.org/officeDocument/2006/relationships/hyperlink" Target="http://www.pesticidy.ru/host/cereal_pests" TargetMode="External"/><Relationship Id="rId247" Type="http://schemas.openxmlformats.org/officeDocument/2006/relationships/hyperlink" Target="http://sovetysadovodam.ru/bobovye/vyrashhivanie-goroxa.html" TargetMode="External"/><Relationship Id="rId107" Type="http://schemas.openxmlformats.org/officeDocument/2006/relationships/hyperlink" Target="http://sbio.info/dic/10886" TargetMode="External"/><Relationship Id="rId268" Type="http://schemas.openxmlformats.org/officeDocument/2006/relationships/hyperlink" Target="http://www.pesticidy.ru/pest/tetranuchus_turkestani" TargetMode="External"/><Relationship Id="rId289" Type="http://schemas.openxmlformats.org/officeDocument/2006/relationships/hyperlink" Target="http://www.pesticidy.ru/host/pests_o_technical" TargetMode="External"/><Relationship Id="rId11" Type="http://schemas.openxmlformats.org/officeDocument/2006/relationships/hyperlink" Target="http://www.pesticidy.ru/dictionary/antennae" TargetMode="External"/><Relationship Id="rId32" Type="http://schemas.openxmlformats.org/officeDocument/2006/relationships/hyperlink" Target="http://www.pesticidy.ru/dictionary/ventral" TargetMode="External"/><Relationship Id="rId53" Type="http://schemas.openxmlformats.org/officeDocument/2006/relationships/hyperlink" Target="http://www.pesticidy.ru/dictionary/spiro_1" TargetMode="External"/><Relationship Id="rId74" Type="http://schemas.openxmlformats.org/officeDocument/2006/relationships/hyperlink" Target="http://www.pesticidy.ru/dictionary/insects_senses" TargetMode="External"/><Relationship Id="rId128" Type="http://schemas.openxmlformats.org/officeDocument/2006/relationships/hyperlink" Target="http://www.zooclub.ru/tree/lepidoptera" TargetMode="External"/><Relationship Id="rId149" Type="http://schemas.openxmlformats.org/officeDocument/2006/relationships/image" Target="media/image9.jpeg"/><Relationship Id="rId314" Type="http://schemas.openxmlformats.org/officeDocument/2006/relationships/hyperlink" Target="http://www.pesticidy.ru/pest/pieris_rapae" TargetMode="External"/><Relationship Id="rId335" Type="http://schemas.openxmlformats.org/officeDocument/2006/relationships/hyperlink" Target="http://www.pesticidy.ru/family/geometridae" TargetMode="External"/><Relationship Id="rId356" Type="http://schemas.openxmlformats.org/officeDocument/2006/relationships/hyperlink" Target="http://www.pesticidy.ru/pest/rhizotrogus_aestivus" TargetMode="External"/><Relationship Id="rId377" Type="http://schemas.openxmlformats.org/officeDocument/2006/relationships/hyperlink" Target="http://www.pesticidy.ru/host/grapevine_pests" TargetMode="External"/><Relationship Id="rId5" Type="http://schemas.openxmlformats.org/officeDocument/2006/relationships/webSettings" Target="webSettings.xml"/><Relationship Id="rId95" Type="http://schemas.openxmlformats.org/officeDocument/2006/relationships/image" Target="media/image4.jpeg"/><Relationship Id="rId160" Type="http://schemas.openxmlformats.org/officeDocument/2006/relationships/hyperlink" Target="http://www.pesticidy.ru/family/Elateridae" TargetMode="External"/><Relationship Id="rId181" Type="http://schemas.openxmlformats.org/officeDocument/2006/relationships/hyperlink" Target="http://www.pesticidy.ru/group_substances/organophosphorus_compound" TargetMode="External"/><Relationship Id="rId216" Type="http://schemas.openxmlformats.org/officeDocument/2006/relationships/hyperlink" Target="http://www.pesticidy.ru/host/cereal_pests" TargetMode="External"/><Relationship Id="rId237" Type="http://schemas.openxmlformats.org/officeDocument/2006/relationships/hyperlink" Target="http://www.pesticidy.ru/family/tipulidae" TargetMode="External"/><Relationship Id="rId258" Type="http://schemas.openxmlformats.org/officeDocument/2006/relationships/hyperlink" Target="http://www.pesticidy.ru/host/pests_o_technical" TargetMode="External"/><Relationship Id="rId279" Type="http://schemas.openxmlformats.org/officeDocument/2006/relationships/hyperlink" Target="http://www.pesticidy.ru/pest/tipula_paludosa" TargetMode="External"/><Relationship Id="rId22" Type="http://schemas.openxmlformats.org/officeDocument/2006/relationships/hyperlink" Target="http://www.pesticidy.ru/dictionary/abdomen" TargetMode="External"/><Relationship Id="rId43" Type="http://schemas.openxmlformats.org/officeDocument/2006/relationships/hyperlink" Target="http://www.pesticidy.ru/dictionary/pedes" TargetMode="External"/><Relationship Id="rId64" Type="http://schemas.openxmlformats.org/officeDocument/2006/relationships/hyperlink" Target="http://www.pesticidy.ru/dictionary/chemical_sense_organs" TargetMode="External"/><Relationship Id="rId118" Type="http://schemas.openxmlformats.org/officeDocument/2006/relationships/hyperlink" Target="http://www.zooclub.ru/tree/archaeognatha" TargetMode="External"/><Relationship Id="rId139" Type="http://schemas.openxmlformats.org/officeDocument/2006/relationships/hyperlink" Target="http://www.zooclub.ru/tree/psocoptera" TargetMode="External"/><Relationship Id="rId290" Type="http://schemas.openxmlformats.org/officeDocument/2006/relationships/hyperlink" Target="http://www.pesticidy.ru/host/pests_o_technical" TargetMode="External"/><Relationship Id="rId304" Type="http://schemas.openxmlformats.org/officeDocument/2006/relationships/hyperlink" Target="http://www.pesticidy.ru/pest/meloidogyne_javanica" TargetMode="External"/><Relationship Id="rId325" Type="http://schemas.openxmlformats.org/officeDocument/2006/relationships/hyperlink" Target="http://nlogorod.ru/klubneplodi.php" TargetMode="External"/><Relationship Id="rId346" Type="http://schemas.openxmlformats.org/officeDocument/2006/relationships/hyperlink" Target="http://www.pesticidy.ru/pest/colomerus_vitigineysgemma" TargetMode="External"/><Relationship Id="rId367" Type="http://schemas.openxmlformats.org/officeDocument/2006/relationships/hyperlink" Target="http://www.pesticidy.ru/pest/eupoecilia_ambiguella" TargetMode="External"/><Relationship Id="rId85" Type="http://schemas.openxmlformats.org/officeDocument/2006/relationships/hyperlink" Target="http://www.pesticidy.ru/dictionary/dorsal" TargetMode="External"/><Relationship Id="rId150" Type="http://schemas.openxmlformats.org/officeDocument/2006/relationships/hyperlink" Target="http://nlogorod.ru/tomat.php" TargetMode="External"/><Relationship Id="rId171" Type="http://schemas.openxmlformats.org/officeDocument/2006/relationships/hyperlink" Target="http://www.pesticidy.ru/dictionary/larva" TargetMode="External"/><Relationship Id="rId192" Type="http://schemas.openxmlformats.org/officeDocument/2006/relationships/hyperlink" Target="http://www.pesticidy.ru/host/cereal_pests" TargetMode="External"/><Relationship Id="rId206" Type="http://schemas.openxmlformats.org/officeDocument/2006/relationships/hyperlink" Target="http://www.pesticidy.ru/pest/epilachna_vigintioctomaculata" TargetMode="External"/><Relationship Id="rId227" Type="http://schemas.openxmlformats.org/officeDocument/2006/relationships/hyperlink" Target="http://www.pesticidy.ru/host/cereal_pests" TargetMode="External"/><Relationship Id="rId248" Type="http://schemas.openxmlformats.org/officeDocument/2006/relationships/hyperlink" Target="http://sovetysadovodam.ru/bobovye/vyrashhivanie-fasoli.html" TargetMode="External"/><Relationship Id="rId269" Type="http://schemas.openxmlformats.org/officeDocument/2006/relationships/hyperlink" Target="http://www.pesticidy.ru/host/pests_o_technical" TargetMode="External"/><Relationship Id="rId12" Type="http://schemas.openxmlformats.org/officeDocument/2006/relationships/hyperlink" Target="http://www.pesticidy.ru/dictionary/mouthparts_of_insects" TargetMode="External"/><Relationship Id="rId33" Type="http://schemas.openxmlformats.org/officeDocument/2006/relationships/hyperlink" Target="http://www.pesticidy.ru/dictionary/ptera_insect" TargetMode="External"/><Relationship Id="rId108" Type="http://schemas.openxmlformats.org/officeDocument/2006/relationships/hyperlink" Target="http://sbio.info/dic/12504" TargetMode="External"/><Relationship Id="rId129" Type="http://schemas.openxmlformats.org/officeDocument/2006/relationships/hyperlink" Target="http://www.zooclub.ru/tree/mantoptera" TargetMode="External"/><Relationship Id="rId280" Type="http://schemas.openxmlformats.org/officeDocument/2006/relationships/hyperlink" Target="http://www.pesticidy.ru/pest/rhizotrogus_aestivus" TargetMode="External"/><Relationship Id="rId315" Type="http://schemas.openxmlformats.org/officeDocument/2006/relationships/hyperlink" Target="http://www.pesticidy.ru/host/oilseeds_pests" TargetMode="External"/><Relationship Id="rId336" Type="http://schemas.openxmlformats.org/officeDocument/2006/relationships/hyperlink" Target="http://www.pesticidy.ru/family/noctuidae" TargetMode="External"/><Relationship Id="rId357" Type="http://schemas.openxmlformats.org/officeDocument/2006/relationships/hyperlink" Target="http://www.pesticidy.ru/host/grapevine_pests" TargetMode="External"/><Relationship Id="rId54" Type="http://schemas.openxmlformats.org/officeDocument/2006/relationships/hyperlink" Target="http://www.pesticidy.ru/dictionary/ptera_insect" TargetMode="External"/><Relationship Id="rId75" Type="http://schemas.openxmlformats.org/officeDocument/2006/relationships/hyperlink" Target="http://www.pesticidy.ru/dictionary/insects_senses" TargetMode="External"/><Relationship Id="rId96" Type="http://schemas.openxmlformats.org/officeDocument/2006/relationships/image" Target="media/image5.wmf"/><Relationship Id="rId140" Type="http://schemas.openxmlformats.org/officeDocument/2006/relationships/hyperlink" Target="http://www.zooclub.ru/tree/raphidioptera" TargetMode="External"/><Relationship Id="rId161" Type="http://schemas.openxmlformats.org/officeDocument/2006/relationships/hyperlink" Target="http://www.pesticidy.ru/dictionary/larva" TargetMode="External"/><Relationship Id="rId182" Type="http://schemas.openxmlformats.org/officeDocument/2006/relationships/hyperlink" Target="http://www.pesticidy.ru/group_substances/neonicotinoids" TargetMode="External"/><Relationship Id="rId217" Type="http://schemas.openxmlformats.org/officeDocument/2006/relationships/hyperlink" Target="http://www.pesticidy.ru/family/Tripidae" TargetMode="External"/><Relationship Id="rId378" Type="http://schemas.openxmlformats.org/officeDocument/2006/relationships/hyperlink" Target="http://www.pesticidy.ru/dictionary/suborder_aphidinea" TargetMode="External"/><Relationship Id="rId6" Type="http://schemas.openxmlformats.org/officeDocument/2006/relationships/footnotes" Target="footnotes.xml"/><Relationship Id="rId238" Type="http://schemas.openxmlformats.org/officeDocument/2006/relationships/hyperlink" Target="http://www.pesticidy.ru/family/anthomyiidae" TargetMode="External"/><Relationship Id="rId259" Type="http://schemas.openxmlformats.org/officeDocument/2006/relationships/hyperlink" Target="http://www.pesticidy.ru/family/gryllotalpidae" TargetMode="External"/><Relationship Id="rId23" Type="http://schemas.openxmlformats.org/officeDocument/2006/relationships/hyperlink" Target="http://www.pesticidy.ru/dictionary/abdomen" TargetMode="External"/><Relationship Id="rId119" Type="http://schemas.openxmlformats.org/officeDocument/2006/relationships/hyperlink" Target="http://www.zooclub.ru/tree/blattoptera" TargetMode="External"/><Relationship Id="rId270" Type="http://schemas.openxmlformats.org/officeDocument/2006/relationships/hyperlink" Target="http://www.pesticidy.ru/host/pests_o_technical" TargetMode="External"/><Relationship Id="rId291" Type="http://schemas.openxmlformats.org/officeDocument/2006/relationships/hyperlink" Target="http://www.pesticidy.ru/host/pests_o_technical" TargetMode="External"/><Relationship Id="rId305" Type="http://schemas.openxmlformats.org/officeDocument/2006/relationships/hyperlink" Target="http://www.pesticidy.ru/host/oilseeds_pests" TargetMode="External"/><Relationship Id="rId326" Type="http://schemas.openxmlformats.org/officeDocument/2006/relationships/hyperlink" Target="http://nlogorod.ru/baklazan.php" TargetMode="External"/><Relationship Id="rId347" Type="http://schemas.openxmlformats.org/officeDocument/2006/relationships/hyperlink" Target="http://www.pesticidy.ru/pest/eriophyes_vitis" TargetMode="External"/><Relationship Id="rId44" Type="http://schemas.openxmlformats.org/officeDocument/2006/relationships/hyperlink" Target="http://www.pesticidy.ru/dictionary/insects_heart" TargetMode="External"/><Relationship Id="rId65" Type="http://schemas.openxmlformats.org/officeDocument/2006/relationships/hyperlink" Target="http://www.pesticidy.ru/dictionary/hemolymph" TargetMode="External"/><Relationship Id="rId86" Type="http://schemas.openxmlformats.org/officeDocument/2006/relationships/hyperlink" Target="http://www.pesticidy.ru/dictionary/ocelli" TargetMode="External"/><Relationship Id="rId130" Type="http://schemas.openxmlformats.org/officeDocument/2006/relationships/hyperlink" Target="http://www.zooclub.ru/tree/mecoptera" TargetMode="External"/><Relationship Id="rId151" Type="http://schemas.openxmlformats.org/officeDocument/2006/relationships/hyperlink" Target="http://nlogorod.ru/baklazan.php" TargetMode="External"/><Relationship Id="rId368" Type="http://schemas.openxmlformats.org/officeDocument/2006/relationships/hyperlink" Target="http://www.pesticidy.ru/host/grapevine_pests" TargetMode="External"/><Relationship Id="rId172" Type="http://schemas.openxmlformats.org/officeDocument/2006/relationships/hyperlink" Target="http://www.pesticidy.ru/dictionary/larva" TargetMode="External"/><Relationship Id="rId193" Type="http://schemas.openxmlformats.org/officeDocument/2006/relationships/hyperlink" Target="http://www.pesticidy.ru/pest/tipula_paludosa" TargetMode="External"/><Relationship Id="rId207" Type="http://schemas.openxmlformats.org/officeDocument/2006/relationships/hyperlink" Target="http://www.pesticidy.ru/pest/epicometis_hirta" TargetMode="External"/><Relationship Id="rId228" Type="http://schemas.openxmlformats.org/officeDocument/2006/relationships/hyperlink" Target="http://www.pesticidy.ru/host/cereal_pests" TargetMode="External"/><Relationship Id="rId249" Type="http://schemas.openxmlformats.org/officeDocument/2006/relationships/hyperlink" Target="http://www.pesticidy.ru/family/chrysomelidae" TargetMode="External"/><Relationship Id="rId13" Type="http://schemas.openxmlformats.org/officeDocument/2006/relationships/hyperlink" Target="http://www.pesticidy.ru/dictionary/pedes" TargetMode="External"/><Relationship Id="rId109" Type="http://schemas.openxmlformats.org/officeDocument/2006/relationships/hyperlink" Target="http://www.zooclub.ru/tree/animalia" TargetMode="External"/><Relationship Id="rId260" Type="http://schemas.openxmlformats.org/officeDocument/2006/relationships/hyperlink" Target="http://www.pesticidy.ru/family/cicadellidae" TargetMode="External"/><Relationship Id="rId281" Type="http://schemas.openxmlformats.org/officeDocument/2006/relationships/hyperlink" Target="http://www.pesticidy.ru/pest/parthenolecanium_corni" TargetMode="External"/><Relationship Id="rId316" Type="http://schemas.openxmlformats.org/officeDocument/2006/relationships/hyperlink" Target="http://www.pesticidy.ru/pest/phyllotreta_undulata" TargetMode="External"/><Relationship Id="rId337" Type="http://schemas.openxmlformats.org/officeDocument/2006/relationships/hyperlink" Target="http://www.pesticidy.ru/family/scarabaeidae" TargetMode="External"/><Relationship Id="rId34" Type="http://schemas.openxmlformats.org/officeDocument/2006/relationships/hyperlink" Target="http://www.pesticidy.ru/dictionary/ptera_insect" TargetMode="External"/><Relationship Id="rId55" Type="http://schemas.openxmlformats.org/officeDocument/2006/relationships/hyperlink" Target="http://www.pesticidy.ru/dictionary/nervous_system_of_insects" TargetMode="External"/><Relationship Id="rId76" Type="http://schemas.openxmlformats.org/officeDocument/2006/relationships/hyperlink" Target="http://www.pesticidy.ru/dictionary/chemical_sense_organs" TargetMode="External"/><Relationship Id="rId97" Type="http://schemas.openxmlformats.org/officeDocument/2006/relationships/image" Target="media/image6.png"/><Relationship Id="rId120" Type="http://schemas.openxmlformats.org/officeDocument/2006/relationships/hyperlink" Target="http://www.zooclub.ru/tree/coleoptera" TargetMode="External"/><Relationship Id="rId141" Type="http://schemas.openxmlformats.org/officeDocument/2006/relationships/hyperlink" Target="http://www.zooclub.ru/tree/siphonaptera" TargetMode="External"/><Relationship Id="rId358" Type="http://schemas.openxmlformats.org/officeDocument/2006/relationships/hyperlink" Target="http://www.pesticidy.ru/pest/gryllotalpa_gryllotalpa" TargetMode="External"/><Relationship Id="rId379" Type="http://schemas.openxmlformats.org/officeDocument/2006/relationships/hyperlink" Target="http://www.pesticidy.ru/family/cicadidae" TargetMode="External"/><Relationship Id="rId7" Type="http://schemas.openxmlformats.org/officeDocument/2006/relationships/endnotes" Target="endnotes.xml"/><Relationship Id="rId162" Type="http://schemas.openxmlformats.org/officeDocument/2006/relationships/hyperlink" Target="http://www.pesticidy.ru/dictionary/wireworm" TargetMode="External"/><Relationship Id="rId183" Type="http://schemas.openxmlformats.org/officeDocument/2006/relationships/hyperlink" Target="http://www.pesticidy.ru/dictionary/pesticide" TargetMode="External"/><Relationship Id="rId218" Type="http://schemas.openxmlformats.org/officeDocument/2006/relationships/hyperlink" Target="http://www.pesticidy.ru/family/aphididae" TargetMode="External"/><Relationship Id="rId239" Type="http://schemas.openxmlformats.org/officeDocument/2006/relationships/hyperlink" Target="http://www.pesticidy.ru/pest/tetranychus_urticae" TargetMode="External"/><Relationship Id="rId250" Type="http://schemas.openxmlformats.org/officeDocument/2006/relationships/hyperlink" Target="http://www.pesticidy.ru/host/pests_o_technical" TargetMode="External"/><Relationship Id="rId271" Type="http://schemas.openxmlformats.org/officeDocument/2006/relationships/hyperlink" Target="http://www.pesticidy.ru/pest/ceuthorrhynchus-assimilis" TargetMode="External"/><Relationship Id="rId292" Type="http://schemas.openxmlformats.org/officeDocument/2006/relationships/hyperlink" Target="http://www.pesticidy.ru/host/oilseeds_pests" TargetMode="External"/><Relationship Id="rId306" Type="http://schemas.openxmlformats.org/officeDocument/2006/relationships/hyperlink" Target="http://www.pesticidy.ru/pest/lacanobia_oleracea" TargetMode="External"/><Relationship Id="rId24" Type="http://schemas.openxmlformats.org/officeDocument/2006/relationships/hyperlink" Target="http://www.pesticidy.ru/dictionary/muscular_system_insects" TargetMode="External"/><Relationship Id="rId45" Type="http://schemas.openxmlformats.org/officeDocument/2006/relationships/hyperlink" Target="http://www.pesticidy.ru/dictionary/hemolymph" TargetMode="External"/><Relationship Id="rId66" Type="http://schemas.openxmlformats.org/officeDocument/2006/relationships/hyperlink" Target="http://www.pesticidy.ru/dictionary/ventral_nerve_cord" TargetMode="External"/><Relationship Id="rId87" Type="http://schemas.openxmlformats.org/officeDocument/2006/relationships/hyperlink" Target="http://www.pesticidy.ru/dictionary/larva" TargetMode="External"/><Relationship Id="rId110" Type="http://schemas.openxmlformats.org/officeDocument/2006/relationships/hyperlink" Target="http://www.zooclub.ru/tree/eumetazoa" TargetMode="External"/><Relationship Id="rId131" Type="http://schemas.openxmlformats.org/officeDocument/2006/relationships/hyperlink" Target="http://www.zooclub.ru/tree/megaloptera" TargetMode="External"/><Relationship Id="rId327" Type="http://schemas.openxmlformats.org/officeDocument/2006/relationships/hyperlink" Target="http://nlogorod.ru/tomat.php" TargetMode="External"/><Relationship Id="rId348" Type="http://schemas.openxmlformats.org/officeDocument/2006/relationships/hyperlink" Target="http://www.pesticidy.ru/family/acaridae" TargetMode="External"/><Relationship Id="rId369" Type="http://schemas.openxmlformats.org/officeDocument/2006/relationships/hyperlink" Target="http://www.pesticidy.ru/family/curculionidae" TargetMode="External"/><Relationship Id="rId152" Type="http://schemas.openxmlformats.org/officeDocument/2006/relationships/hyperlink" Target="http://nlogorod.ru/kapustnie.php" TargetMode="External"/><Relationship Id="rId173" Type="http://schemas.openxmlformats.org/officeDocument/2006/relationships/hyperlink" Target="http://www.pesticidy.ru/family/Elateridae" TargetMode="External"/><Relationship Id="rId194" Type="http://schemas.openxmlformats.org/officeDocument/2006/relationships/hyperlink" Target="http://www.pesticidy.ru/dictionary/wireworm" TargetMode="External"/><Relationship Id="rId208" Type="http://schemas.openxmlformats.org/officeDocument/2006/relationships/hyperlink" Target="http://www.pesticidy.ru/pest/phytometra_gumma" TargetMode="External"/><Relationship Id="rId229" Type="http://schemas.openxmlformats.org/officeDocument/2006/relationships/hyperlink" Target="http://www.pesticidy.ru/pest/meloidogyne_arenaria" TargetMode="External"/><Relationship Id="rId380" Type="http://schemas.openxmlformats.org/officeDocument/2006/relationships/hyperlink" Target="http://www.pesticidy.ru/pest/viteus_vitifolii" TargetMode="External"/><Relationship Id="rId240" Type="http://schemas.openxmlformats.org/officeDocument/2006/relationships/hyperlink" Target="http://www.pesticidy.ru/pest/tetranuchus_turkestani" TargetMode="External"/><Relationship Id="rId261" Type="http://schemas.openxmlformats.org/officeDocument/2006/relationships/hyperlink" Target="http://www.pesticidy.ru/pest/brachycaudus_helichrysi" TargetMode="External"/><Relationship Id="rId14" Type="http://schemas.openxmlformats.org/officeDocument/2006/relationships/hyperlink" Target="http://www.pesticidy.ru/dictionary/ptera_insect" TargetMode="External"/><Relationship Id="rId35" Type="http://schemas.openxmlformats.org/officeDocument/2006/relationships/hyperlink" Target="http://www.pesticidy.ru/dictionary/pedes" TargetMode="External"/><Relationship Id="rId56" Type="http://schemas.openxmlformats.org/officeDocument/2006/relationships/hyperlink" Target="http://www.pesticidy.ru/dictionary/cerebrum" TargetMode="External"/><Relationship Id="rId77" Type="http://schemas.openxmlformats.org/officeDocument/2006/relationships/hyperlink" Target="http://www.pesticidy.ru/dictionary/antennae" TargetMode="External"/><Relationship Id="rId100" Type="http://schemas.openxmlformats.org/officeDocument/2006/relationships/hyperlink" Target="http://sbio.info/dic/11829" TargetMode="External"/><Relationship Id="rId282" Type="http://schemas.openxmlformats.org/officeDocument/2006/relationships/hyperlink" Target="http://www.pesticidy.ru/pest/meloidogyne_javanica" TargetMode="External"/><Relationship Id="rId317" Type="http://schemas.openxmlformats.org/officeDocument/2006/relationships/hyperlink" Target="http://www.pesticidy.ru/host/oilseeds_pests" TargetMode="External"/><Relationship Id="rId338" Type="http://schemas.openxmlformats.org/officeDocument/2006/relationships/hyperlink" Target="http://www.pesticidy.ru/family/curculionidae" TargetMode="External"/><Relationship Id="rId359" Type="http://schemas.openxmlformats.org/officeDocument/2006/relationships/hyperlink" Target="http://www.pesticidy.ru/host/grapevine_pests" TargetMode="External"/><Relationship Id="rId8" Type="http://schemas.openxmlformats.org/officeDocument/2006/relationships/image" Target="media/image1.jpeg"/><Relationship Id="rId98" Type="http://schemas.openxmlformats.org/officeDocument/2006/relationships/hyperlink" Target="http://sbio.info/dic/12385" TargetMode="External"/><Relationship Id="rId121" Type="http://schemas.openxmlformats.org/officeDocument/2006/relationships/hyperlink" Target="http://www.zooclub.ru/tree/dermaptera" TargetMode="External"/><Relationship Id="rId142" Type="http://schemas.openxmlformats.org/officeDocument/2006/relationships/hyperlink" Target="http://www.zooclub.ru/tree/strepsiptera" TargetMode="External"/><Relationship Id="rId163" Type="http://schemas.openxmlformats.org/officeDocument/2006/relationships/hyperlink" Target="http://www.pesticidy.ru/dictionary/reproductive_system_insects" TargetMode="External"/><Relationship Id="rId184" Type="http://schemas.openxmlformats.org/officeDocument/2006/relationships/hyperlink" Target="http://www.pesticidy.ru/group_substances/pyrethroides" TargetMode="External"/><Relationship Id="rId219" Type="http://schemas.openxmlformats.org/officeDocument/2006/relationships/hyperlink" Target="http://www.pesticidy.ru/pest/rhopalosiphum_insertum" TargetMode="External"/><Relationship Id="rId370" Type="http://schemas.openxmlformats.org/officeDocument/2006/relationships/hyperlink" Target="http://www.pesticidy.ru/family/attelabidae" TargetMode="External"/><Relationship Id="rId230" Type="http://schemas.openxmlformats.org/officeDocument/2006/relationships/hyperlink" Target="http://www.pesticidy.ru/pest/ditylenchus_destructor" TargetMode="External"/><Relationship Id="rId251" Type="http://schemas.openxmlformats.org/officeDocument/2006/relationships/hyperlink" Target="http://www.pesticidy.ru/dictionary/wireworm" TargetMode="External"/><Relationship Id="rId25" Type="http://schemas.openxmlformats.org/officeDocument/2006/relationships/hyperlink" Target="http://www.pesticidy.ru/dictionary/abdomen" TargetMode="External"/><Relationship Id="rId46" Type="http://schemas.openxmlformats.org/officeDocument/2006/relationships/hyperlink" Target="http://www.pesticidy.ru/dictionary/insects_heart" TargetMode="External"/><Relationship Id="rId67" Type="http://schemas.openxmlformats.org/officeDocument/2006/relationships/hyperlink" Target="http://www.pesticidy.ru/dictionary/abdomen" TargetMode="External"/><Relationship Id="rId272" Type="http://schemas.openxmlformats.org/officeDocument/2006/relationships/hyperlink" Target="http://www.pesticidy.ru/pest/meligethes_aeneus" TargetMode="External"/><Relationship Id="rId293" Type="http://schemas.openxmlformats.org/officeDocument/2006/relationships/hyperlink" Target="http://www.pesticidy.ru/family/gryllotalpidae" TargetMode="External"/><Relationship Id="rId307" Type="http://schemas.openxmlformats.org/officeDocument/2006/relationships/hyperlink" Target="http://www.pesticidy.ru/host/oilseeds_pests" TargetMode="External"/><Relationship Id="rId328" Type="http://schemas.openxmlformats.org/officeDocument/2006/relationships/hyperlink" Target="http://nlogorod.ru/perez.php" TargetMode="External"/><Relationship Id="rId349" Type="http://schemas.openxmlformats.org/officeDocument/2006/relationships/hyperlink" Target="http://www.pesticidy.ru/pest/rhizoglyphus_echinopus" TargetMode="External"/><Relationship Id="rId88" Type="http://schemas.openxmlformats.org/officeDocument/2006/relationships/hyperlink" Target="http://www.pesticidy.ru/dictionary/larva" TargetMode="External"/><Relationship Id="rId111" Type="http://schemas.openxmlformats.org/officeDocument/2006/relationships/hyperlink" Target="http://www.zooclub.ru/tree/bilateria" TargetMode="External"/><Relationship Id="rId132" Type="http://schemas.openxmlformats.org/officeDocument/2006/relationships/hyperlink" Target="http://www.zooclub.ru/tree/neuroptera" TargetMode="External"/><Relationship Id="rId153" Type="http://schemas.openxmlformats.org/officeDocument/2006/relationships/hyperlink" Target="http://nlogorod.ru/ogurets.php" TargetMode="External"/><Relationship Id="rId174" Type="http://schemas.openxmlformats.org/officeDocument/2006/relationships/hyperlink" Target="http://www.pesticidy.ru/dictionary/larva" TargetMode="External"/><Relationship Id="rId195" Type="http://schemas.openxmlformats.org/officeDocument/2006/relationships/hyperlink" Target="http://www.pesticidy.ru/family/Elateridae" TargetMode="External"/><Relationship Id="rId209" Type="http://schemas.openxmlformats.org/officeDocument/2006/relationships/hyperlink" Target="http://www.pesticidy.ru/host/cereal_pests" TargetMode="External"/><Relationship Id="rId360" Type="http://schemas.openxmlformats.org/officeDocument/2006/relationships/hyperlink" Target="http://www.pesticidy.ru/family/noctuidae" TargetMode="External"/><Relationship Id="rId381" Type="http://schemas.openxmlformats.org/officeDocument/2006/relationships/hyperlink" Target="http://www.pesticidy.ru/pest/tibicina_haematodes" TargetMode="External"/><Relationship Id="rId220" Type="http://schemas.openxmlformats.org/officeDocument/2006/relationships/hyperlink" Target="http://www.pesticidy.ru/host/cereal_pests" TargetMode="External"/><Relationship Id="rId241" Type="http://schemas.openxmlformats.org/officeDocument/2006/relationships/hyperlink" Target="http://www.pesticidy.ru/family/tetranychidae" TargetMode="External"/><Relationship Id="rId15" Type="http://schemas.openxmlformats.org/officeDocument/2006/relationships/hyperlink" Target="http://www.pesticidy.ru/dictionary/insects_heart" TargetMode="External"/><Relationship Id="rId36" Type="http://schemas.openxmlformats.org/officeDocument/2006/relationships/hyperlink" Target="http://www.pesticidy.ru/dictionary/musculi_alares" TargetMode="External"/><Relationship Id="rId57" Type="http://schemas.openxmlformats.org/officeDocument/2006/relationships/hyperlink" Target="http://www.pesticidy.ru/dictionary/reproductive_system_insects" TargetMode="External"/><Relationship Id="rId262" Type="http://schemas.openxmlformats.org/officeDocument/2006/relationships/hyperlink" Target="http://www.pesticidy.ru/pest/aphis_fabae" TargetMode="External"/><Relationship Id="rId283" Type="http://schemas.openxmlformats.org/officeDocument/2006/relationships/hyperlink" Target="http://www.pesticidy.ru/pest/phytometra_gumma" TargetMode="External"/><Relationship Id="rId318" Type="http://schemas.openxmlformats.org/officeDocument/2006/relationships/hyperlink" Target="http://www.pesticidy.ru/pest/phyllotreta_nemorum" TargetMode="External"/><Relationship Id="rId339" Type="http://schemas.openxmlformats.org/officeDocument/2006/relationships/hyperlink" Target="http://www.pesticidy.ru/host/grapevine_pests" TargetMode="External"/><Relationship Id="rId78" Type="http://schemas.openxmlformats.org/officeDocument/2006/relationships/hyperlink" Target="http://www.pesticidy.ru/dictionary/mouthparts_of_insects" TargetMode="External"/><Relationship Id="rId99" Type="http://schemas.openxmlformats.org/officeDocument/2006/relationships/hyperlink" Target="http://sbio.info/dic/11674" TargetMode="External"/><Relationship Id="rId101" Type="http://schemas.openxmlformats.org/officeDocument/2006/relationships/hyperlink" Target="http://sbio.info/dic/12076" TargetMode="External"/><Relationship Id="rId122" Type="http://schemas.openxmlformats.org/officeDocument/2006/relationships/hyperlink" Target="http://www.zooclub.ru/tree/diptera" TargetMode="External"/><Relationship Id="rId143" Type="http://schemas.openxmlformats.org/officeDocument/2006/relationships/hyperlink" Target="http://www.zooclub.ru/tree/thysanoptera" TargetMode="External"/><Relationship Id="rId164" Type="http://schemas.openxmlformats.org/officeDocument/2006/relationships/hyperlink" Target="http://www.pesticidy.ru/dictionary/larva" TargetMode="External"/><Relationship Id="rId185" Type="http://schemas.openxmlformats.org/officeDocument/2006/relationships/hyperlink" Target="http://www.pesticidy.ru/group_substances/organophosphorus_compound" TargetMode="External"/><Relationship Id="rId350" Type="http://schemas.openxmlformats.org/officeDocument/2006/relationships/hyperlink" Target="http://www.pesticidy.ru/host/grapevine_pests" TargetMode="External"/><Relationship Id="rId371" Type="http://schemas.openxmlformats.org/officeDocument/2006/relationships/hyperlink" Target="http://www.pesticidy.ru/family/scarabaeidae" TargetMode="External"/><Relationship Id="rId9" Type="http://schemas.openxmlformats.org/officeDocument/2006/relationships/footer" Target="footer1.xml"/><Relationship Id="rId210" Type="http://schemas.openxmlformats.org/officeDocument/2006/relationships/hyperlink" Target="http://www.pesticidy.ru/family/chrysomelidae" TargetMode="External"/><Relationship Id="rId26" Type="http://schemas.openxmlformats.org/officeDocument/2006/relationships/hyperlink" Target="http://www.pesticidy.ru/dictionary/muscular_system_insects" TargetMode="External"/><Relationship Id="rId231" Type="http://schemas.openxmlformats.org/officeDocument/2006/relationships/hyperlink" Target="http://www.pesticidy.ru/family/gryllotalpidae" TargetMode="External"/><Relationship Id="rId252" Type="http://schemas.openxmlformats.org/officeDocument/2006/relationships/hyperlink" Target="http://www.pesticidy.ru/family/Elateridae" TargetMode="External"/><Relationship Id="rId273" Type="http://schemas.openxmlformats.org/officeDocument/2006/relationships/hyperlink" Target="http://www.pesticidy.ru/host/pests_o_technical" TargetMode="External"/><Relationship Id="rId294" Type="http://schemas.openxmlformats.org/officeDocument/2006/relationships/hyperlink" Target="http://www.pesticidy.ru/family/cicadellidae" TargetMode="External"/><Relationship Id="rId308" Type="http://schemas.openxmlformats.org/officeDocument/2006/relationships/hyperlink" Target="http://www.pesticidy.ru/pest/tetranuchus_turkestani" TargetMode="External"/><Relationship Id="rId329" Type="http://schemas.openxmlformats.org/officeDocument/2006/relationships/hyperlink" Target="http://nlogorod.ru/udobrenia_mineral_azot.php" TargetMode="External"/><Relationship Id="rId47" Type="http://schemas.openxmlformats.org/officeDocument/2006/relationships/hyperlink" Target="http://www.pesticidy.ru/dictionary/cuticula" TargetMode="External"/><Relationship Id="rId68" Type="http://schemas.openxmlformats.org/officeDocument/2006/relationships/hyperlink" Target="http://www.pesticidy.ru/dictionary/cerebrum" TargetMode="External"/><Relationship Id="rId89" Type="http://schemas.openxmlformats.org/officeDocument/2006/relationships/hyperlink" Target="http://www.pesticidy.ru/dictionary/ocelli" TargetMode="External"/><Relationship Id="rId112" Type="http://schemas.openxmlformats.org/officeDocument/2006/relationships/hyperlink" Target="http://www.zooclub.ru/tree/protostomia" TargetMode="External"/><Relationship Id="rId133" Type="http://schemas.openxmlformats.org/officeDocument/2006/relationships/hyperlink" Target="http://www.zooclub.ru/tree/notoptera" TargetMode="External"/><Relationship Id="rId154" Type="http://schemas.openxmlformats.org/officeDocument/2006/relationships/hyperlink" Target="http://nlogorod.ru/morkov.php" TargetMode="External"/><Relationship Id="rId175" Type="http://schemas.openxmlformats.org/officeDocument/2006/relationships/hyperlink" Target="http://www.pesticidy.ru/dictionary/wireworm" TargetMode="External"/><Relationship Id="rId340" Type="http://schemas.openxmlformats.org/officeDocument/2006/relationships/hyperlink" Target="http://www.pesticidy.ru/pest/tylenchulus_semipenetrans" TargetMode="External"/><Relationship Id="rId361" Type="http://schemas.openxmlformats.org/officeDocument/2006/relationships/hyperlink" Target="http://www.pesticidy.ru/pest/lacanobia_oleracea" TargetMode="External"/><Relationship Id="rId196" Type="http://schemas.openxmlformats.org/officeDocument/2006/relationships/hyperlink" Target="http://www.pesticidy.ru/pest/bibio_hortulans" TargetMode="External"/><Relationship Id="rId200" Type="http://schemas.openxmlformats.org/officeDocument/2006/relationships/hyperlink" Target="http://www.pesticidy.ru/family/chloropidae" TargetMode="External"/><Relationship Id="rId382" Type="http://schemas.openxmlformats.org/officeDocument/2006/relationships/hyperlink" Target="http://temprotect.ru/vlagomer-mst-b.html" TargetMode="External"/><Relationship Id="rId16" Type="http://schemas.openxmlformats.org/officeDocument/2006/relationships/hyperlink" Target="http://www.pesticidy.ru/dictionary/thorax" TargetMode="External"/><Relationship Id="rId221" Type="http://schemas.openxmlformats.org/officeDocument/2006/relationships/hyperlink" Target="http://www.pesticidy.ru/host/cereal_pests" TargetMode="External"/><Relationship Id="rId242" Type="http://schemas.openxmlformats.org/officeDocument/2006/relationships/hyperlink" Target="http://www.pesticidy.ru/host/leguminous_pests" TargetMode="External"/><Relationship Id="rId263" Type="http://schemas.openxmlformats.org/officeDocument/2006/relationships/hyperlink" Target="http://www.pesticidy.ru/family/Elateridae" TargetMode="External"/><Relationship Id="rId284" Type="http://schemas.openxmlformats.org/officeDocument/2006/relationships/hyperlink" Target="http://www.pesticidy.ru/pest/spodoptera_littoralis" TargetMode="External"/><Relationship Id="rId319" Type="http://schemas.openxmlformats.org/officeDocument/2006/relationships/hyperlink" Target="http://www.pesticidy.ru/host/oilseeds_pests" TargetMode="External"/><Relationship Id="rId37" Type="http://schemas.openxmlformats.org/officeDocument/2006/relationships/hyperlink" Target="http://www.pesticidy.ru/dictionary/antennae" TargetMode="External"/><Relationship Id="rId58" Type="http://schemas.openxmlformats.org/officeDocument/2006/relationships/hyperlink" Target="http://www.pesticidy.ru/dictionary/Ovum" TargetMode="External"/><Relationship Id="rId79" Type="http://schemas.openxmlformats.org/officeDocument/2006/relationships/hyperlink" Target="http://www.pesticidy.ru/dictionary/chemical_sense_organs" TargetMode="External"/><Relationship Id="rId102" Type="http://schemas.openxmlformats.org/officeDocument/2006/relationships/hyperlink" Target="http://sbio.info/dic/10739" TargetMode="External"/><Relationship Id="rId123" Type="http://schemas.openxmlformats.org/officeDocument/2006/relationships/hyperlink" Target="http://www.zooclub.ru/tree/embiidina" TargetMode="External"/><Relationship Id="rId144" Type="http://schemas.openxmlformats.org/officeDocument/2006/relationships/hyperlink" Target="http://www.zooclub.ru/tree/trichoptera" TargetMode="External"/><Relationship Id="rId330" Type="http://schemas.openxmlformats.org/officeDocument/2006/relationships/hyperlink" Target="http://nlogorod.ru/pozva_osennjaja_perekopka.php" TargetMode="External"/><Relationship Id="rId90" Type="http://schemas.openxmlformats.org/officeDocument/2006/relationships/hyperlink" Target="http://www.pesticidy.ru/dictionary/oculi" TargetMode="External"/><Relationship Id="rId165" Type="http://schemas.openxmlformats.org/officeDocument/2006/relationships/hyperlink" Target="http://www.pesticidy.ru/dictionary/generationem" TargetMode="External"/><Relationship Id="rId186" Type="http://schemas.openxmlformats.org/officeDocument/2006/relationships/hyperlink" Target="http://www.pesticidy.ru/group_substances/neonicotinoids" TargetMode="External"/><Relationship Id="rId351" Type="http://schemas.openxmlformats.org/officeDocument/2006/relationships/hyperlink" Target="http://www.pesticidy.ru/family/scarabaeidae" TargetMode="External"/><Relationship Id="rId372" Type="http://schemas.openxmlformats.org/officeDocument/2006/relationships/hyperlink" Target="http://www.pesticidy.ru/pest/sciaphobus_squalidus" TargetMode="External"/><Relationship Id="rId211" Type="http://schemas.openxmlformats.org/officeDocument/2006/relationships/hyperlink" Target="http://www.pesticidy.ru/host/cereal_pests" TargetMode="External"/><Relationship Id="rId232" Type="http://schemas.openxmlformats.org/officeDocument/2006/relationships/hyperlink" Target="http://www.pesticidy.ru/dictionary/wireworm" TargetMode="External"/><Relationship Id="rId253" Type="http://schemas.openxmlformats.org/officeDocument/2006/relationships/hyperlink" Target="http://www.pesticidy.ru/pest/barathra_brassicae" TargetMode="External"/><Relationship Id="rId274" Type="http://schemas.openxmlformats.org/officeDocument/2006/relationships/hyperlink" Target="http://www.pesticidy.ru/pest/thrips_tabaci" TargetMode="External"/><Relationship Id="rId295" Type="http://schemas.openxmlformats.org/officeDocument/2006/relationships/hyperlink" Target="http://www.pesticidy.ru/family/aphididae" TargetMode="External"/><Relationship Id="rId309" Type="http://schemas.openxmlformats.org/officeDocument/2006/relationships/hyperlink" Target="http://www.pesticidy.ru/host/oilseeds_pests" TargetMode="External"/><Relationship Id="rId27" Type="http://schemas.openxmlformats.org/officeDocument/2006/relationships/hyperlink" Target="http://www.pesticidy.ru/dictionary/muscular_system_insects" TargetMode="External"/><Relationship Id="rId48" Type="http://schemas.openxmlformats.org/officeDocument/2006/relationships/hyperlink" Target="http://www.pesticidy.ru/dictionary/linka" TargetMode="External"/><Relationship Id="rId69" Type="http://schemas.openxmlformats.org/officeDocument/2006/relationships/hyperlink" Target="http://www.pesticidy.ru/dictionary/hearing_organ_in_insects" TargetMode="External"/><Relationship Id="rId113" Type="http://schemas.openxmlformats.org/officeDocument/2006/relationships/hyperlink" Target="http://www.zooclub.ru/tree/ecdysozoa" TargetMode="External"/><Relationship Id="rId134" Type="http://schemas.openxmlformats.org/officeDocument/2006/relationships/hyperlink" Target="http://www.zooclub.ru/tree/odonata" TargetMode="External"/><Relationship Id="rId320" Type="http://schemas.openxmlformats.org/officeDocument/2006/relationships/hyperlink" Target="http://www.pesticidy.ru/pest/ceuthorrhynchus_assimilis" TargetMode="External"/><Relationship Id="rId80" Type="http://schemas.openxmlformats.org/officeDocument/2006/relationships/hyperlink" Target="http://www.pesticidy.ru/dictionary/cuticula" TargetMode="External"/><Relationship Id="rId155" Type="http://schemas.openxmlformats.org/officeDocument/2006/relationships/hyperlink" Target="http://nlogorod.ru/svekla.php" TargetMode="External"/><Relationship Id="rId176" Type="http://schemas.openxmlformats.org/officeDocument/2006/relationships/hyperlink" Target="http://www.pesticidy.ru/dictionary/wireworm" TargetMode="External"/><Relationship Id="rId197" Type="http://schemas.openxmlformats.org/officeDocument/2006/relationships/hyperlink" Target="http://www.pesticidy.ru/pest/agrotis_segetum" TargetMode="External"/><Relationship Id="rId341" Type="http://schemas.openxmlformats.org/officeDocument/2006/relationships/hyperlink" Target="http://www.pesticidy.ru/host/grapevine_pests" TargetMode="External"/><Relationship Id="rId362" Type="http://schemas.openxmlformats.org/officeDocument/2006/relationships/hyperlink" Target="http://www.pesticidy.ru/pest/agrotis_segetum" TargetMode="External"/><Relationship Id="rId383" Type="http://schemas.openxmlformats.org/officeDocument/2006/relationships/image" Target="media/image13.jpeg"/><Relationship Id="rId201" Type="http://schemas.openxmlformats.org/officeDocument/2006/relationships/hyperlink" Target="http://www.pesticidy.ru/host/cereal_pests" TargetMode="External"/><Relationship Id="rId222" Type="http://schemas.openxmlformats.org/officeDocument/2006/relationships/hyperlink" Target="http://www.pesticidy.ru/host/cereal_pests" TargetMode="External"/><Relationship Id="rId243" Type="http://schemas.openxmlformats.org/officeDocument/2006/relationships/hyperlink" Target="http://www.pesticidy.ru/family/aphididae" TargetMode="External"/><Relationship Id="rId264" Type="http://schemas.openxmlformats.org/officeDocument/2006/relationships/hyperlink" Target="http://www.pesticidy.ru/pest/agriotes_gurgistanus" TargetMode="External"/><Relationship Id="rId285" Type="http://schemas.openxmlformats.org/officeDocument/2006/relationships/hyperlink" Target="http://www.pesticidy.ru/dictionary/wireworm" TargetMode="External"/><Relationship Id="rId17" Type="http://schemas.openxmlformats.org/officeDocument/2006/relationships/hyperlink" Target="http://www.pesticidy.ru/dictionary/ptera_insect" TargetMode="External"/><Relationship Id="rId38" Type="http://schemas.openxmlformats.org/officeDocument/2006/relationships/hyperlink" Target="http://www.pesticidy.ru/dictionary/mouthparts_of_insects" TargetMode="External"/><Relationship Id="rId59" Type="http://schemas.openxmlformats.org/officeDocument/2006/relationships/hyperlink" Target="http://www.pesticidy.ru/dictionary/larva" TargetMode="External"/><Relationship Id="rId103" Type="http://schemas.openxmlformats.org/officeDocument/2006/relationships/hyperlink" Target="http://sbio.info/dic/12385" TargetMode="External"/><Relationship Id="rId124" Type="http://schemas.openxmlformats.org/officeDocument/2006/relationships/hyperlink" Target="http://www.zooclub.ru/tree/ephemeroptera" TargetMode="External"/><Relationship Id="rId310" Type="http://schemas.openxmlformats.org/officeDocument/2006/relationships/hyperlink" Target="http://www.pesticidy.ru/host/oilseeds_pests" TargetMode="External"/><Relationship Id="rId70" Type="http://schemas.openxmlformats.org/officeDocument/2006/relationships/hyperlink" Target="http://www.pesticidy.ru/dictionary/cuticula" TargetMode="External"/><Relationship Id="rId91" Type="http://schemas.openxmlformats.org/officeDocument/2006/relationships/hyperlink" Target="http://www.pesticidy.ru/dictionary/ocelli" TargetMode="External"/><Relationship Id="rId145" Type="http://schemas.openxmlformats.org/officeDocument/2006/relationships/hyperlink" Target="http://www.zooclub.ru/tree/zoraptera" TargetMode="External"/><Relationship Id="rId166" Type="http://schemas.openxmlformats.org/officeDocument/2006/relationships/hyperlink" Target="http://www.pesticidy.ru/family/Elateridae" TargetMode="External"/><Relationship Id="rId187" Type="http://schemas.openxmlformats.org/officeDocument/2006/relationships/hyperlink" Target="http://www.pesticidy.ru/family/Elateridae" TargetMode="External"/><Relationship Id="rId331" Type="http://schemas.openxmlformats.org/officeDocument/2006/relationships/hyperlink" Target="http://nlogorod.ru/kukuruza.php" TargetMode="External"/><Relationship Id="rId352" Type="http://schemas.openxmlformats.org/officeDocument/2006/relationships/hyperlink" Target="http://www.pesticidy.ru/pest/polyphylla_alba" TargetMode="External"/><Relationship Id="rId373" Type="http://schemas.openxmlformats.org/officeDocument/2006/relationships/hyperlink" Target="http://www.pesticidy.ru/host/grapevine_pests" TargetMode="External"/><Relationship Id="rId1" Type="http://schemas.openxmlformats.org/officeDocument/2006/relationships/customXml" Target="../customXml/item1.xml"/><Relationship Id="rId212" Type="http://schemas.openxmlformats.org/officeDocument/2006/relationships/hyperlink" Target="http://www.pesticidy.ru/family/chrysomelidae" TargetMode="External"/><Relationship Id="rId233" Type="http://schemas.openxmlformats.org/officeDocument/2006/relationships/hyperlink" Target="http://www.pesticidy.ru/family/Elateridae" TargetMode="External"/><Relationship Id="rId254" Type="http://schemas.openxmlformats.org/officeDocument/2006/relationships/hyperlink" Target="http://www.pesticidy.ru/pest/lacanobia_oleracea" TargetMode="External"/><Relationship Id="rId28" Type="http://schemas.openxmlformats.org/officeDocument/2006/relationships/hyperlink" Target="http://www.pesticidy.ru/dictionary/abdomen" TargetMode="External"/><Relationship Id="rId49" Type="http://schemas.openxmlformats.org/officeDocument/2006/relationships/hyperlink" Target="http://www.pesticidy.ru/dictionary/cuticula" TargetMode="External"/><Relationship Id="rId114" Type="http://schemas.openxmlformats.org/officeDocument/2006/relationships/hyperlink" Target="http://www.zooclub.ru/tree/arthropoda" TargetMode="External"/><Relationship Id="rId275" Type="http://schemas.openxmlformats.org/officeDocument/2006/relationships/hyperlink" Target="http://www.pesticidy.ru/host/pests_o_technical" TargetMode="External"/><Relationship Id="rId296" Type="http://schemas.openxmlformats.org/officeDocument/2006/relationships/hyperlink" Target="http://www.pesticidy.ru/family/scarabaeidae" TargetMode="External"/><Relationship Id="rId300" Type="http://schemas.openxmlformats.org/officeDocument/2006/relationships/hyperlink" Target="http://www.pesticidy.ru/family/agromyzidae" TargetMode="External"/><Relationship Id="rId60" Type="http://schemas.openxmlformats.org/officeDocument/2006/relationships/hyperlink" Target="http://www.pesticidy.ru/dictionary/insects_senses" TargetMode="External"/><Relationship Id="rId81" Type="http://schemas.openxmlformats.org/officeDocument/2006/relationships/hyperlink" Target="http://www.pesticidy.ru/dictionary/cuticula" TargetMode="External"/><Relationship Id="rId135" Type="http://schemas.openxmlformats.org/officeDocument/2006/relationships/hyperlink" Target="http://www.zooclub.ru/tree/orthoptera" TargetMode="External"/><Relationship Id="rId156" Type="http://schemas.openxmlformats.org/officeDocument/2006/relationships/hyperlink" Target="http://nlogorod.ru/luk.php" TargetMode="External"/><Relationship Id="rId177" Type="http://schemas.openxmlformats.org/officeDocument/2006/relationships/hyperlink" Target="http://www.pesticidy.ru/family/Elateridae" TargetMode="External"/><Relationship Id="rId198" Type="http://schemas.openxmlformats.org/officeDocument/2006/relationships/hyperlink" Target="http://www.pesticidy.ru/pest/gryllotalpa_gryllotalpa" TargetMode="External"/><Relationship Id="rId321" Type="http://schemas.openxmlformats.org/officeDocument/2006/relationships/hyperlink" Target="http://www.pesticidy.ru/host/oilseeds_pests" TargetMode="External"/><Relationship Id="rId342" Type="http://schemas.openxmlformats.org/officeDocument/2006/relationships/hyperlink" Target="http://www.pesticidy.ru/family/tetranychidae" TargetMode="External"/><Relationship Id="rId363" Type="http://schemas.openxmlformats.org/officeDocument/2006/relationships/hyperlink" Target="http://www.pesticidy.ru/pest/phytometra_gumma" TargetMode="External"/><Relationship Id="rId384" Type="http://schemas.openxmlformats.org/officeDocument/2006/relationships/image" Target="media/image14.jpeg"/><Relationship Id="rId202" Type="http://schemas.openxmlformats.org/officeDocument/2006/relationships/hyperlink" Target="http://www.pesticidy.ru/host/cereal_pests" TargetMode="External"/><Relationship Id="rId223" Type="http://schemas.openxmlformats.org/officeDocument/2006/relationships/hyperlink" Target="http://www.pesticidy.ru/host/cereal_pests" TargetMode="External"/><Relationship Id="rId244" Type="http://schemas.openxmlformats.org/officeDocument/2006/relationships/hyperlink" Target="http://www.pesticidy.ru/pest/aphis_gossypii" TargetMode="External"/><Relationship Id="rId18" Type="http://schemas.openxmlformats.org/officeDocument/2006/relationships/hyperlink" Target="http://www.pesticidy.ru/dictionary/sclerit" TargetMode="External"/><Relationship Id="rId39" Type="http://schemas.openxmlformats.org/officeDocument/2006/relationships/hyperlink" Target="http://www.pesticidy.ru/dictionary/head_structure_and_morphology" TargetMode="External"/><Relationship Id="rId265" Type="http://schemas.openxmlformats.org/officeDocument/2006/relationships/hyperlink" Target="http://www.pesticidy.ru/pest/selatosomus_latus" TargetMode="External"/><Relationship Id="rId286" Type="http://schemas.openxmlformats.org/officeDocument/2006/relationships/hyperlink" Target="http://www.pesticidy.ru/family/gryllotalpidae" TargetMode="External"/><Relationship Id="rId50" Type="http://schemas.openxmlformats.org/officeDocument/2006/relationships/hyperlink" Target="http://www.pesticidy.ru/dictionary/hypodermis" TargetMode="External"/><Relationship Id="rId104" Type="http://schemas.openxmlformats.org/officeDocument/2006/relationships/hyperlink" Target="http://sbio.info/dic/11561" TargetMode="External"/><Relationship Id="rId125" Type="http://schemas.openxmlformats.org/officeDocument/2006/relationships/hyperlink" Target="http://www.zooclub.ru/tree/hemiptera" TargetMode="External"/><Relationship Id="rId146" Type="http://schemas.openxmlformats.org/officeDocument/2006/relationships/image" Target="media/image7.jpeg"/><Relationship Id="rId167" Type="http://schemas.openxmlformats.org/officeDocument/2006/relationships/hyperlink" Target="http://www.pesticidy.ru/dictionary/larva" TargetMode="External"/><Relationship Id="rId188" Type="http://schemas.openxmlformats.org/officeDocument/2006/relationships/hyperlink" Target="http://www.pesticidy.ru/dictionary/pesticide" TargetMode="External"/><Relationship Id="rId311" Type="http://schemas.openxmlformats.org/officeDocument/2006/relationships/hyperlink" Target="http://www.pesticidy.ru/pest/ceuthorrhynchus-assimilis" TargetMode="External"/><Relationship Id="rId332" Type="http://schemas.openxmlformats.org/officeDocument/2006/relationships/hyperlink" Target="http://nlogorod.ru/vrediteli_mnogojadnie.php" TargetMode="External"/><Relationship Id="rId353" Type="http://schemas.openxmlformats.org/officeDocument/2006/relationships/hyperlink" Target="http://www.pesticidy.ru/pest/anoxia_pilosa" TargetMode="External"/><Relationship Id="rId374" Type="http://schemas.openxmlformats.org/officeDocument/2006/relationships/hyperlink" Target="http://www.pesticidy.ru/pest/otiorrhynchus_asphaltinus" TargetMode="External"/><Relationship Id="rId71" Type="http://schemas.openxmlformats.org/officeDocument/2006/relationships/hyperlink" Target="http://www.pesticidy.ru/dictionary/abdomen" TargetMode="External"/><Relationship Id="rId92" Type="http://schemas.openxmlformats.org/officeDocument/2006/relationships/hyperlink" Target="http://www.pesticidy.ru/dictionary/ocelli" TargetMode="External"/><Relationship Id="rId213" Type="http://schemas.openxmlformats.org/officeDocument/2006/relationships/hyperlink" Target="http://www.pesticidy.ru/host/cereal_pests" TargetMode="External"/><Relationship Id="rId234" Type="http://schemas.openxmlformats.org/officeDocument/2006/relationships/hyperlink" Target="http://www.pesticidy.ru/family/tenebrionidae" TargetMode="External"/><Relationship Id="rId2" Type="http://schemas.openxmlformats.org/officeDocument/2006/relationships/numbering" Target="numbering.xml"/><Relationship Id="rId29" Type="http://schemas.openxmlformats.org/officeDocument/2006/relationships/hyperlink" Target="http://www.pesticidy.ru/dictionary/spiro_1" TargetMode="External"/><Relationship Id="rId255" Type="http://schemas.openxmlformats.org/officeDocument/2006/relationships/hyperlink" Target="http://www.pesticidy.ru/pest/agrotis_segetum" TargetMode="External"/><Relationship Id="rId276" Type="http://schemas.openxmlformats.org/officeDocument/2006/relationships/hyperlink" Target="http://www.pesticidy.ru/pest/phorodon_humuli" TargetMode="External"/><Relationship Id="rId297" Type="http://schemas.openxmlformats.org/officeDocument/2006/relationships/hyperlink" Target="http://www.pesticidy.ru/dictionary/wireworm" TargetMode="External"/><Relationship Id="rId40" Type="http://schemas.openxmlformats.org/officeDocument/2006/relationships/hyperlink" Target="http://www.pesticidy.ru/dictionary/thorax" TargetMode="External"/><Relationship Id="rId115" Type="http://schemas.openxmlformats.org/officeDocument/2006/relationships/hyperlink" Target="http://www.zooclub.ru/tree/tracheata" TargetMode="External"/><Relationship Id="rId136" Type="http://schemas.openxmlformats.org/officeDocument/2006/relationships/hyperlink" Target="http://www.zooclub.ru/tree/phasmatodea" TargetMode="External"/><Relationship Id="rId157" Type="http://schemas.openxmlformats.org/officeDocument/2006/relationships/hyperlink" Target="http://nlogorod.ru/kukuruza.php" TargetMode="External"/><Relationship Id="rId178" Type="http://schemas.openxmlformats.org/officeDocument/2006/relationships/hyperlink" Target="http://www.pesticidy.ru/family/Elateridae" TargetMode="External"/><Relationship Id="rId301" Type="http://schemas.openxmlformats.org/officeDocument/2006/relationships/hyperlink" Target="http://www.pesticidy.ru/host/oilseeds_pests" TargetMode="External"/><Relationship Id="rId322" Type="http://schemas.openxmlformats.org/officeDocument/2006/relationships/hyperlink" Target="http://www.pesticidy.ru/host/oilseeds_pests" TargetMode="External"/><Relationship Id="rId343" Type="http://schemas.openxmlformats.org/officeDocument/2006/relationships/hyperlink" Target="http://www.pesticidy.ru/pest/tetranychus_urticae" TargetMode="External"/><Relationship Id="rId364" Type="http://schemas.openxmlformats.org/officeDocument/2006/relationships/hyperlink" Target="http://www.pesticidy.ru/family/tortricidae" TargetMode="External"/><Relationship Id="rId61" Type="http://schemas.openxmlformats.org/officeDocument/2006/relationships/hyperlink" Target="http://www.pesticidy.ru/dictionary/larva" TargetMode="External"/><Relationship Id="rId82" Type="http://schemas.openxmlformats.org/officeDocument/2006/relationships/hyperlink" Target="http://www.pesticidy.ru/dictionary/chemical_sense_organs" TargetMode="External"/><Relationship Id="rId199" Type="http://schemas.openxmlformats.org/officeDocument/2006/relationships/hyperlink" Target="http://www.pesticidy.ru/pest/epitrix_tuberis" TargetMode="External"/><Relationship Id="rId203" Type="http://schemas.openxmlformats.org/officeDocument/2006/relationships/hyperlink" Target="http://www.pesticidy.ru/host/cereal_pests" TargetMode="External"/><Relationship Id="rId385" Type="http://schemas.openxmlformats.org/officeDocument/2006/relationships/image" Target="media/image15.jpeg"/><Relationship Id="rId19" Type="http://schemas.openxmlformats.org/officeDocument/2006/relationships/hyperlink" Target="http://www.pesticidy.ru/dictionary/spiro_1" TargetMode="External"/><Relationship Id="rId224" Type="http://schemas.openxmlformats.org/officeDocument/2006/relationships/hyperlink" Target="http://www.pesticidy.ru/family/scarabaeidae" TargetMode="External"/><Relationship Id="rId245" Type="http://schemas.openxmlformats.org/officeDocument/2006/relationships/hyperlink" Target="http://www.pesticidy.ru/pest/aphis_fabae" TargetMode="External"/><Relationship Id="rId266" Type="http://schemas.openxmlformats.org/officeDocument/2006/relationships/hyperlink" Target="http://www.pesticidy.ru/pest/agriotes_sputator" TargetMode="External"/><Relationship Id="rId287" Type="http://schemas.openxmlformats.org/officeDocument/2006/relationships/hyperlink" Target="http://www.pesticidy.ru/family/agromyzidae" TargetMode="External"/><Relationship Id="rId30" Type="http://schemas.openxmlformats.org/officeDocument/2006/relationships/hyperlink" Target="http://www.pesticidy.ru/dictionary/abdomen" TargetMode="External"/><Relationship Id="rId105" Type="http://schemas.openxmlformats.org/officeDocument/2006/relationships/hyperlink" Target="http://sbio.info/dic/12084" TargetMode="External"/><Relationship Id="rId126" Type="http://schemas.openxmlformats.org/officeDocument/2006/relationships/hyperlink" Target="http://www.zooclub.ru/tree/hymenoptera" TargetMode="External"/><Relationship Id="rId147" Type="http://schemas.openxmlformats.org/officeDocument/2006/relationships/hyperlink" Target="http://zooznaika.ru/18750.shtml" TargetMode="External"/><Relationship Id="rId168" Type="http://schemas.openxmlformats.org/officeDocument/2006/relationships/hyperlink" Target="http://www.pesticidy.ru/dictionary/wireworm" TargetMode="External"/><Relationship Id="rId312" Type="http://schemas.openxmlformats.org/officeDocument/2006/relationships/hyperlink" Target="http://www.pesticidy.ru/pest/meligethes_aeneus" TargetMode="External"/><Relationship Id="rId333" Type="http://schemas.openxmlformats.org/officeDocument/2006/relationships/hyperlink" Target="http://nlogorod.ru/udobrenia_organik_navoz.php" TargetMode="External"/><Relationship Id="rId354" Type="http://schemas.openxmlformats.org/officeDocument/2006/relationships/hyperlink" Target="http://www.pesticidy.ru/pest/melolontha_hippocastani" TargetMode="External"/><Relationship Id="rId51" Type="http://schemas.openxmlformats.org/officeDocument/2006/relationships/hyperlink" Target="http://www.pesticidy.ru/dictionary/cuticula" TargetMode="External"/><Relationship Id="rId72" Type="http://schemas.openxmlformats.org/officeDocument/2006/relationships/hyperlink" Target="http://www.pesticidy.ru/dictionary/tarsus" TargetMode="External"/><Relationship Id="rId93" Type="http://schemas.openxmlformats.org/officeDocument/2006/relationships/image" Target="media/image2.jpeg"/><Relationship Id="rId189" Type="http://schemas.openxmlformats.org/officeDocument/2006/relationships/hyperlink" Target="http://www.pesticidy.ru/active_substance/steinernema_feltiae" TargetMode="External"/><Relationship Id="rId375" Type="http://schemas.openxmlformats.org/officeDocument/2006/relationships/hyperlink" Target="http://www.pesticidy.ru/host/grapevine_pests" TargetMode="External"/><Relationship Id="rId3" Type="http://schemas.openxmlformats.org/officeDocument/2006/relationships/styles" Target="styles.xml"/><Relationship Id="rId214" Type="http://schemas.openxmlformats.org/officeDocument/2006/relationships/hyperlink" Target="http://www.pesticidy.ru/host/cereal_pests" TargetMode="External"/><Relationship Id="rId235" Type="http://schemas.openxmlformats.org/officeDocument/2006/relationships/hyperlink" Target="http://www.pesticidy.ru/pest/phytometra_gumma" TargetMode="External"/><Relationship Id="rId256" Type="http://schemas.openxmlformats.org/officeDocument/2006/relationships/hyperlink" Target="http://www.pesticidy.ru/family/scarabaeidae" TargetMode="External"/><Relationship Id="rId277" Type="http://schemas.openxmlformats.org/officeDocument/2006/relationships/hyperlink" Target="http://www.pesticidy.ru/host/pests_o_technical" TargetMode="External"/><Relationship Id="rId298" Type="http://schemas.openxmlformats.org/officeDocument/2006/relationships/hyperlink" Target="http://www.pesticidy.ru/family/Elateridae" TargetMode="External"/><Relationship Id="rId116" Type="http://schemas.openxmlformats.org/officeDocument/2006/relationships/hyperlink" Target="http://www.zooclub.ru/tree/hexapoda" TargetMode="External"/><Relationship Id="rId137" Type="http://schemas.openxmlformats.org/officeDocument/2006/relationships/hyperlink" Target="http://www.zooclub.ru/tree/phthiraptera" TargetMode="External"/><Relationship Id="rId158" Type="http://schemas.openxmlformats.org/officeDocument/2006/relationships/hyperlink" Target="http://nlogorod.ru/klubneplodi.php" TargetMode="External"/><Relationship Id="rId302" Type="http://schemas.openxmlformats.org/officeDocument/2006/relationships/hyperlink" Target="http://www.pesticidy.ru/pest/psalidium_maxillosum" TargetMode="External"/><Relationship Id="rId323" Type="http://schemas.openxmlformats.org/officeDocument/2006/relationships/hyperlink" Target="http://www.pesticidy.ru/host/oilseeds_pests" TargetMode="External"/><Relationship Id="rId344" Type="http://schemas.openxmlformats.org/officeDocument/2006/relationships/hyperlink" Target="http://www.pesticidy.ru/family/eriophyidae" TargetMode="External"/><Relationship Id="rId20" Type="http://schemas.openxmlformats.org/officeDocument/2006/relationships/hyperlink" Target="http://www.pesticidy.ru/dictionary/sclerit" TargetMode="External"/><Relationship Id="rId41" Type="http://schemas.openxmlformats.org/officeDocument/2006/relationships/hyperlink" Target="http://www.pesticidy.ru/dictionary/muscular_system_insects" TargetMode="External"/><Relationship Id="rId62" Type="http://schemas.openxmlformats.org/officeDocument/2006/relationships/hyperlink" Target="http://www.pesticidy.ru/dictionary/insects_senses" TargetMode="External"/><Relationship Id="rId83" Type="http://schemas.openxmlformats.org/officeDocument/2006/relationships/hyperlink" Target="http://www.pesticidy.ru/dictionary/oculi" TargetMode="External"/><Relationship Id="rId179" Type="http://schemas.openxmlformats.org/officeDocument/2006/relationships/hyperlink" Target="http://www.pesticidy.ru/dictionary/seed_treatment" TargetMode="External"/><Relationship Id="rId365" Type="http://schemas.openxmlformats.org/officeDocument/2006/relationships/hyperlink" Target="http://www.pesticidy.ru/pest/sparganothis_pilleriana" TargetMode="External"/><Relationship Id="rId386" Type="http://schemas.openxmlformats.org/officeDocument/2006/relationships/fontTable" Target="fontTable.xml"/><Relationship Id="rId190" Type="http://schemas.openxmlformats.org/officeDocument/2006/relationships/hyperlink" Target="http://www.pesticidy.ru/active_substance/metarhizium_anisopliae" TargetMode="External"/><Relationship Id="rId204" Type="http://schemas.openxmlformats.org/officeDocument/2006/relationships/hyperlink" Target="http://www.pesticidy.ru/family/chrysomelidae" TargetMode="External"/><Relationship Id="rId225" Type="http://schemas.openxmlformats.org/officeDocument/2006/relationships/hyperlink" Target="http://www.pesticidy.ru/host/cereal_pests" TargetMode="External"/><Relationship Id="rId246" Type="http://schemas.openxmlformats.org/officeDocument/2006/relationships/hyperlink" Target="http://www.pesticidy.ru/host/leguminous_pests" TargetMode="External"/><Relationship Id="rId267" Type="http://schemas.openxmlformats.org/officeDocument/2006/relationships/hyperlink" Target="http://www.pesticidy.ru/family/agromyzidae" TargetMode="External"/><Relationship Id="rId288" Type="http://schemas.openxmlformats.org/officeDocument/2006/relationships/hyperlink" Target="http://www.pesticidy.ru/pest/tetranychus_urticae" TargetMode="External"/><Relationship Id="rId106" Type="http://schemas.openxmlformats.org/officeDocument/2006/relationships/hyperlink" Target="http://sbio.info/dic/11966" TargetMode="External"/><Relationship Id="rId127" Type="http://schemas.openxmlformats.org/officeDocument/2006/relationships/hyperlink" Target="http://www.zooclub.ru/tree/isoptera" TargetMode="External"/><Relationship Id="rId313" Type="http://schemas.openxmlformats.org/officeDocument/2006/relationships/hyperlink" Target="http://www.pesticidy.ru/host/oilseeds_pests" TargetMode="External"/><Relationship Id="rId10" Type="http://schemas.openxmlformats.org/officeDocument/2006/relationships/hyperlink" Target="http://www.pesticidy.ru/dictionary/fuga" TargetMode="External"/><Relationship Id="rId31" Type="http://schemas.openxmlformats.org/officeDocument/2006/relationships/hyperlink" Target="http://www.pesticidy.ru/dictionary/muscular_system_insects" TargetMode="External"/><Relationship Id="rId52" Type="http://schemas.openxmlformats.org/officeDocument/2006/relationships/hyperlink" Target="http://www.pesticidy.ru/dictionary/musculi_alares" TargetMode="External"/><Relationship Id="rId73" Type="http://schemas.openxmlformats.org/officeDocument/2006/relationships/hyperlink" Target="http://www.pesticidy.ru/dictionary/apical" TargetMode="External"/><Relationship Id="rId94" Type="http://schemas.openxmlformats.org/officeDocument/2006/relationships/image" Target="media/image3.png"/><Relationship Id="rId148" Type="http://schemas.openxmlformats.org/officeDocument/2006/relationships/image" Target="media/image8.jpeg"/><Relationship Id="rId169" Type="http://schemas.openxmlformats.org/officeDocument/2006/relationships/image" Target="media/image11.png"/><Relationship Id="rId334" Type="http://schemas.openxmlformats.org/officeDocument/2006/relationships/image" Target="media/image12.wmf"/><Relationship Id="rId355" Type="http://schemas.openxmlformats.org/officeDocument/2006/relationships/hyperlink" Target="http://www.pesticidy.ru/pest/polyphylla_olivieri" TargetMode="External"/><Relationship Id="rId376" Type="http://schemas.openxmlformats.org/officeDocument/2006/relationships/hyperlink" Target="http://www.pesticidy.ru/pest/byctiscus_betulae" TargetMode="External"/><Relationship Id="rId4" Type="http://schemas.openxmlformats.org/officeDocument/2006/relationships/settings" Target="settings.xml"/><Relationship Id="rId180" Type="http://schemas.openxmlformats.org/officeDocument/2006/relationships/hyperlink" Target="http://www.pesticidy.ru/group_substances/pyrethroides" TargetMode="External"/><Relationship Id="rId215" Type="http://schemas.openxmlformats.org/officeDocument/2006/relationships/hyperlink" Target="http://www.pesticidy.ru/pest/pediculoides_graminum" TargetMode="External"/><Relationship Id="rId236" Type="http://schemas.openxmlformats.org/officeDocument/2006/relationships/hyperlink" Target="http://www.pesticidy.ru/family/curculionidae" TargetMode="External"/><Relationship Id="rId257" Type="http://schemas.openxmlformats.org/officeDocument/2006/relationships/hyperlink" Target="http://www.pesticidy.ru/family/chrysomelidae" TargetMode="External"/><Relationship Id="rId278" Type="http://schemas.openxmlformats.org/officeDocument/2006/relationships/hyperlink" Target="http://www.pesticidy.ru/host/pests_o_technical" TargetMode="External"/><Relationship Id="rId303" Type="http://schemas.openxmlformats.org/officeDocument/2006/relationships/hyperlink" Target="http://www.pesticidy.ru/host/oilseeds_p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6FBD31-81D1-4DEB-A315-7503C9A78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94</Pages>
  <Words>38685</Words>
  <Characters>276136</Characters>
  <Application>Microsoft Office Word</Application>
  <DocSecurity>0</DocSecurity>
  <Lines>2301</Lines>
  <Paragraphs>628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AKMARAL</dc:creator>
  <cp:keywords/>
  <dc:description/>
  <cp:lastModifiedBy>Admin</cp:lastModifiedBy>
  <cp:revision>78</cp:revision>
  <cp:lastPrinted>2016-12-06T06:18:00Z</cp:lastPrinted>
  <dcterms:created xsi:type="dcterms:W3CDTF">2016-02-26T07:19:00Z</dcterms:created>
  <dcterms:modified xsi:type="dcterms:W3CDTF">2017-12-05T04:37:00Z</dcterms:modified>
</cp:coreProperties>
</file>